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D0235" w14:textId="77777777" w:rsidR="0072790D" w:rsidRDefault="00735F46" w:rsidP="0093207B">
      <w:r>
        <w:br w:type="page"/>
      </w:r>
    </w:p>
    <w:sdt>
      <w:sdtPr>
        <w:rPr>
          <w:rFonts w:ascii="Verdana" w:eastAsia="Verdana" w:hAnsi="Verdana" w:cs="Verdana"/>
          <w:color w:val="000000"/>
          <w:sz w:val="22"/>
          <w:szCs w:val="22"/>
        </w:rPr>
        <w:id w:val="-1271162833"/>
        <w:docPartObj>
          <w:docPartGallery w:val="Table of Contents"/>
          <w:docPartUnique/>
        </w:docPartObj>
      </w:sdtPr>
      <w:sdtEndPr>
        <w:rPr>
          <w:b/>
          <w:bCs/>
        </w:rPr>
      </w:sdtEndPr>
      <w:sdtContent>
        <w:p w14:paraId="041A9582" w14:textId="6244B10B" w:rsidR="0072790D" w:rsidRDefault="0072790D">
          <w:pPr>
            <w:pStyle w:val="CabealhodoSumrio"/>
          </w:pPr>
          <w:r>
            <w:t>Sumário</w:t>
          </w:r>
        </w:p>
        <w:p w14:paraId="272BAFBB" w14:textId="501A6AE8" w:rsidR="006B649D" w:rsidRDefault="0072790D">
          <w:pPr>
            <w:pStyle w:val="Sumrio1"/>
            <w:tabs>
              <w:tab w:val="right" w:leader="dot" w:pos="962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22988131" w:history="1">
            <w:r w:rsidR="006B649D" w:rsidRPr="00230A5C">
              <w:rPr>
                <w:rStyle w:val="Hyperlink"/>
                <w:noProof/>
              </w:rPr>
              <w:t>A Internet veio da Guerra (infelizmente)</w:t>
            </w:r>
            <w:r w:rsidR="006B649D">
              <w:rPr>
                <w:noProof/>
                <w:webHidden/>
              </w:rPr>
              <w:tab/>
            </w:r>
            <w:r w:rsidR="006B649D">
              <w:rPr>
                <w:noProof/>
                <w:webHidden/>
              </w:rPr>
              <w:fldChar w:fldCharType="begin"/>
            </w:r>
            <w:r w:rsidR="006B649D">
              <w:rPr>
                <w:noProof/>
                <w:webHidden/>
              </w:rPr>
              <w:instrText xml:space="preserve"> PAGEREF _Toc122988131 \h </w:instrText>
            </w:r>
            <w:r w:rsidR="006B649D">
              <w:rPr>
                <w:noProof/>
                <w:webHidden/>
              </w:rPr>
            </w:r>
            <w:r w:rsidR="006B649D">
              <w:rPr>
                <w:noProof/>
                <w:webHidden/>
              </w:rPr>
              <w:fldChar w:fldCharType="separate"/>
            </w:r>
            <w:r w:rsidR="006B649D">
              <w:rPr>
                <w:noProof/>
                <w:webHidden/>
              </w:rPr>
              <w:t>7</w:t>
            </w:r>
            <w:r w:rsidR="006B649D">
              <w:rPr>
                <w:noProof/>
                <w:webHidden/>
              </w:rPr>
              <w:fldChar w:fldCharType="end"/>
            </w:r>
          </w:hyperlink>
        </w:p>
        <w:p w14:paraId="520151BA" w14:textId="22E8D6C7" w:rsidR="006B649D" w:rsidRDefault="00000000">
          <w:pPr>
            <w:pStyle w:val="Sumrio1"/>
            <w:tabs>
              <w:tab w:val="right" w:leader="dot" w:pos="9628"/>
            </w:tabs>
            <w:rPr>
              <w:rFonts w:asciiTheme="minorHAnsi" w:eastAsiaTheme="minorEastAsia" w:hAnsiTheme="minorHAnsi" w:cstheme="minorBidi"/>
              <w:noProof/>
              <w:color w:val="auto"/>
            </w:rPr>
          </w:pPr>
          <w:hyperlink w:anchor="_Toc122988132" w:history="1">
            <w:r w:rsidR="006B649D" w:rsidRPr="00230A5C">
              <w:rPr>
                <w:rStyle w:val="Hyperlink"/>
                <w:noProof/>
              </w:rPr>
              <w:t>O começo de tudo</w:t>
            </w:r>
            <w:r w:rsidR="006B649D">
              <w:rPr>
                <w:noProof/>
                <w:webHidden/>
              </w:rPr>
              <w:tab/>
            </w:r>
            <w:r w:rsidR="006B649D">
              <w:rPr>
                <w:noProof/>
                <w:webHidden/>
              </w:rPr>
              <w:fldChar w:fldCharType="begin"/>
            </w:r>
            <w:r w:rsidR="006B649D">
              <w:rPr>
                <w:noProof/>
                <w:webHidden/>
              </w:rPr>
              <w:instrText xml:space="preserve"> PAGEREF _Toc122988132 \h </w:instrText>
            </w:r>
            <w:r w:rsidR="006B649D">
              <w:rPr>
                <w:noProof/>
                <w:webHidden/>
              </w:rPr>
            </w:r>
            <w:r w:rsidR="006B649D">
              <w:rPr>
                <w:noProof/>
                <w:webHidden/>
              </w:rPr>
              <w:fldChar w:fldCharType="separate"/>
            </w:r>
            <w:r w:rsidR="006B649D">
              <w:rPr>
                <w:noProof/>
                <w:webHidden/>
              </w:rPr>
              <w:t>8</w:t>
            </w:r>
            <w:r w:rsidR="006B649D">
              <w:rPr>
                <w:noProof/>
                <w:webHidden/>
              </w:rPr>
              <w:fldChar w:fldCharType="end"/>
            </w:r>
          </w:hyperlink>
        </w:p>
        <w:p w14:paraId="17A940A3" w14:textId="3B5EC751" w:rsidR="006B649D" w:rsidRDefault="00000000">
          <w:pPr>
            <w:pStyle w:val="Sumrio1"/>
            <w:tabs>
              <w:tab w:val="right" w:leader="dot" w:pos="9628"/>
            </w:tabs>
            <w:rPr>
              <w:rFonts w:asciiTheme="minorHAnsi" w:eastAsiaTheme="minorEastAsia" w:hAnsiTheme="minorHAnsi" w:cstheme="minorBidi"/>
              <w:noProof/>
              <w:color w:val="auto"/>
            </w:rPr>
          </w:pPr>
          <w:hyperlink w:anchor="_Toc122988133" w:history="1">
            <w:r w:rsidR="006B649D" w:rsidRPr="00230A5C">
              <w:rPr>
                <w:rStyle w:val="Hyperlink"/>
                <w:noProof/>
              </w:rPr>
              <w:t>A Internet no Brasil</w:t>
            </w:r>
            <w:r w:rsidR="006B649D">
              <w:rPr>
                <w:noProof/>
                <w:webHidden/>
              </w:rPr>
              <w:tab/>
            </w:r>
            <w:r w:rsidR="006B649D">
              <w:rPr>
                <w:noProof/>
                <w:webHidden/>
              </w:rPr>
              <w:fldChar w:fldCharType="begin"/>
            </w:r>
            <w:r w:rsidR="006B649D">
              <w:rPr>
                <w:noProof/>
                <w:webHidden/>
              </w:rPr>
              <w:instrText xml:space="preserve"> PAGEREF _Toc122988133 \h </w:instrText>
            </w:r>
            <w:r w:rsidR="006B649D">
              <w:rPr>
                <w:noProof/>
                <w:webHidden/>
              </w:rPr>
            </w:r>
            <w:r w:rsidR="006B649D">
              <w:rPr>
                <w:noProof/>
                <w:webHidden/>
              </w:rPr>
              <w:fldChar w:fldCharType="separate"/>
            </w:r>
            <w:r w:rsidR="006B649D">
              <w:rPr>
                <w:noProof/>
                <w:webHidden/>
              </w:rPr>
              <w:t>10</w:t>
            </w:r>
            <w:r w:rsidR="006B649D">
              <w:rPr>
                <w:noProof/>
                <w:webHidden/>
              </w:rPr>
              <w:fldChar w:fldCharType="end"/>
            </w:r>
          </w:hyperlink>
        </w:p>
        <w:p w14:paraId="53216E8D" w14:textId="123E440E" w:rsidR="006B649D" w:rsidRDefault="00000000">
          <w:pPr>
            <w:pStyle w:val="Sumrio1"/>
            <w:tabs>
              <w:tab w:val="right" w:leader="dot" w:pos="9628"/>
            </w:tabs>
            <w:rPr>
              <w:rFonts w:asciiTheme="minorHAnsi" w:eastAsiaTheme="minorEastAsia" w:hAnsiTheme="minorHAnsi" w:cstheme="minorBidi"/>
              <w:noProof/>
              <w:color w:val="auto"/>
            </w:rPr>
          </w:pPr>
          <w:hyperlink w:anchor="_Toc122988134" w:history="1">
            <w:r w:rsidR="006B649D" w:rsidRPr="00230A5C">
              <w:rPr>
                <w:rStyle w:val="Hyperlink"/>
                <w:noProof/>
              </w:rPr>
              <w:t>1.Teste seus conhecimentos</w:t>
            </w:r>
            <w:r w:rsidR="006B649D">
              <w:rPr>
                <w:noProof/>
                <w:webHidden/>
              </w:rPr>
              <w:tab/>
            </w:r>
            <w:r w:rsidR="006B649D">
              <w:rPr>
                <w:noProof/>
                <w:webHidden/>
              </w:rPr>
              <w:fldChar w:fldCharType="begin"/>
            </w:r>
            <w:r w:rsidR="006B649D">
              <w:rPr>
                <w:noProof/>
                <w:webHidden/>
              </w:rPr>
              <w:instrText xml:space="preserve"> PAGEREF _Toc122988134 \h </w:instrText>
            </w:r>
            <w:r w:rsidR="006B649D">
              <w:rPr>
                <w:noProof/>
                <w:webHidden/>
              </w:rPr>
            </w:r>
            <w:r w:rsidR="006B649D">
              <w:rPr>
                <w:noProof/>
                <w:webHidden/>
              </w:rPr>
              <w:fldChar w:fldCharType="separate"/>
            </w:r>
            <w:r w:rsidR="006B649D">
              <w:rPr>
                <w:noProof/>
                <w:webHidden/>
              </w:rPr>
              <w:t>12</w:t>
            </w:r>
            <w:r w:rsidR="006B649D">
              <w:rPr>
                <w:noProof/>
                <w:webHidden/>
              </w:rPr>
              <w:fldChar w:fldCharType="end"/>
            </w:r>
          </w:hyperlink>
        </w:p>
        <w:p w14:paraId="449B000C" w14:textId="2A93C5DF" w:rsidR="006B649D" w:rsidRDefault="00000000">
          <w:pPr>
            <w:pStyle w:val="Sumrio1"/>
            <w:tabs>
              <w:tab w:val="right" w:leader="dot" w:pos="9628"/>
            </w:tabs>
            <w:rPr>
              <w:rFonts w:asciiTheme="minorHAnsi" w:eastAsiaTheme="minorEastAsia" w:hAnsiTheme="minorHAnsi" w:cstheme="minorBidi"/>
              <w:noProof/>
              <w:color w:val="auto"/>
            </w:rPr>
          </w:pPr>
          <w:hyperlink w:anchor="_Toc122988135" w:history="1">
            <w:r w:rsidR="006B649D" w:rsidRPr="00230A5C">
              <w:rPr>
                <w:rStyle w:val="Hyperlink"/>
                <w:noProof/>
              </w:rPr>
              <w:t>Tudo começa com o sinal</w:t>
            </w:r>
            <w:r w:rsidR="006B649D">
              <w:rPr>
                <w:noProof/>
                <w:webHidden/>
              </w:rPr>
              <w:tab/>
            </w:r>
            <w:r w:rsidR="006B649D">
              <w:rPr>
                <w:noProof/>
                <w:webHidden/>
              </w:rPr>
              <w:fldChar w:fldCharType="begin"/>
            </w:r>
            <w:r w:rsidR="006B649D">
              <w:rPr>
                <w:noProof/>
                <w:webHidden/>
              </w:rPr>
              <w:instrText xml:space="preserve"> PAGEREF _Toc122988135 \h </w:instrText>
            </w:r>
            <w:r w:rsidR="006B649D">
              <w:rPr>
                <w:noProof/>
                <w:webHidden/>
              </w:rPr>
            </w:r>
            <w:r w:rsidR="006B649D">
              <w:rPr>
                <w:noProof/>
                <w:webHidden/>
              </w:rPr>
              <w:fldChar w:fldCharType="separate"/>
            </w:r>
            <w:r w:rsidR="006B649D">
              <w:rPr>
                <w:noProof/>
                <w:webHidden/>
              </w:rPr>
              <w:t>15</w:t>
            </w:r>
            <w:r w:rsidR="006B649D">
              <w:rPr>
                <w:noProof/>
                <w:webHidden/>
              </w:rPr>
              <w:fldChar w:fldCharType="end"/>
            </w:r>
          </w:hyperlink>
        </w:p>
        <w:p w14:paraId="095DAA9F" w14:textId="49FF991D" w:rsidR="006B649D" w:rsidRDefault="00000000">
          <w:pPr>
            <w:pStyle w:val="Sumrio1"/>
            <w:tabs>
              <w:tab w:val="right" w:leader="dot" w:pos="9628"/>
            </w:tabs>
            <w:rPr>
              <w:rFonts w:asciiTheme="minorHAnsi" w:eastAsiaTheme="minorEastAsia" w:hAnsiTheme="minorHAnsi" w:cstheme="minorBidi"/>
              <w:noProof/>
              <w:color w:val="auto"/>
            </w:rPr>
          </w:pPr>
          <w:hyperlink w:anchor="_Toc122988136" w:history="1">
            <w:r w:rsidR="006B649D" w:rsidRPr="00230A5C">
              <w:rPr>
                <w:rStyle w:val="Hyperlink"/>
                <w:noProof/>
              </w:rPr>
              <w:t>Já que falamos de Roteadores</w:t>
            </w:r>
            <w:r w:rsidR="006B649D">
              <w:rPr>
                <w:noProof/>
                <w:webHidden/>
              </w:rPr>
              <w:tab/>
            </w:r>
            <w:r w:rsidR="006B649D">
              <w:rPr>
                <w:noProof/>
                <w:webHidden/>
              </w:rPr>
              <w:fldChar w:fldCharType="begin"/>
            </w:r>
            <w:r w:rsidR="006B649D">
              <w:rPr>
                <w:noProof/>
                <w:webHidden/>
              </w:rPr>
              <w:instrText xml:space="preserve"> PAGEREF _Toc122988136 \h </w:instrText>
            </w:r>
            <w:r w:rsidR="006B649D">
              <w:rPr>
                <w:noProof/>
                <w:webHidden/>
              </w:rPr>
            </w:r>
            <w:r w:rsidR="006B649D">
              <w:rPr>
                <w:noProof/>
                <w:webHidden/>
              </w:rPr>
              <w:fldChar w:fldCharType="separate"/>
            </w:r>
            <w:r w:rsidR="006B649D">
              <w:rPr>
                <w:noProof/>
                <w:webHidden/>
              </w:rPr>
              <w:t>18</w:t>
            </w:r>
            <w:r w:rsidR="006B649D">
              <w:rPr>
                <w:noProof/>
                <w:webHidden/>
              </w:rPr>
              <w:fldChar w:fldCharType="end"/>
            </w:r>
          </w:hyperlink>
        </w:p>
        <w:p w14:paraId="69675C91" w14:textId="65249916" w:rsidR="006B649D" w:rsidRDefault="00000000">
          <w:pPr>
            <w:pStyle w:val="Sumrio1"/>
            <w:tabs>
              <w:tab w:val="right" w:leader="dot" w:pos="9628"/>
            </w:tabs>
            <w:rPr>
              <w:rFonts w:asciiTheme="minorHAnsi" w:eastAsiaTheme="minorEastAsia" w:hAnsiTheme="minorHAnsi" w:cstheme="minorBidi"/>
              <w:noProof/>
              <w:color w:val="auto"/>
            </w:rPr>
          </w:pPr>
          <w:hyperlink w:anchor="_Toc122988137" w:history="1">
            <w:r w:rsidR="006B649D" w:rsidRPr="00230A5C">
              <w:rPr>
                <w:rStyle w:val="Hyperlink"/>
                <w:noProof/>
              </w:rPr>
              <w:t>Cliente e Servidor</w:t>
            </w:r>
            <w:r w:rsidR="006B649D">
              <w:rPr>
                <w:noProof/>
                <w:webHidden/>
              </w:rPr>
              <w:tab/>
            </w:r>
            <w:r w:rsidR="006B649D">
              <w:rPr>
                <w:noProof/>
                <w:webHidden/>
              </w:rPr>
              <w:fldChar w:fldCharType="begin"/>
            </w:r>
            <w:r w:rsidR="006B649D">
              <w:rPr>
                <w:noProof/>
                <w:webHidden/>
              </w:rPr>
              <w:instrText xml:space="preserve"> PAGEREF _Toc122988137 \h </w:instrText>
            </w:r>
            <w:r w:rsidR="006B649D">
              <w:rPr>
                <w:noProof/>
                <w:webHidden/>
              </w:rPr>
            </w:r>
            <w:r w:rsidR="006B649D">
              <w:rPr>
                <w:noProof/>
                <w:webHidden/>
              </w:rPr>
              <w:fldChar w:fldCharType="separate"/>
            </w:r>
            <w:r w:rsidR="006B649D">
              <w:rPr>
                <w:noProof/>
                <w:webHidden/>
              </w:rPr>
              <w:t>18</w:t>
            </w:r>
            <w:r w:rsidR="006B649D">
              <w:rPr>
                <w:noProof/>
                <w:webHidden/>
              </w:rPr>
              <w:fldChar w:fldCharType="end"/>
            </w:r>
          </w:hyperlink>
        </w:p>
        <w:p w14:paraId="3D571977" w14:textId="6B02349D" w:rsidR="006B649D" w:rsidRDefault="00000000">
          <w:pPr>
            <w:pStyle w:val="Sumrio1"/>
            <w:tabs>
              <w:tab w:val="right" w:leader="dot" w:pos="9628"/>
            </w:tabs>
            <w:rPr>
              <w:rFonts w:asciiTheme="minorHAnsi" w:eastAsiaTheme="minorEastAsia" w:hAnsiTheme="minorHAnsi" w:cstheme="minorBidi"/>
              <w:noProof/>
              <w:color w:val="auto"/>
            </w:rPr>
          </w:pPr>
          <w:hyperlink w:anchor="_Toc122988138" w:history="1">
            <w:r w:rsidR="006B649D" w:rsidRPr="00230A5C">
              <w:rPr>
                <w:rStyle w:val="Hyperlink"/>
                <w:noProof/>
              </w:rPr>
              <w:t>Identificando os nós</w:t>
            </w:r>
            <w:r w:rsidR="006B649D">
              <w:rPr>
                <w:noProof/>
                <w:webHidden/>
              </w:rPr>
              <w:tab/>
            </w:r>
            <w:r w:rsidR="006B649D">
              <w:rPr>
                <w:noProof/>
                <w:webHidden/>
              </w:rPr>
              <w:fldChar w:fldCharType="begin"/>
            </w:r>
            <w:r w:rsidR="006B649D">
              <w:rPr>
                <w:noProof/>
                <w:webHidden/>
              </w:rPr>
              <w:instrText xml:space="preserve"> PAGEREF _Toc122988138 \h </w:instrText>
            </w:r>
            <w:r w:rsidR="006B649D">
              <w:rPr>
                <w:noProof/>
                <w:webHidden/>
              </w:rPr>
            </w:r>
            <w:r w:rsidR="006B649D">
              <w:rPr>
                <w:noProof/>
                <w:webHidden/>
              </w:rPr>
              <w:fldChar w:fldCharType="separate"/>
            </w:r>
            <w:r w:rsidR="006B649D">
              <w:rPr>
                <w:noProof/>
                <w:webHidden/>
              </w:rPr>
              <w:t>19</w:t>
            </w:r>
            <w:r w:rsidR="006B649D">
              <w:rPr>
                <w:noProof/>
                <w:webHidden/>
              </w:rPr>
              <w:fldChar w:fldCharType="end"/>
            </w:r>
          </w:hyperlink>
        </w:p>
        <w:p w14:paraId="5178CE8F" w14:textId="4162B8FA" w:rsidR="006B649D" w:rsidRDefault="00000000">
          <w:pPr>
            <w:pStyle w:val="Sumrio1"/>
            <w:tabs>
              <w:tab w:val="right" w:leader="dot" w:pos="9628"/>
            </w:tabs>
            <w:rPr>
              <w:rFonts w:asciiTheme="minorHAnsi" w:eastAsiaTheme="minorEastAsia" w:hAnsiTheme="minorHAnsi" w:cstheme="minorBidi"/>
              <w:noProof/>
              <w:color w:val="auto"/>
            </w:rPr>
          </w:pPr>
          <w:hyperlink w:anchor="_Toc122988139" w:history="1">
            <w:r w:rsidR="006B649D" w:rsidRPr="00230A5C">
              <w:rPr>
                <w:rStyle w:val="Hyperlink"/>
                <w:noProof/>
              </w:rPr>
              <w:t>Acessando um servidor</w:t>
            </w:r>
            <w:r w:rsidR="006B649D">
              <w:rPr>
                <w:noProof/>
                <w:webHidden/>
              </w:rPr>
              <w:tab/>
            </w:r>
            <w:r w:rsidR="006B649D">
              <w:rPr>
                <w:noProof/>
                <w:webHidden/>
              </w:rPr>
              <w:fldChar w:fldCharType="begin"/>
            </w:r>
            <w:r w:rsidR="006B649D">
              <w:rPr>
                <w:noProof/>
                <w:webHidden/>
              </w:rPr>
              <w:instrText xml:space="preserve"> PAGEREF _Toc122988139 \h </w:instrText>
            </w:r>
            <w:r w:rsidR="006B649D">
              <w:rPr>
                <w:noProof/>
                <w:webHidden/>
              </w:rPr>
            </w:r>
            <w:r w:rsidR="006B649D">
              <w:rPr>
                <w:noProof/>
                <w:webHidden/>
              </w:rPr>
              <w:fldChar w:fldCharType="separate"/>
            </w:r>
            <w:r w:rsidR="006B649D">
              <w:rPr>
                <w:noProof/>
                <w:webHidden/>
              </w:rPr>
              <w:t>19</w:t>
            </w:r>
            <w:r w:rsidR="006B649D">
              <w:rPr>
                <w:noProof/>
                <w:webHidden/>
              </w:rPr>
              <w:fldChar w:fldCharType="end"/>
            </w:r>
          </w:hyperlink>
        </w:p>
        <w:p w14:paraId="2299261B" w14:textId="67BF433F" w:rsidR="006B649D" w:rsidRDefault="00000000">
          <w:pPr>
            <w:pStyle w:val="Sumrio1"/>
            <w:tabs>
              <w:tab w:val="right" w:leader="dot" w:pos="9628"/>
            </w:tabs>
            <w:rPr>
              <w:rFonts w:asciiTheme="minorHAnsi" w:eastAsiaTheme="minorEastAsia" w:hAnsiTheme="minorHAnsi" w:cstheme="minorBidi"/>
              <w:noProof/>
              <w:color w:val="auto"/>
            </w:rPr>
          </w:pPr>
          <w:hyperlink w:anchor="_Toc122988140" w:history="1">
            <w:r w:rsidR="006B649D" w:rsidRPr="00230A5C">
              <w:rPr>
                <w:rStyle w:val="Hyperlink"/>
                <w:noProof/>
              </w:rPr>
              <w:t>Domínio e Hospedagem</w:t>
            </w:r>
            <w:r w:rsidR="006B649D">
              <w:rPr>
                <w:noProof/>
                <w:webHidden/>
              </w:rPr>
              <w:tab/>
            </w:r>
            <w:r w:rsidR="006B649D">
              <w:rPr>
                <w:noProof/>
                <w:webHidden/>
              </w:rPr>
              <w:fldChar w:fldCharType="begin"/>
            </w:r>
            <w:r w:rsidR="006B649D">
              <w:rPr>
                <w:noProof/>
                <w:webHidden/>
              </w:rPr>
              <w:instrText xml:space="preserve"> PAGEREF _Toc122988140 \h </w:instrText>
            </w:r>
            <w:r w:rsidR="006B649D">
              <w:rPr>
                <w:noProof/>
                <w:webHidden/>
              </w:rPr>
            </w:r>
            <w:r w:rsidR="006B649D">
              <w:rPr>
                <w:noProof/>
                <w:webHidden/>
              </w:rPr>
              <w:fldChar w:fldCharType="separate"/>
            </w:r>
            <w:r w:rsidR="006B649D">
              <w:rPr>
                <w:noProof/>
                <w:webHidden/>
              </w:rPr>
              <w:t>22</w:t>
            </w:r>
            <w:r w:rsidR="006B649D">
              <w:rPr>
                <w:noProof/>
                <w:webHidden/>
              </w:rPr>
              <w:fldChar w:fldCharType="end"/>
            </w:r>
          </w:hyperlink>
        </w:p>
        <w:p w14:paraId="6857B1B3" w14:textId="0A1ECE35" w:rsidR="006B649D" w:rsidRDefault="00000000">
          <w:pPr>
            <w:pStyle w:val="Sumrio2"/>
            <w:tabs>
              <w:tab w:val="right" w:leader="dot" w:pos="9628"/>
            </w:tabs>
            <w:rPr>
              <w:rFonts w:asciiTheme="minorHAnsi" w:eastAsiaTheme="minorEastAsia" w:hAnsiTheme="minorHAnsi" w:cstheme="minorBidi"/>
              <w:noProof/>
              <w:color w:val="auto"/>
            </w:rPr>
          </w:pPr>
          <w:hyperlink w:anchor="_Toc122988141" w:history="1">
            <w:r w:rsidR="006B649D" w:rsidRPr="00230A5C">
              <w:rPr>
                <w:rStyle w:val="Hyperlink"/>
                <w:noProof/>
              </w:rPr>
              <w:t>Vamos começar com o Domínio</w:t>
            </w:r>
            <w:r w:rsidR="006B649D">
              <w:rPr>
                <w:noProof/>
                <w:webHidden/>
              </w:rPr>
              <w:tab/>
            </w:r>
            <w:r w:rsidR="006B649D">
              <w:rPr>
                <w:noProof/>
                <w:webHidden/>
              </w:rPr>
              <w:fldChar w:fldCharType="begin"/>
            </w:r>
            <w:r w:rsidR="006B649D">
              <w:rPr>
                <w:noProof/>
                <w:webHidden/>
              </w:rPr>
              <w:instrText xml:space="preserve"> PAGEREF _Toc122988141 \h </w:instrText>
            </w:r>
            <w:r w:rsidR="006B649D">
              <w:rPr>
                <w:noProof/>
                <w:webHidden/>
              </w:rPr>
            </w:r>
            <w:r w:rsidR="006B649D">
              <w:rPr>
                <w:noProof/>
                <w:webHidden/>
              </w:rPr>
              <w:fldChar w:fldCharType="separate"/>
            </w:r>
            <w:r w:rsidR="006B649D">
              <w:rPr>
                <w:noProof/>
                <w:webHidden/>
              </w:rPr>
              <w:t>22</w:t>
            </w:r>
            <w:r w:rsidR="006B649D">
              <w:rPr>
                <w:noProof/>
                <w:webHidden/>
              </w:rPr>
              <w:fldChar w:fldCharType="end"/>
            </w:r>
          </w:hyperlink>
        </w:p>
        <w:p w14:paraId="0748FC58" w14:textId="1D877AF6" w:rsidR="006B649D" w:rsidRDefault="00000000">
          <w:pPr>
            <w:pStyle w:val="Sumrio2"/>
            <w:tabs>
              <w:tab w:val="right" w:leader="dot" w:pos="9628"/>
            </w:tabs>
            <w:rPr>
              <w:rFonts w:asciiTheme="minorHAnsi" w:eastAsiaTheme="minorEastAsia" w:hAnsiTheme="minorHAnsi" w:cstheme="minorBidi"/>
              <w:noProof/>
              <w:color w:val="auto"/>
            </w:rPr>
          </w:pPr>
          <w:hyperlink w:anchor="_Toc122988142" w:history="1">
            <w:r w:rsidR="006B649D" w:rsidRPr="00230A5C">
              <w:rPr>
                <w:rStyle w:val="Hyperlink"/>
                <w:noProof/>
              </w:rPr>
              <w:t>Agora chegou a vez da Hospedagem</w:t>
            </w:r>
            <w:r w:rsidR="006B649D">
              <w:rPr>
                <w:noProof/>
                <w:webHidden/>
              </w:rPr>
              <w:tab/>
            </w:r>
            <w:r w:rsidR="006B649D">
              <w:rPr>
                <w:noProof/>
                <w:webHidden/>
              </w:rPr>
              <w:fldChar w:fldCharType="begin"/>
            </w:r>
            <w:r w:rsidR="006B649D">
              <w:rPr>
                <w:noProof/>
                <w:webHidden/>
              </w:rPr>
              <w:instrText xml:space="preserve"> PAGEREF _Toc122988142 \h </w:instrText>
            </w:r>
            <w:r w:rsidR="006B649D">
              <w:rPr>
                <w:noProof/>
                <w:webHidden/>
              </w:rPr>
            </w:r>
            <w:r w:rsidR="006B649D">
              <w:rPr>
                <w:noProof/>
                <w:webHidden/>
              </w:rPr>
              <w:fldChar w:fldCharType="separate"/>
            </w:r>
            <w:r w:rsidR="006B649D">
              <w:rPr>
                <w:noProof/>
                <w:webHidden/>
              </w:rPr>
              <w:t>23</w:t>
            </w:r>
            <w:r w:rsidR="006B649D">
              <w:rPr>
                <w:noProof/>
                <w:webHidden/>
              </w:rPr>
              <w:fldChar w:fldCharType="end"/>
            </w:r>
          </w:hyperlink>
        </w:p>
        <w:p w14:paraId="1605670E" w14:textId="0194FEC2" w:rsidR="006B649D" w:rsidRDefault="00000000">
          <w:pPr>
            <w:pStyle w:val="Sumrio1"/>
            <w:tabs>
              <w:tab w:val="right" w:leader="dot" w:pos="9628"/>
            </w:tabs>
            <w:rPr>
              <w:rFonts w:asciiTheme="minorHAnsi" w:eastAsiaTheme="minorEastAsia" w:hAnsiTheme="minorHAnsi" w:cstheme="minorBidi"/>
              <w:noProof/>
              <w:color w:val="auto"/>
            </w:rPr>
          </w:pPr>
          <w:hyperlink w:anchor="_Toc122988143" w:history="1">
            <w:r w:rsidR="006B649D" w:rsidRPr="00230A5C">
              <w:rPr>
                <w:rStyle w:val="Hyperlink"/>
                <w:noProof/>
              </w:rPr>
              <w:t>2.Teste seus conhecimentos</w:t>
            </w:r>
            <w:r w:rsidR="006B649D">
              <w:rPr>
                <w:noProof/>
                <w:webHidden/>
              </w:rPr>
              <w:tab/>
            </w:r>
            <w:r w:rsidR="006B649D">
              <w:rPr>
                <w:noProof/>
                <w:webHidden/>
              </w:rPr>
              <w:fldChar w:fldCharType="begin"/>
            </w:r>
            <w:r w:rsidR="006B649D">
              <w:rPr>
                <w:noProof/>
                <w:webHidden/>
              </w:rPr>
              <w:instrText xml:space="preserve"> PAGEREF _Toc122988143 \h </w:instrText>
            </w:r>
            <w:r w:rsidR="006B649D">
              <w:rPr>
                <w:noProof/>
                <w:webHidden/>
              </w:rPr>
            </w:r>
            <w:r w:rsidR="006B649D">
              <w:rPr>
                <w:noProof/>
                <w:webHidden/>
              </w:rPr>
              <w:fldChar w:fldCharType="separate"/>
            </w:r>
            <w:r w:rsidR="006B649D">
              <w:rPr>
                <w:noProof/>
                <w:webHidden/>
              </w:rPr>
              <w:t>24</w:t>
            </w:r>
            <w:r w:rsidR="006B649D">
              <w:rPr>
                <w:noProof/>
                <w:webHidden/>
              </w:rPr>
              <w:fldChar w:fldCharType="end"/>
            </w:r>
          </w:hyperlink>
        </w:p>
        <w:p w14:paraId="684F4891" w14:textId="466240B5" w:rsidR="006B649D" w:rsidRDefault="00000000">
          <w:pPr>
            <w:pStyle w:val="Sumrio1"/>
            <w:tabs>
              <w:tab w:val="right" w:leader="dot" w:pos="9628"/>
            </w:tabs>
            <w:rPr>
              <w:rFonts w:asciiTheme="minorHAnsi" w:eastAsiaTheme="minorEastAsia" w:hAnsiTheme="minorHAnsi" w:cstheme="minorBidi"/>
              <w:noProof/>
              <w:color w:val="auto"/>
            </w:rPr>
          </w:pPr>
          <w:hyperlink w:anchor="_Toc122988144" w:history="1">
            <w:r w:rsidR="006B649D" w:rsidRPr="00230A5C">
              <w:rPr>
                <w:rStyle w:val="Hyperlink"/>
                <w:noProof/>
              </w:rPr>
              <w:t xml:space="preserve">“Eu </w:t>
            </w:r>
            <w:r w:rsidR="006B649D" w:rsidRPr="00230A5C">
              <w:rPr>
                <w:rStyle w:val="Hyperlink"/>
                <w:strike/>
                <w:noProof/>
              </w:rPr>
              <w:t>programo</w:t>
            </w:r>
            <w:r w:rsidR="006B649D" w:rsidRPr="00230A5C">
              <w:rPr>
                <w:rStyle w:val="Hyperlink"/>
                <w:noProof/>
              </w:rPr>
              <w:t xml:space="preserve"> em HTML”</w:t>
            </w:r>
            <w:r w:rsidR="006B649D">
              <w:rPr>
                <w:noProof/>
                <w:webHidden/>
              </w:rPr>
              <w:tab/>
            </w:r>
            <w:r w:rsidR="006B649D">
              <w:rPr>
                <w:noProof/>
                <w:webHidden/>
              </w:rPr>
              <w:fldChar w:fldCharType="begin"/>
            </w:r>
            <w:r w:rsidR="006B649D">
              <w:rPr>
                <w:noProof/>
                <w:webHidden/>
              </w:rPr>
              <w:instrText xml:space="preserve"> PAGEREF _Toc122988144 \h </w:instrText>
            </w:r>
            <w:r w:rsidR="006B649D">
              <w:rPr>
                <w:noProof/>
                <w:webHidden/>
              </w:rPr>
            </w:r>
            <w:r w:rsidR="006B649D">
              <w:rPr>
                <w:noProof/>
                <w:webHidden/>
              </w:rPr>
              <w:fldChar w:fldCharType="separate"/>
            </w:r>
            <w:r w:rsidR="006B649D">
              <w:rPr>
                <w:noProof/>
                <w:webHidden/>
              </w:rPr>
              <w:t>30</w:t>
            </w:r>
            <w:r w:rsidR="006B649D">
              <w:rPr>
                <w:noProof/>
                <w:webHidden/>
              </w:rPr>
              <w:fldChar w:fldCharType="end"/>
            </w:r>
          </w:hyperlink>
        </w:p>
        <w:p w14:paraId="449FE3A1" w14:textId="247AD6DB" w:rsidR="006B649D" w:rsidRDefault="00000000">
          <w:pPr>
            <w:pStyle w:val="Sumrio1"/>
            <w:tabs>
              <w:tab w:val="right" w:leader="dot" w:pos="9628"/>
            </w:tabs>
            <w:rPr>
              <w:rFonts w:asciiTheme="minorHAnsi" w:eastAsiaTheme="minorEastAsia" w:hAnsiTheme="minorHAnsi" w:cstheme="minorBidi"/>
              <w:noProof/>
              <w:color w:val="auto"/>
            </w:rPr>
          </w:pPr>
          <w:hyperlink w:anchor="_Toc122988145" w:history="1">
            <w:r w:rsidR="006B649D" w:rsidRPr="00230A5C">
              <w:rPr>
                <w:rStyle w:val="Hyperlink"/>
                <w:noProof/>
              </w:rPr>
              <w:t>Tags HTML, aí vamos nós</w:t>
            </w:r>
            <w:r w:rsidR="006B649D">
              <w:rPr>
                <w:noProof/>
                <w:webHidden/>
              </w:rPr>
              <w:tab/>
            </w:r>
            <w:r w:rsidR="006B649D">
              <w:rPr>
                <w:noProof/>
                <w:webHidden/>
              </w:rPr>
              <w:fldChar w:fldCharType="begin"/>
            </w:r>
            <w:r w:rsidR="006B649D">
              <w:rPr>
                <w:noProof/>
                <w:webHidden/>
              </w:rPr>
              <w:instrText xml:space="preserve"> PAGEREF _Toc122988145 \h </w:instrText>
            </w:r>
            <w:r w:rsidR="006B649D">
              <w:rPr>
                <w:noProof/>
                <w:webHidden/>
              </w:rPr>
            </w:r>
            <w:r w:rsidR="006B649D">
              <w:rPr>
                <w:noProof/>
                <w:webHidden/>
              </w:rPr>
              <w:fldChar w:fldCharType="separate"/>
            </w:r>
            <w:r w:rsidR="006B649D">
              <w:rPr>
                <w:noProof/>
                <w:webHidden/>
              </w:rPr>
              <w:t>31</w:t>
            </w:r>
            <w:r w:rsidR="006B649D">
              <w:rPr>
                <w:noProof/>
                <w:webHidden/>
              </w:rPr>
              <w:fldChar w:fldCharType="end"/>
            </w:r>
          </w:hyperlink>
        </w:p>
        <w:p w14:paraId="44EC621E" w14:textId="78FF5AE1" w:rsidR="006B649D" w:rsidRDefault="00000000">
          <w:pPr>
            <w:pStyle w:val="Sumrio1"/>
            <w:tabs>
              <w:tab w:val="right" w:leader="dot" w:pos="9628"/>
            </w:tabs>
            <w:rPr>
              <w:rFonts w:asciiTheme="minorHAnsi" w:eastAsiaTheme="minorEastAsia" w:hAnsiTheme="minorHAnsi" w:cstheme="minorBidi"/>
              <w:noProof/>
              <w:color w:val="auto"/>
            </w:rPr>
          </w:pPr>
          <w:hyperlink w:anchor="_Toc122988146" w:history="1">
            <w:r w:rsidR="006B649D" w:rsidRPr="00230A5C">
              <w:rPr>
                <w:rStyle w:val="Hyperlink"/>
                <w:noProof/>
              </w:rPr>
              <w:t>Eu ainda uso &lt;font&gt;, &lt;center&gt;, &lt;s&gt;, &lt;u&gt;, …</w:t>
            </w:r>
            <w:r w:rsidR="006B649D">
              <w:rPr>
                <w:noProof/>
                <w:webHidden/>
              </w:rPr>
              <w:tab/>
            </w:r>
            <w:r w:rsidR="006B649D">
              <w:rPr>
                <w:noProof/>
                <w:webHidden/>
              </w:rPr>
              <w:fldChar w:fldCharType="begin"/>
            </w:r>
            <w:r w:rsidR="006B649D">
              <w:rPr>
                <w:noProof/>
                <w:webHidden/>
              </w:rPr>
              <w:instrText xml:space="preserve"> PAGEREF _Toc122988146 \h </w:instrText>
            </w:r>
            <w:r w:rsidR="006B649D">
              <w:rPr>
                <w:noProof/>
                <w:webHidden/>
              </w:rPr>
            </w:r>
            <w:r w:rsidR="006B649D">
              <w:rPr>
                <w:noProof/>
                <w:webHidden/>
              </w:rPr>
              <w:fldChar w:fldCharType="separate"/>
            </w:r>
            <w:r w:rsidR="006B649D">
              <w:rPr>
                <w:noProof/>
                <w:webHidden/>
              </w:rPr>
              <w:t>32</w:t>
            </w:r>
            <w:r w:rsidR="006B649D">
              <w:rPr>
                <w:noProof/>
                <w:webHidden/>
              </w:rPr>
              <w:fldChar w:fldCharType="end"/>
            </w:r>
          </w:hyperlink>
        </w:p>
        <w:p w14:paraId="3B7CEF71" w14:textId="538065D1" w:rsidR="006B649D" w:rsidRDefault="00000000">
          <w:pPr>
            <w:pStyle w:val="Sumrio2"/>
            <w:tabs>
              <w:tab w:val="right" w:leader="dot" w:pos="9628"/>
            </w:tabs>
            <w:rPr>
              <w:rFonts w:asciiTheme="minorHAnsi" w:eastAsiaTheme="minorEastAsia" w:hAnsiTheme="minorHAnsi" w:cstheme="minorBidi"/>
              <w:noProof/>
              <w:color w:val="auto"/>
            </w:rPr>
          </w:pPr>
          <w:hyperlink w:anchor="_Toc122988147" w:history="1">
            <w:r w:rsidR="006B649D" w:rsidRPr="00230A5C">
              <w:rPr>
                <w:rStyle w:val="Hyperlink"/>
                <w:noProof/>
              </w:rPr>
              <w:t>HTML Standard: https://html.spec.whatwg.org/multipage/</w:t>
            </w:r>
            <w:r w:rsidR="006B649D">
              <w:rPr>
                <w:noProof/>
                <w:webHidden/>
              </w:rPr>
              <w:tab/>
            </w:r>
            <w:r w:rsidR="006B649D">
              <w:rPr>
                <w:noProof/>
                <w:webHidden/>
              </w:rPr>
              <w:fldChar w:fldCharType="begin"/>
            </w:r>
            <w:r w:rsidR="006B649D">
              <w:rPr>
                <w:noProof/>
                <w:webHidden/>
              </w:rPr>
              <w:instrText xml:space="preserve"> PAGEREF _Toc122988147 \h </w:instrText>
            </w:r>
            <w:r w:rsidR="006B649D">
              <w:rPr>
                <w:noProof/>
                <w:webHidden/>
              </w:rPr>
            </w:r>
            <w:r w:rsidR="006B649D">
              <w:rPr>
                <w:noProof/>
                <w:webHidden/>
              </w:rPr>
              <w:fldChar w:fldCharType="separate"/>
            </w:r>
            <w:r w:rsidR="006B649D">
              <w:rPr>
                <w:noProof/>
                <w:webHidden/>
              </w:rPr>
              <w:t>32</w:t>
            </w:r>
            <w:r w:rsidR="006B649D">
              <w:rPr>
                <w:noProof/>
                <w:webHidden/>
              </w:rPr>
              <w:fldChar w:fldCharType="end"/>
            </w:r>
          </w:hyperlink>
        </w:p>
        <w:p w14:paraId="42FA9406" w14:textId="11FEDDD4" w:rsidR="006B649D" w:rsidRDefault="00000000">
          <w:pPr>
            <w:pStyle w:val="Sumrio1"/>
            <w:tabs>
              <w:tab w:val="right" w:leader="dot" w:pos="9628"/>
            </w:tabs>
            <w:rPr>
              <w:rFonts w:asciiTheme="minorHAnsi" w:eastAsiaTheme="minorEastAsia" w:hAnsiTheme="minorHAnsi" w:cstheme="minorBidi"/>
              <w:noProof/>
              <w:color w:val="auto"/>
            </w:rPr>
          </w:pPr>
          <w:hyperlink w:anchor="_Toc122988148" w:history="1">
            <w:r w:rsidR="006B649D" w:rsidRPr="00230A5C">
              <w:rPr>
                <w:rStyle w:val="Hyperlink"/>
                <w:noProof/>
              </w:rPr>
              <w:t>Chegou a vez dos seletores CSS</w:t>
            </w:r>
            <w:r w:rsidR="006B649D">
              <w:rPr>
                <w:noProof/>
                <w:webHidden/>
              </w:rPr>
              <w:tab/>
            </w:r>
            <w:r w:rsidR="006B649D">
              <w:rPr>
                <w:noProof/>
                <w:webHidden/>
              </w:rPr>
              <w:fldChar w:fldCharType="begin"/>
            </w:r>
            <w:r w:rsidR="006B649D">
              <w:rPr>
                <w:noProof/>
                <w:webHidden/>
              </w:rPr>
              <w:instrText xml:space="preserve"> PAGEREF _Toc122988148 \h </w:instrText>
            </w:r>
            <w:r w:rsidR="006B649D">
              <w:rPr>
                <w:noProof/>
                <w:webHidden/>
              </w:rPr>
            </w:r>
            <w:r w:rsidR="006B649D">
              <w:rPr>
                <w:noProof/>
                <w:webHidden/>
              </w:rPr>
              <w:fldChar w:fldCharType="separate"/>
            </w:r>
            <w:r w:rsidR="006B649D">
              <w:rPr>
                <w:noProof/>
                <w:webHidden/>
              </w:rPr>
              <w:t>32</w:t>
            </w:r>
            <w:r w:rsidR="006B649D">
              <w:rPr>
                <w:noProof/>
                <w:webHidden/>
              </w:rPr>
              <w:fldChar w:fldCharType="end"/>
            </w:r>
          </w:hyperlink>
        </w:p>
        <w:p w14:paraId="220D7915" w14:textId="62EA3C93" w:rsidR="006B649D" w:rsidRDefault="00000000">
          <w:pPr>
            <w:pStyle w:val="Sumrio1"/>
            <w:tabs>
              <w:tab w:val="right" w:leader="dot" w:pos="9628"/>
            </w:tabs>
            <w:rPr>
              <w:rFonts w:asciiTheme="minorHAnsi" w:eastAsiaTheme="minorEastAsia" w:hAnsiTheme="minorHAnsi" w:cstheme="minorBidi"/>
              <w:noProof/>
              <w:color w:val="auto"/>
            </w:rPr>
          </w:pPr>
          <w:hyperlink w:anchor="_Toc122988149" w:history="1">
            <w:r w:rsidR="006B649D" w:rsidRPr="00230A5C">
              <w:rPr>
                <w:rStyle w:val="Hyperlink"/>
                <w:noProof/>
              </w:rPr>
              <w:t>Estrutura básica de um documento HTML</w:t>
            </w:r>
            <w:r w:rsidR="006B649D">
              <w:rPr>
                <w:noProof/>
                <w:webHidden/>
              </w:rPr>
              <w:tab/>
            </w:r>
            <w:r w:rsidR="006B649D">
              <w:rPr>
                <w:noProof/>
                <w:webHidden/>
              </w:rPr>
              <w:fldChar w:fldCharType="begin"/>
            </w:r>
            <w:r w:rsidR="006B649D">
              <w:rPr>
                <w:noProof/>
                <w:webHidden/>
              </w:rPr>
              <w:instrText xml:space="preserve"> PAGEREF _Toc122988149 \h </w:instrText>
            </w:r>
            <w:r w:rsidR="006B649D">
              <w:rPr>
                <w:noProof/>
                <w:webHidden/>
              </w:rPr>
            </w:r>
            <w:r w:rsidR="006B649D">
              <w:rPr>
                <w:noProof/>
                <w:webHidden/>
              </w:rPr>
              <w:fldChar w:fldCharType="separate"/>
            </w:r>
            <w:r w:rsidR="006B649D">
              <w:rPr>
                <w:noProof/>
                <w:webHidden/>
              </w:rPr>
              <w:t>33</w:t>
            </w:r>
            <w:r w:rsidR="006B649D">
              <w:rPr>
                <w:noProof/>
                <w:webHidden/>
              </w:rPr>
              <w:fldChar w:fldCharType="end"/>
            </w:r>
          </w:hyperlink>
        </w:p>
        <w:p w14:paraId="79EAD85E" w14:textId="78A9F7DD" w:rsidR="006B649D" w:rsidRDefault="00000000">
          <w:pPr>
            <w:pStyle w:val="Sumrio1"/>
            <w:tabs>
              <w:tab w:val="right" w:leader="dot" w:pos="9628"/>
            </w:tabs>
            <w:rPr>
              <w:rFonts w:asciiTheme="minorHAnsi" w:eastAsiaTheme="minorEastAsia" w:hAnsiTheme="minorHAnsi" w:cstheme="minorBidi"/>
              <w:noProof/>
              <w:color w:val="auto"/>
            </w:rPr>
          </w:pPr>
          <w:hyperlink w:anchor="_Toc122988150" w:history="1">
            <w:r w:rsidR="006B649D" w:rsidRPr="00230A5C">
              <w:rPr>
                <w:rStyle w:val="Hyperlink"/>
                <w:noProof/>
              </w:rPr>
              <w:t>3.Teste seus conhecimentos</w:t>
            </w:r>
            <w:r w:rsidR="006B649D">
              <w:rPr>
                <w:noProof/>
                <w:webHidden/>
              </w:rPr>
              <w:tab/>
            </w:r>
            <w:r w:rsidR="006B649D">
              <w:rPr>
                <w:noProof/>
                <w:webHidden/>
              </w:rPr>
              <w:fldChar w:fldCharType="begin"/>
            </w:r>
            <w:r w:rsidR="006B649D">
              <w:rPr>
                <w:noProof/>
                <w:webHidden/>
              </w:rPr>
              <w:instrText xml:space="preserve"> PAGEREF _Toc122988150 \h </w:instrText>
            </w:r>
            <w:r w:rsidR="006B649D">
              <w:rPr>
                <w:noProof/>
                <w:webHidden/>
              </w:rPr>
            </w:r>
            <w:r w:rsidR="006B649D">
              <w:rPr>
                <w:noProof/>
                <w:webHidden/>
              </w:rPr>
              <w:fldChar w:fldCharType="separate"/>
            </w:r>
            <w:r w:rsidR="006B649D">
              <w:rPr>
                <w:noProof/>
                <w:webHidden/>
              </w:rPr>
              <w:t>34</w:t>
            </w:r>
            <w:r w:rsidR="006B649D">
              <w:rPr>
                <w:noProof/>
                <w:webHidden/>
              </w:rPr>
              <w:fldChar w:fldCharType="end"/>
            </w:r>
          </w:hyperlink>
        </w:p>
        <w:p w14:paraId="417B81C3" w14:textId="58685853" w:rsidR="006B649D" w:rsidRDefault="00000000">
          <w:pPr>
            <w:pStyle w:val="Sumrio1"/>
            <w:tabs>
              <w:tab w:val="right" w:leader="dot" w:pos="9628"/>
            </w:tabs>
            <w:rPr>
              <w:rFonts w:asciiTheme="minorHAnsi" w:eastAsiaTheme="minorEastAsia" w:hAnsiTheme="minorHAnsi" w:cstheme="minorBidi"/>
              <w:noProof/>
              <w:color w:val="auto"/>
            </w:rPr>
          </w:pPr>
          <w:hyperlink w:anchor="_Toc122988151" w:history="1">
            <w:r w:rsidR="006B649D" w:rsidRPr="00230A5C">
              <w:rPr>
                <w:rStyle w:val="Hyperlink"/>
                <w:noProof/>
              </w:rPr>
              <w:t>Escolhendo um editor</w:t>
            </w:r>
            <w:r w:rsidR="006B649D">
              <w:rPr>
                <w:noProof/>
                <w:webHidden/>
              </w:rPr>
              <w:tab/>
            </w:r>
            <w:r w:rsidR="006B649D">
              <w:rPr>
                <w:noProof/>
                <w:webHidden/>
              </w:rPr>
              <w:fldChar w:fldCharType="begin"/>
            </w:r>
            <w:r w:rsidR="006B649D">
              <w:rPr>
                <w:noProof/>
                <w:webHidden/>
              </w:rPr>
              <w:instrText xml:space="preserve"> PAGEREF _Toc122988151 \h </w:instrText>
            </w:r>
            <w:r w:rsidR="006B649D">
              <w:rPr>
                <w:noProof/>
                <w:webHidden/>
              </w:rPr>
            </w:r>
            <w:r w:rsidR="006B649D">
              <w:rPr>
                <w:noProof/>
                <w:webHidden/>
              </w:rPr>
              <w:fldChar w:fldCharType="separate"/>
            </w:r>
            <w:r w:rsidR="006B649D">
              <w:rPr>
                <w:noProof/>
                <w:webHidden/>
              </w:rPr>
              <w:t>38</w:t>
            </w:r>
            <w:r w:rsidR="006B649D">
              <w:rPr>
                <w:noProof/>
                <w:webHidden/>
              </w:rPr>
              <w:fldChar w:fldCharType="end"/>
            </w:r>
          </w:hyperlink>
        </w:p>
        <w:p w14:paraId="3A2DFA2B" w14:textId="5B282B75" w:rsidR="006B649D" w:rsidRDefault="00000000">
          <w:pPr>
            <w:pStyle w:val="Sumrio1"/>
            <w:tabs>
              <w:tab w:val="right" w:leader="dot" w:pos="9628"/>
            </w:tabs>
            <w:rPr>
              <w:rFonts w:asciiTheme="minorHAnsi" w:eastAsiaTheme="minorEastAsia" w:hAnsiTheme="minorHAnsi" w:cstheme="minorBidi"/>
              <w:noProof/>
              <w:color w:val="auto"/>
            </w:rPr>
          </w:pPr>
          <w:hyperlink w:anchor="_Toc122988152" w:history="1">
            <w:r w:rsidR="006B649D" w:rsidRPr="00230A5C">
              <w:rPr>
                <w:rStyle w:val="Hyperlink"/>
                <w:noProof/>
              </w:rPr>
              <w:t>Dicas básicas para configurar seu VS Code</w:t>
            </w:r>
            <w:r w:rsidR="006B649D">
              <w:rPr>
                <w:noProof/>
                <w:webHidden/>
              </w:rPr>
              <w:tab/>
            </w:r>
            <w:r w:rsidR="006B649D">
              <w:rPr>
                <w:noProof/>
                <w:webHidden/>
              </w:rPr>
              <w:fldChar w:fldCharType="begin"/>
            </w:r>
            <w:r w:rsidR="006B649D">
              <w:rPr>
                <w:noProof/>
                <w:webHidden/>
              </w:rPr>
              <w:instrText xml:space="preserve"> PAGEREF _Toc122988152 \h </w:instrText>
            </w:r>
            <w:r w:rsidR="006B649D">
              <w:rPr>
                <w:noProof/>
                <w:webHidden/>
              </w:rPr>
            </w:r>
            <w:r w:rsidR="006B649D">
              <w:rPr>
                <w:noProof/>
                <w:webHidden/>
              </w:rPr>
              <w:fldChar w:fldCharType="separate"/>
            </w:r>
            <w:r w:rsidR="006B649D">
              <w:rPr>
                <w:noProof/>
                <w:webHidden/>
              </w:rPr>
              <w:t>38</w:t>
            </w:r>
            <w:r w:rsidR="006B649D">
              <w:rPr>
                <w:noProof/>
                <w:webHidden/>
              </w:rPr>
              <w:fldChar w:fldCharType="end"/>
            </w:r>
          </w:hyperlink>
        </w:p>
        <w:p w14:paraId="10E325C8" w14:textId="3142A6B6" w:rsidR="006B649D" w:rsidRDefault="00000000">
          <w:pPr>
            <w:pStyle w:val="Sumrio1"/>
            <w:tabs>
              <w:tab w:val="right" w:leader="dot" w:pos="9628"/>
            </w:tabs>
            <w:rPr>
              <w:rFonts w:asciiTheme="minorHAnsi" w:eastAsiaTheme="minorEastAsia" w:hAnsiTheme="minorHAnsi" w:cstheme="minorBidi"/>
              <w:noProof/>
              <w:color w:val="auto"/>
            </w:rPr>
          </w:pPr>
          <w:hyperlink w:anchor="_Toc122988153" w:history="1">
            <w:r w:rsidR="006B649D" w:rsidRPr="00230A5C">
              <w:rPr>
                <w:rStyle w:val="Hyperlink"/>
                <w:noProof/>
              </w:rPr>
              <w:t>Projetos em pastas</w:t>
            </w:r>
            <w:r w:rsidR="006B649D">
              <w:rPr>
                <w:noProof/>
                <w:webHidden/>
              </w:rPr>
              <w:tab/>
            </w:r>
            <w:r w:rsidR="006B649D">
              <w:rPr>
                <w:noProof/>
                <w:webHidden/>
              </w:rPr>
              <w:fldChar w:fldCharType="begin"/>
            </w:r>
            <w:r w:rsidR="006B649D">
              <w:rPr>
                <w:noProof/>
                <w:webHidden/>
              </w:rPr>
              <w:instrText xml:space="preserve"> PAGEREF _Toc122988153 \h </w:instrText>
            </w:r>
            <w:r w:rsidR="006B649D">
              <w:rPr>
                <w:noProof/>
                <w:webHidden/>
              </w:rPr>
            </w:r>
            <w:r w:rsidR="006B649D">
              <w:rPr>
                <w:noProof/>
                <w:webHidden/>
              </w:rPr>
              <w:fldChar w:fldCharType="separate"/>
            </w:r>
            <w:r w:rsidR="006B649D">
              <w:rPr>
                <w:noProof/>
                <w:webHidden/>
              </w:rPr>
              <w:t>41</w:t>
            </w:r>
            <w:r w:rsidR="006B649D">
              <w:rPr>
                <w:noProof/>
                <w:webHidden/>
              </w:rPr>
              <w:fldChar w:fldCharType="end"/>
            </w:r>
          </w:hyperlink>
        </w:p>
        <w:p w14:paraId="752D1B2E" w14:textId="141778DA" w:rsidR="006B649D" w:rsidRDefault="00000000">
          <w:pPr>
            <w:pStyle w:val="Sumrio1"/>
            <w:tabs>
              <w:tab w:val="right" w:leader="dot" w:pos="9628"/>
            </w:tabs>
            <w:rPr>
              <w:rFonts w:asciiTheme="minorHAnsi" w:eastAsiaTheme="minorEastAsia" w:hAnsiTheme="minorHAnsi" w:cstheme="minorBidi"/>
              <w:noProof/>
              <w:color w:val="auto"/>
            </w:rPr>
          </w:pPr>
          <w:hyperlink w:anchor="_Toc122988154" w:history="1">
            <w:r w:rsidR="006B649D" w:rsidRPr="00230A5C">
              <w:rPr>
                <w:rStyle w:val="Hyperlink"/>
                <w:noProof/>
              </w:rPr>
              <w:t>Chegou a hora de testar tudo</w:t>
            </w:r>
            <w:r w:rsidR="006B649D">
              <w:rPr>
                <w:noProof/>
                <w:webHidden/>
              </w:rPr>
              <w:tab/>
            </w:r>
            <w:r w:rsidR="006B649D">
              <w:rPr>
                <w:noProof/>
                <w:webHidden/>
              </w:rPr>
              <w:fldChar w:fldCharType="begin"/>
            </w:r>
            <w:r w:rsidR="006B649D">
              <w:rPr>
                <w:noProof/>
                <w:webHidden/>
              </w:rPr>
              <w:instrText xml:space="preserve"> PAGEREF _Toc122988154 \h </w:instrText>
            </w:r>
            <w:r w:rsidR="006B649D">
              <w:rPr>
                <w:noProof/>
                <w:webHidden/>
              </w:rPr>
            </w:r>
            <w:r w:rsidR="006B649D">
              <w:rPr>
                <w:noProof/>
                <w:webHidden/>
              </w:rPr>
              <w:fldChar w:fldCharType="separate"/>
            </w:r>
            <w:r w:rsidR="006B649D">
              <w:rPr>
                <w:noProof/>
                <w:webHidden/>
              </w:rPr>
              <w:t>43</w:t>
            </w:r>
            <w:r w:rsidR="006B649D">
              <w:rPr>
                <w:noProof/>
                <w:webHidden/>
              </w:rPr>
              <w:fldChar w:fldCharType="end"/>
            </w:r>
          </w:hyperlink>
        </w:p>
        <w:p w14:paraId="5E78B662" w14:textId="5177C501" w:rsidR="006B649D" w:rsidRDefault="00000000">
          <w:pPr>
            <w:pStyle w:val="Sumrio1"/>
            <w:tabs>
              <w:tab w:val="right" w:leader="dot" w:pos="9628"/>
            </w:tabs>
            <w:rPr>
              <w:rFonts w:asciiTheme="minorHAnsi" w:eastAsiaTheme="minorEastAsia" w:hAnsiTheme="minorHAnsi" w:cstheme="minorBidi"/>
              <w:noProof/>
              <w:color w:val="auto"/>
            </w:rPr>
          </w:pPr>
          <w:hyperlink w:anchor="_Toc122988155" w:history="1">
            <w:r w:rsidR="006B649D" w:rsidRPr="00230A5C">
              <w:rPr>
                <w:rStyle w:val="Hyperlink"/>
                <w:noProof/>
              </w:rPr>
              <w:t>4.Teste seus conhecimentos</w:t>
            </w:r>
            <w:r w:rsidR="006B649D">
              <w:rPr>
                <w:noProof/>
                <w:webHidden/>
              </w:rPr>
              <w:tab/>
            </w:r>
            <w:r w:rsidR="006B649D">
              <w:rPr>
                <w:noProof/>
                <w:webHidden/>
              </w:rPr>
              <w:fldChar w:fldCharType="begin"/>
            </w:r>
            <w:r w:rsidR="006B649D">
              <w:rPr>
                <w:noProof/>
                <w:webHidden/>
              </w:rPr>
              <w:instrText xml:space="preserve"> PAGEREF _Toc122988155 \h </w:instrText>
            </w:r>
            <w:r w:rsidR="006B649D">
              <w:rPr>
                <w:noProof/>
                <w:webHidden/>
              </w:rPr>
            </w:r>
            <w:r w:rsidR="006B649D">
              <w:rPr>
                <w:noProof/>
                <w:webHidden/>
              </w:rPr>
              <w:fldChar w:fldCharType="separate"/>
            </w:r>
            <w:r w:rsidR="006B649D">
              <w:rPr>
                <w:noProof/>
                <w:webHidden/>
              </w:rPr>
              <w:t>45</w:t>
            </w:r>
            <w:r w:rsidR="006B649D">
              <w:rPr>
                <w:noProof/>
                <w:webHidden/>
              </w:rPr>
              <w:fldChar w:fldCharType="end"/>
            </w:r>
          </w:hyperlink>
        </w:p>
        <w:p w14:paraId="57F9C569" w14:textId="29B0D90E" w:rsidR="006B649D" w:rsidRDefault="00000000">
          <w:pPr>
            <w:pStyle w:val="Sumrio1"/>
            <w:tabs>
              <w:tab w:val="right" w:leader="dot" w:pos="9628"/>
            </w:tabs>
            <w:rPr>
              <w:rFonts w:asciiTheme="minorHAnsi" w:eastAsiaTheme="minorEastAsia" w:hAnsiTheme="minorHAnsi" w:cstheme="minorBidi"/>
              <w:noProof/>
              <w:color w:val="auto"/>
            </w:rPr>
          </w:pPr>
          <w:hyperlink w:anchor="_Toc122988156" w:history="1">
            <w:r w:rsidR="006B649D" w:rsidRPr="00230A5C">
              <w:rPr>
                <w:rStyle w:val="Hyperlink"/>
                <w:noProof/>
              </w:rPr>
              <w:t>Vamos começar com os parágrafos</w:t>
            </w:r>
            <w:r w:rsidR="006B649D">
              <w:rPr>
                <w:noProof/>
                <w:webHidden/>
              </w:rPr>
              <w:tab/>
            </w:r>
            <w:r w:rsidR="006B649D">
              <w:rPr>
                <w:noProof/>
                <w:webHidden/>
              </w:rPr>
              <w:fldChar w:fldCharType="begin"/>
            </w:r>
            <w:r w:rsidR="006B649D">
              <w:rPr>
                <w:noProof/>
                <w:webHidden/>
              </w:rPr>
              <w:instrText xml:space="preserve"> PAGEREF _Toc122988156 \h </w:instrText>
            </w:r>
            <w:r w:rsidR="006B649D">
              <w:rPr>
                <w:noProof/>
                <w:webHidden/>
              </w:rPr>
            </w:r>
            <w:r w:rsidR="006B649D">
              <w:rPr>
                <w:noProof/>
                <w:webHidden/>
              </w:rPr>
              <w:fldChar w:fldCharType="separate"/>
            </w:r>
            <w:r w:rsidR="006B649D">
              <w:rPr>
                <w:noProof/>
                <w:webHidden/>
              </w:rPr>
              <w:t>50</w:t>
            </w:r>
            <w:r w:rsidR="006B649D">
              <w:rPr>
                <w:noProof/>
                <w:webHidden/>
              </w:rPr>
              <w:fldChar w:fldCharType="end"/>
            </w:r>
          </w:hyperlink>
        </w:p>
        <w:p w14:paraId="241737FF" w14:textId="68BD519F" w:rsidR="006B649D" w:rsidRDefault="00000000">
          <w:pPr>
            <w:pStyle w:val="Sumrio1"/>
            <w:tabs>
              <w:tab w:val="right" w:leader="dot" w:pos="9628"/>
            </w:tabs>
            <w:rPr>
              <w:rFonts w:asciiTheme="minorHAnsi" w:eastAsiaTheme="minorEastAsia" w:hAnsiTheme="minorHAnsi" w:cstheme="minorBidi"/>
              <w:noProof/>
              <w:color w:val="auto"/>
            </w:rPr>
          </w:pPr>
          <w:hyperlink w:anchor="_Toc122988157" w:history="1">
            <w:r w:rsidR="006B649D" w:rsidRPr="00230A5C">
              <w:rPr>
                <w:rStyle w:val="Hyperlink"/>
                <w:noProof/>
              </w:rPr>
              <w:t>Inserindo Emojis</w:t>
            </w:r>
            <w:r w:rsidR="006B649D">
              <w:rPr>
                <w:noProof/>
                <w:webHidden/>
              </w:rPr>
              <w:tab/>
            </w:r>
            <w:r w:rsidR="006B649D">
              <w:rPr>
                <w:noProof/>
                <w:webHidden/>
              </w:rPr>
              <w:fldChar w:fldCharType="begin"/>
            </w:r>
            <w:r w:rsidR="006B649D">
              <w:rPr>
                <w:noProof/>
                <w:webHidden/>
              </w:rPr>
              <w:instrText xml:space="preserve"> PAGEREF _Toc122988157 \h </w:instrText>
            </w:r>
            <w:r w:rsidR="006B649D">
              <w:rPr>
                <w:noProof/>
                <w:webHidden/>
              </w:rPr>
            </w:r>
            <w:r w:rsidR="006B649D">
              <w:rPr>
                <w:noProof/>
                <w:webHidden/>
              </w:rPr>
              <w:fldChar w:fldCharType="separate"/>
            </w:r>
            <w:r w:rsidR="006B649D">
              <w:rPr>
                <w:noProof/>
                <w:webHidden/>
              </w:rPr>
              <w:t>51</w:t>
            </w:r>
            <w:r w:rsidR="006B649D">
              <w:rPr>
                <w:noProof/>
                <w:webHidden/>
              </w:rPr>
              <w:fldChar w:fldCharType="end"/>
            </w:r>
          </w:hyperlink>
        </w:p>
        <w:p w14:paraId="29CBE5DD" w14:textId="22D9FB5F" w:rsidR="006B649D" w:rsidRDefault="00000000">
          <w:pPr>
            <w:pStyle w:val="Sumrio1"/>
            <w:tabs>
              <w:tab w:val="right" w:leader="dot" w:pos="9628"/>
            </w:tabs>
            <w:rPr>
              <w:rFonts w:asciiTheme="minorHAnsi" w:eastAsiaTheme="minorEastAsia" w:hAnsiTheme="minorHAnsi" w:cstheme="minorBidi"/>
              <w:noProof/>
              <w:color w:val="auto"/>
            </w:rPr>
          </w:pPr>
          <w:hyperlink w:anchor="_Toc122988158" w:history="1">
            <w:r w:rsidR="006B649D" w:rsidRPr="00230A5C">
              <w:rPr>
                <w:rStyle w:val="Hyperlink"/>
                <w:noProof/>
              </w:rPr>
              <w:t>5.Teste seus conhecimentos</w:t>
            </w:r>
            <w:r w:rsidR="006B649D">
              <w:rPr>
                <w:noProof/>
                <w:webHidden/>
              </w:rPr>
              <w:tab/>
            </w:r>
            <w:r w:rsidR="006B649D">
              <w:rPr>
                <w:noProof/>
                <w:webHidden/>
              </w:rPr>
              <w:fldChar w:fldCharType="begin"/>
            </w:r>
            <w:r w:rsidR="006B649D">
              <w:rPr>
                <w:noProof/>
                <w:webHidden/>
              </w:rPr>
              <w:instrText xml:space="preserve"> PAGEREF _Toc122988158 \h </w:instrText>
            </w:r>
            <w:r w:rsidR="006B649D">
              <w:rPr>
                <w:noProof/>
                <w:webHidden/>
              </w:rPr>
            </w:r>
            <w:r w:rsidR="006B649D">
              <w:rPr>
                <w:noProof/>
                <w:webHidden/>
              </w:rPr>
              <w:fldChar w:fldCharType="separate"/>
            </w:r>
            <w:r w:rsidR="006B649D">
              <w:rPr>
                <w:noProof/>
                <w:webHidden/>
              </w:rPr>
              <w:t>53</w:t>
            </w:r>
            <w:r w:rsidR="006B649D">
              <w:rPr>
                <w:noProof/>
                <w:webHidden/>
              </w:rPr>
              <w:fldChar w:fldCharType="end"/>
            </w:r>
          </w:hyperlink>
        </w:p>
        <w:p w14:paraId="0E3E19EB" w14:textId="6E88CD5E" w:rsidR="006B649D" w:rsidRDefault="00000000">
          <w:pPr>
            <w:pStyle w:val="Sumrio1"/>
            <w:tabs>
              <w:tab w:val="right" w:leader="dot" w:pos="9628"/>
            </w:tabs>
            <w:rPr>
              <w:rFonts w:asciiTheme="minorHAnsi" w:eastAsiaTheme="minorEastAsia" w:hAnsiTheme="minorHAnsi" w:cstheme="minorBidi"/>
              <w:noProof/>
              <w:color w:val="auto"/>
            </w:rPr>
          </w:pPr>
          <w:hyperlink w:anchor="_Toc122988159" w:history="1">
            <w:r w:rsidR="006B649D" w:rsidRPr="00230A5C">
              <w:rPr>
                <w:rStyle w:val="Hyperlink"/>
                <w:rFonts w:ascii="Calibri" w:eastAsia="Calibri" w:hAnsi="Calibri" w:cs="Calibri"/>
                <w:b/>
                <w:noProof/>
              </w:rPr>
              <w:t>Para começar, vamos falar de direitos autorais</w:t>
            </w:r>
            <w:r w:rsidR="006B649D">
              <w:rPr>
                <w:noProof/>
                <w:webHidden/>
              </w:rPr>
              <w:tab/>
            </w:r>
            <w:r w:rsidR="006B649D">
              <w:rPr>
                <w:noProof/>
                <w:webHidden/>
              </w:rPr>
              <w:fldChar w:fldCharType="begin"/>
            </w:r>
            <w:r w:rsidR="006B649D">
              <w:rPr>
                <w:noProof/>
                <w:webHidden/>
              </w:rPr>
              <w:instrText xml:space="preserve"> PAGEREF _Toc122988159 \h </w:instrText>
            </w:r>
            <w:r w:rsidR="006B649D">
              <w:rPr>
                <w:noProof/>
                <w:webHidden/>
              </w:rPr>
            </w:r>
            <w:r w:rsidR="006B649D">
              <w:rPr>
                <w:noProof/>
                <w:webHidden/>
              </w:rPr>
              <w:fldChar w:fldCharType="separate"/>
            </w:r>
            <w:r w:rsidR="006B649D">
              <w:rPr>
                <w:noProof/>
                <w:webHidden/>
              </w:rPr>
              <w:t>58</w:t>
            </w:r>
            <w:r w:rsidR="006B649D">
              <w:rPr>
                <w:noProof/>
                <w:webHidden/>
              </w:rPr>
              <w:fldChar w:fldCharType="end"/>
            </w:r>
          </w:hyperlink>
        </w:p>
        <w:p w14:paraId="7F74FC8C" w14:textId="0E9F4D74" w:rsidR="006B649D" w:rsidRDefault="00000000">
          <w:pPr>
            <w:pStyle w:val="Sumrio2"/>
            <w:tabs>
              <w:tab w:val="right" w:leader="dot" w:pos="9628"/>
            </w:tabs>
            <w:rPr>
              <w:rFonts w:asciiTheme="minorHAnsi" w:eastAsiaTheme="minorEastAsia" w:hAnsiTheme="minorHAnsi" w:cstheme="minorBidi"/>
              <w:noProof/>
              <w:color w:val="auto"/>
            </w:rPr>
          </w:pPr>
          <w:hyperlink w:anchor="_Toc122988160" w:history="1">
            <w:r w:rsidR="006B649D" w:rsidRPr="00230A5C">
              <w:rPr>
                <w:rStyle w:val="Hyperlink"/>
                <w:noProof/>
              </w:rPr>
              <w:t xml:space="preserve">Canal Revolution:  </w:t>
            </w:r>
            <w:r w:rsidR="006B649D" w:rsidRPr="00230A5C">
              <w:rPr>
                <w:rStyle w:val="Hyperlink"/>
                <w:rFonts w:ascii="Courier New" w:eastAsia="Courier New" w:hAnsi="Courier New" w:cs="Courier New"/>
                <w:noProof/>
              </w:rPr>
              <w:t>https://youtu.be/Bkym20GqOoQ?t=171</w:t>
            </w:r>
            <w:r w:rsidR="006B649D">
              <w:rPr>
                <w:noProof/>
                <w:webHidden/>
              </w:rPr>
              <w:tab/>
            </w:r>
            <w:r w:rsidR="006B649D">
              <w:rPr>
                <w:noProof/>
                <w:webHidden/>
              </w:rPr>
              <w:fldChar w:fldCharType="begin"/>
            </w:r>
            <w:r w:rsidR="006B649D">
              <w:rPr>
                <w:noProof/>
                <w:webHidden/>
              </w:rPr>
              <w:instrText xml:space="preserve"> PAGEREF _Toc122988160 \h </w:instrText>
            </w:r>
            <w:r w:rsidR="006B649D">
              <w:rPr>
                <w:noProof/>
                <w:webHidden/>
              </w:rPr>
            </w:r>
            <w:r w:rsidR="006B649D">
              <w:rPr>
                <w:noProof/>
                <w:webHidden/>
              </w:rPr>
              <w:fldChar w:fldCharType="separate"/>
            </w:r>
            <w:r w:rsidR="006B649D">
              <w:rPr>
                <w:noProof/>
                <w:webHidden/>
              </w:rPr>
              <w:t>58</w:t>
            </w:r>
            <w:r w:rsidR="006B649D">
              <w:rPr>
                <w:noProof/>
                <w:webHidden/>
              </w:rPr>
              <w:fldChar w:fldCharType="end"/>
            </w:r>
          </w:hyperlink>
        </w:p>
        <w:p w14:paraId="46097F32" w14:textId="319DDDC7" w:rsidR="006B649D" w:rsidRDefault="00000000">
          <w:pPr>
            <w:pStyle w:val="Sumrio2"/>
            <w:tabs>
              <w:tab w:val="right" w:leader="dot" w:pos="9628"/>
            </w:tabs>
            <w:rPr>
              <w:rFonts w:asciiTheme="minorHAnsi" w:eastAsiaTheme="minorEastAsia" w:hAnsiTheme="minorHAnsi" w:cstheme="minorBidi"/>
              <w:noProof/>
              <w:color w:val="auto"/>
            </w:rPr>
          </w:pPr>
          <w:hyperlink w:anchor="_Toc122988161" w:history="1">
            <w:r w:rsidR="006B649D" w:rsidRPr="00230A5C">
              <w:rPr>
                <w:rStyle w:val="Hyperlink"/>
                <w:noProof/>
              </w:rPr>
              <w:t xml:space="preserve">Canal Nostalgia: </w:t>
            </w:r>
            <w:r w:rsidR="006B649D" w:rsidRPr="00230A5C">
              <w:rPr>
                <w:rStyle w:val="Hyperlink"/>
                <w:rFonts w:ascii="Courier New" w:eastAsia="Courier New" w:hAnsi="Courier New" w:cs="Courier New"/>
                <w:noProof/>
              </w:rPr>
              <w:t>https://youtu.be/SJacdAbjdZI</w:t>
            </w:r>
            <w:r w:rsidR="006B649D">
              <w:rPr>
                <w:noProof/>
                <w:webHidden/>
              </w:rPr>
              <w:tab/>
            </w:r>
            <w:r w:rsidR="006B649D">
              <w:rPr>
                <w:noProof/>
                <w:webHidden/>
              </w:rPr>
              <w:fldChar w:fldCharType="begin"/>
            </w:r>
            <w:r w:rsidR="006B649D">
              <w:rPr>
                <w:noProof/>
                <w:webHidden/>
              </w:rPr>
              <w:instrText xml:space="preserve"> PAGEREF _Toc122988161 \h </w:instrText>
            </w:r>
            <w:r w:rsidR="006B649D">
              <w:rPr>
                <w:noProof/>
                <w:webHidden/>
              </w:rPr>
            </w:r>
            <w:r w:rsidR="006B649D">
              <w:rPr>
                <w:noProof/>
                <w:webHidden/>
              </w:rPr>
              <w:fldChar w:fldCharType="separate"/>
            </w:r>
            <w:r w:rsidR="006B649D">
              <w:rPr>
                <w:noProof/>
                <w:webHidden/>
              </w:rPr>
              <w:t>58</w:t>
            </w:r>
            <w:r w:rsidR="006B649D">
              <w:rPr>
                <w:noProof/>
                <w:webHidden/>
              </w:rPr>
              <w:fldChar w:fldCharType="end"/>
            </w:r>
          </w:hyperlink>
        </w:p>
        <w:p w14:paraId="75617036" w14:textId="039D97A1" w:rsidR="006B649D" w:rsidRDefault="00000000">
          <w:pPr>
            <w:pStyle w:val="Sumrio1"/>
            <w:tabs>
              <w:tab w:val="right" w:leader="dot" w:pos="9628"/>
            </w:tabs>
            <w:rPr>
              <w:rFonts w:asciiTheme="minorHAnsi" w:eastAsiaTheme="minorEastAsia" w:hAnsiTheme="minorHAnsi" w:cstheme="minorBidi"/>
              <w:noProof/>
              <w:color w:val="auto"/>
            </w:rPr>
          </w:pPr>
          <w:hyperlink w:anchor="_Toc122988162" w:history="1">
            <w:r w:rsidR="006B649D" w:rsidRPr="00230A5C">
              <w:rPr>
                <w:rStyle w:val="Hyperlink"/>
                <w:rFonts w:ascii="Calibri" w:eastAsia="Calibri" w:hAnsi="Calibri" w:cs="Calibri"/>
                <w:b/>
                <w:noProof/>
              </w:rPr>
              <w:t>Vamos falar sobre formatos de Imagem</w:t>
            </w:r>
            <w:r w:rsidR="006B649D">
              <w:rPr>
                <w:noProof/>
                <w:webHidden/>
              </w:rPr>
              <w:tab/>
            </w:r>
            <w:r w:rsidR="006B649D">
              <w:rPr>
                <w:noProof/>
                <w:webHidden/>
              </w:rPr>
              <w:fldChar w:fldCharType="begin"/>
            </w:r>
            <w:r w:rsidR="006B649D">
              <w:rPr>
                <w:noProof/>
                <w:webHidden/>
              </w:rPr>
              <w:instrText xml:space="preserve"> PAGEREF _Toc122988162 \h </w:instrText>
            </w:r>
            <w:r w:rsidR="006B649D">
              <w:rPr>
                <w:noProof/>
                <w:webHidden/>
              </w:rPr>
            </w:r>
            <w:r w:rsidR="006B649D">
              <w:rPr>
                <w:noProof/>
                <w:webHidden/>
              </w:rPr>
              <w:fldChar w:fldCharType="separate"/>
            </w:r>
            <w:r w:rsidR="006B649D">
              <w:rPr>
                <w:noProof/>
                <w:webHidden/>
              </w:rPr>
              <w:t>60</w:t>
            </w:r>
            <w:r w:rsidR="006B649D">
              <w:rPr>
                <w:noProof/>
                <w:webHidden/>
              </w:rPr>
              <w:fldChar w:fldCharType="end"/>
            </w:r>
          </w:hyperlink>
        </w:p>
        <w:p w14:paraId="361AB9A9" w14:textId="4A0C1813" w:rsidR="006B649D" w:rsidRDefault="00000000">
          <w:pPr>
            <w:pStyle w:val="Sumrio1"/>
            <w:tabs>
              <w:tab w:val="right" w:leader="dot" w:pos="9628"/>
            </w:tabs>
            <w:rPr>
              <w:rFonts w:asciiTheme="minorHAnsi" w:eastAsiaTheme="minorEastAsia" w:hAnsiTheme="minorHAnsi" w:cstheme="minorBidi"/>
              <w:noProof/>
              <w:color w:val="auto"/>
            </w:rPr>
          </w:pPr>
          <w:hyperlink w:anchor="_Toc122988163" w:history="1">
            <w:r w:rsidR="006B649D" w:rsidRPr="00230A5C">
              <w:rPr>
                <w:rStyle w:val="Hyperlink"/>
                <w:rFonts w:ascii="Calibri" w:eastAsia="Calibri" w:hAnsi="Calibri" w:cs="Calibri"/>
                <w:b/>
                <w:noProof/>
              </w:rPr>
              <w:t>Faltou falar sobre tamanho das imagens</w:t>
            </w:r>
            <w:r w:rsidR="006B649D">
              <w:rPr>
                <w:noProof/>
                <w:webHidden/>
              </w:rPr>
              <w:tab/>
            </w:r>
            <w:r w:rsidR="006B649D">
              <w:rPr>
                <w:noProof/>
                <w:webHidden/>
              </w:rPr>
              <w:fldChar w:fldCharType="begin"/>
            </w:r>
            <w:r w:rsidR="006B649D">
              <w:rPr>
                <w:noProof/>
                <w:webHidden/>
              </w:rPr>
              <w:instrText xml:space="preserve"> PAGEREF _Toc122988163 \h </w:instrText>
            </w:r>
            <w:r w:rsidR="006B649D">
              <w:rPr>
                <w:noProof/>
                <w:webHidden/>
              </w:rPr>
            </w:r>
            <w:r w:rsidR="006B649D">
              <w:rPr>
                <w:noProof/>
                <w:webHidden/>
              </w:rPr>
              <w:fldChar w:fldCharType="separate"/>
            </w:r>
            <w:r w:rsidR="006B649D">
              <w:rPr>
                <w:noProof/>
                <w:webHidden/>
              </w:rPr>
              <w:t>61</w:t>
            </w:r>
            <w:r w:rsidR="006B649D">
              <w:rPr>
                <w:noProof/>
                <w:webHidden/>
              </w:rPr>
              <w:fldChar w:fldCharType="end"/>
            </w:r>
          </w:hyperlink>
        </w:p>
        <w:p w14:paraId="3A514D8E" w14:textId="56A09658" w:rsidR="006B649D" w:rsidRDefault="00000000">
          <w:pPr>
            <w:pStyle w:val="Sumrio1"/>
            <w:tabs>
              <w:tab w:val="right" w:leader="dot" w:pos="9628"/>
            </w:tabs>
            <w:rPr>
              <w:rFonts w:asciiTheme="minorHAnsi" w:eastAsiaTheme="minorEastAsia" w:hAnsiTheme="minorHAnsi" w:cstheme="minorBidi"/>
              <w:noProof/>
              <w:color w:val="auto"/>
            </w:rPr>
          </w:pPr>
          <w:hyperlink w:anchor="_Toc122988164" w:history="1">
            <w:r w:rsidR="006B649D" w:rsidRPr="00230A5C">
              <w:rPr>
                <w:rStyle w:val="Hyperlink"/>
                <w:rFonts w:ascii="Calibri" w:eastAsia="Calibri" w:hAnsi="Calibri" w:cs="Calibri"/>
                <w:b/>
                <w:noProof/>
              </w:rPr>
              <w:t>Como carregar uma imagem em HTML</w:t>
            </w:r>
            <w:r w:rsidR="006B649D">
              <w:rPr>
                <w:noProof/>
                <w:webHidden/>
              </w:rPr>
              <w:tab/>
            </w:r>
            <w:r w:rsidR="006B649D">
              <w:rPr>
                <w:noProof/>
                <w:webHidden/>
              </w:rPr>
              <w:fldChar w:fldCharType="begin"/>
            </w:r>
            <w:r w:rsidR="006B649D">
              <w:rPr>
                <w:noProof/>
                <w:webHidden/>
              </w:rPr>
              <w:instrText xml:space="preserve"> PAGEREF _Toc122988164 \h </w:instrText>
            </w:r>
            <w:r w:rsidR="006B649D">
              <w:rPr>
                <w:noProof/>
                <w:webHidden/>
              </w:rPr>
            </w:r>
            <w:r w:rsidR="006B649D">
              <w:rPr>
                <w:noProof/>
                <w:webHidden/>
              </w:rPr>
              <w:fldChar w:fldCharType="separate"/>
            </w:r>
            <w:r w:rsidR="006B649D">
              <w:rPr>
                <w:noProof/>
                <w:webHidden/>
              </w:rPr>
              <w:t>62</w:t>
            </w:r>
            <w:r w:rsidR="006B649D">
              <w:rPr>
                <w:noProof/>
                <w:webHidden/>
              </w:rPr>
              <w:fldChar w:fldCharType="end"/>
            </w:r>
          </w:hyperlink>
        </w:p>
        <w:p w14:paraId="5C190D29" w14:textId="37D219C6" w:rsidR="006B649D" w:rsidRDefault="00000000">
          <w:pPr>
            <w:pStyle w:val="Sumrio1"/>
            <w:tabs>
              <w:tab w:val="right" w:leader="dot" w:pos="9628"/>
            </w:tabs>
            <w:rPr>
              <w:rFonts w:asciiTheme="minorHAnsi" w:eastAsiaTheme="minorEastAsia" w:hAnsiTheme="minorHAnsi" w:cstheme="minorBidi"/>
              <w:noProof/>
              <w:color w:val="auto"/>
            </w:rPr>
          </w:pPr>
          <w:hyperlink w:anchor="_Toc122988165" w:history="1">
            <w:r w:rsidR="006B649D" w:rsidRPr="00230A5C">
              <w:rPr>
                <w:rStyle w:val="Hyperlink"/>
                <w:rFonts w:ascii="Calibri" w:eastAsia="Calibri" w:hAnsi="Calibri" w:cs="Calibri"/>
                <w:b/>
                <w:noProof/>
              </w:rPr>
              <w:t>Usando Ícone de Favoritos (favicon)</w:t>
            </w:r>
            <w:r w:rsidR="006B649D">
              <w:rPr>
                <w:noProof/>
                <w:webHidden/>
              </w:rPr>
              <w:tab/>
            </w:r>
            <w:r w:rsidR="006B649D">
              <w:rPr>
                <w:noProof/>
                <w:webHidden/>
              </w:rPr>
              <w:fldChar w:fldCharType="begin"/>
            </w:r>
            <w:r w:rsidR="006B649D">
              <w:rPr>
                <w:noProof/>
                <w:webHidden/>
              </w:rPr>
              <w:instrText xml:space="preserve"> PAGEREF _Toc122988165 \h </w:instrText>
            </w:r>
            <w:r w:rsidR="006B649D">
              <w:rPr>
                <w:noProof/>
                <w:webHidden/>
              </w:rPr>
            </w:r>
            <w:r w:rsidR="006B649D">
              <w:rPr>
                <w:noProof/>
                <w:webHidden/>
              </w:rPr>
              <w:fldChar w:fldCharType="separate"/>
            </w:r>
            <w:r w:rsidR="006B649D">
              <w:rPr>
                <w:noProof/>
                <w:webHidden/>
              </w:rPr>
              <w:t>64</w:t>
            </w:r>
            <w:r w:rsidR="006B649D">
              <w:rPr>
                <w:noProof/>
                <w:webHidden/>
              </w:rPr>
              <w:fldChar w:fldCharType="end"/>
            </w:r>
          </w:hyperlink>
        </w:p>
        <w:p w14:paraId="481AD029" w14:textId="4F2C8749" w:rsidR="006B649D" w:rsidRDefault="00000000">
          <w:pPr>
            <w:pStyle w:val="Sumrio1"/>
            <w:tabs>
              <w:tab w:val="right" w:leader="dot" w:pos="9628"/>
            </w:tabs>
            <w:rPr>
              <w:rFonts w:asciiTheme="minorHAnsi" w:eastAsiaTheme="minorEastAsia" w:hAnsiTheme="minorHAnsi" w:cstheme="minorBidi"/>
              <w:noProof/>
              <w:color w:val="auto"/>
            </w:rPr>
          </w:pPr>
          <w:hyperlink w:anchor="_Toc122988166" w:history="1">
            <w:r w:rsidR="006B649D" w:rsidRPr="00230A5C">
              <w:rPr>
                <w:rStyle w:val="Hyperlink"/>
                <w:noProof/>
              </w:rPr>
              <w:t>6.Teste seus conhecimentos</w:t>
            </w:r>
            <w:r w:rsidR="006B649D">
              <w:rPr>
                <w:noProof/>
                <w:webHidden/>
              </w:rPr>
              <w:tab/>
            </w:r>
            <w:r w:rsidR="006B649D">
              <w:rPr>
                <w:noProof/>
                <w:webHidden/>
              </w:rPr>
              <w:fldChar w:fldCharType="begin"/>
            </w:r>
            <w:r w:rsidR="006B649D">
              <w:rPr>
                <w:noProof/>
                <w:webHidden/>
              </w:rPr>
              <w:instrText xml:space="preserve"> PAGEREF _Toc122988166 \h </w:instrText>
            </w:r>
            <w:r w:rsidR="006B649D">
              <w:rPr>
                <w:noProof/>
                <w:webHidden/>
              </w:rPr>
            </w:r>
            <w:r w:rsidR="006B649D">
              <w:rPr>
                <w:noProof/>
                <w:webHidden/>
              </w:rPr>
              <w:fldChar w:fldCharType="separate"/>
            </w:r>
            <w:r w:rsidR="006B649D">
              <w:rPr>
                <w:noProof/>
                <w:webHidden/>
              </w:rPr>
              <w:t>68</w:t>
            </w:r>
            <w:r w:rsidR="006B649D">
              <w:rPr>
                <w:noProof/>
                <w:webHidden/>
              </w:rPr>
              <w:fldChar w:fldCharType="end"/>
            </w:r>
          </w:hyperlink>
        </w:p>
        <w:p w14:paraId="47B08ECF" w14:textId="4D7918E5" w:rsidR="006B649D" w:rsidRDefault="00000000">
          <w:pPr>
            <w:pStyle w:val="Sumrio1"/>
            <w:tabs>
              <w:tab w:val="right" w:leader="dot" w:pos="9628"/>
            </w:tabs>
            <w:rPr>
              <w:rFonts w:asciiTheme="minorHAnsi" w:eastAsiaTheme="minorEastAsia" w:hAnsiTheme="minorHAnsi" w:cstheme="minorBidi"/>
              <w:noProof/>
              <w:color w:val="auto"/>
            </w:rPr>
          </w:pPr>
          <w:hyperlink w:anchor="_Toc122988167" w:history="1">
            <w:r w:rsidR="006B649D" w:rsidRPr="00230A5C">
              <w:rPr>
                <w:rStyle w:val="Hyperlink"/>
                <w:noProof/>
              </w:rPr>
              <w:t>Entendendo a hierarquia de títulos</w:t>
            </w:r>
            <w:r w:rsidR="006B649D">
              <w:rPr>
                <w:noProof/>
                <w:webHidden/>
              </w:rPr>
              <w:tab/>
            </w:r>
            <w:r w:rsidR="006B649D">
              <w:rPr>
                <w:noProof/>
                <w:webHidden/>
              </w:rPr>
              <w:fldChar w:fldCharType="begin"/>
            </w:r>
            <w:r w:rsidR="006B649D">
              <w:rPr>
                <w:noProof/>
                <w:webHidden/>
              </w:rPr>
              <w:instrText xml:space="preserve"> PAGEREF _Toc122988167 \h </w:instrText>
            </w:r>
            <w:r w:rsidR="006B649D">
              <w:rPr>
                <w:noProof/>
                <w:webHidden/>
              </w:rPr>
            </w:r>
            <w:r w:rsidR="006B649D">
              <w:rPr>
                <w:noProof/>
                <w:webHidden/>
              </w:rPr>
              <w:fldChar w:fldCharType="separate"/>
            </w:r>
            <w:r w:rsidR="006B649D">
              <w:rPr>
                <w:noProof/>
                <w:webHidden/>
              </w:rPr>
              <w:t>72</w:t>
            </w:r>
            <w:r w:rsidR="006B649D">
              <w:rPr>
                <w:noProof/>
                <w:webHidden/>
              </w:rPr>
              <w:fldChar w:fldCharType="end"/>
            </w:r>
          </w:hyperlink>
        </w:p>
        <w:p w14:paraId="5B6373D7" w14:textId="1DF10674" w:rsidR="006B649D" w:rsidRDefault="00000000">
          <w:pPr>
            <w:pStyle w:val="Sumrio1"/>
            <w:tabs>
              <w:tab w:val="right" w:leader="dot" w:pos="9628"/>
            </w:tabs>
            <w:rPr>
              <w:rFonts w:asciiTheme="minorHAnsi" w:eastAsiaTheme="minorEastAsia" w:hAnsiTheme="minorHAnsi" w:cstheme="minorBidi"/>
              <w:noProof/>
              <w:color w:val="auto"/>
            </w:rPr>
          </w:pPr>
          <w:hyperlink w:anchor="_Toc122988168" w:history="1">
            <w:r w:rsidR="006B649D" w:rsidRPr="00230A5C">
              <w:rPr>
                <w:rStyle w:val="Hyperlink"/>
                <w:noProof/>
              </w:rPr>
              <w:t>Vamos criar a hierarquia da matéria da revista</w:t>
            </w:r>
            <w:r w:rsidR="006B649D">
              <w:rPr>
                <w:noProof/>
                <w:webHidden/>
              </w:rPr>
              <w:tab/>
            </w:r>
            <w:r w:rsidR="006B649D">
              <w:rPr>
                <w:noProof/>
                <w:webHidden/>
              </w:rPr>
              <w:fldChar w:fldCharType="begin"/>
            </w:r>
            <w:r w:rsidR="006B649D">
              <w:rPr>
                <w:noProof/>
                <w:webHidden/>
              </w:rPr>
              <w:instrText xml:space="preserve"> PAGEREF _Toc122988168 \h </w:instrText>
            </w:r>
            <w:r w:rsidR="006B649D">
              <w:rPr>
                <w:noProof/>
                <w:webHidden/>
              </w:rPr>
            </w:r>
            <w:r w:rsidR="006B649D">
              <w:rPr>
                <w:noProof/>
                <w:webHidden/>
              </w:rPr>
              <w:fldChar w:fldCharType="separate"/>
            </w:r>
            <w:r w:rsidR="006B649D">
              <w:rPr>
                <w:noProof/>
                <w:webHidden/>
              </w:rPr>
              <w:t>74</w:t>
            </w:r>
            <w:r w:rsidR="006B649D">
              <w:rPr>
                <w:noProof/>
                <w:webHidden/>
              </w:rPr>
              <w:fldChar w:fldCharType="end"/>
            </w:r>
          </w:hyperlink>
        </w:p>
        <w:p w14:paraId="115FD461" w14:textId="6F008660" w:rsidR="006B649D" w:rsidRDefault="00000000">
          <w:pPr>
            <w:pStyle w:val="Sumrio1"/>
            <w:tabs>
              <w:tab w:val="right" w:leader="dot" w:pos="9628"/>
            </w:tabs>
            <w:rPr>
              <w:rFonts w:asciiTheme="minorHAnsi" w:eastAsiaTheme="minorEastAsia" w:hAnsiTheme="minorHAnsi" w:cstheme="minorBidi"/>
              <w:noProof/>
              <w:color w:val="auto"/>
            </w:rPr>
          </w:pPr>
          <w:hyperlink w:anchor="_Toc122988169"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_Toc122988169 \h </w:instrText>
            </w:r>
            <w:r w:rsidR="006B649D">
              <w:rPr>
                <w:noProof/>
                <w:webHidden/>
              </w:rPr>
            </w:r>
            <w:r w:rsidR="006B649D">
              <w:rPr>
                <w:noProof/>
                <w:webHidden/>
              </w:rPr>
              <w:fldChar w:fldCharType="separate"/>
            </w:r>
            <w:r w:rsidR="006B649D">
              <w:rPr>
                <w:noProof/>
                <w:webHidden/>
              </w:rPr>
              <w:t>75</w:t>
            </w:r>
            <w:r w:rsidR="006B649D">
              <w:rPr>
                <w:noProof/>
                <w:webHidden/>
              </w:rPr>
              <w:fldChar w:fldCharType="end"/>
            </w:r>
          </w:hyperlink>
        </w:p>
        <w:p w14:paraId="2463357A" w14:textId="038D72B5" w:rsidR="006B649D" w:rsidRDefault="00000000">
          <w:pPr>
            <w:pStyle w:val="Sumrio1"/>
            <w:tabs>
              <w:tab w:val="right" w:leader="dot" w:pos="9628"/>
            </w:tabs>
            <w:rPr>
              <w:rFonts w:asciiTheme="minorHAnsi" w:eastAsiaTheme="minorEastAsia" w:hAnsiTheme="minorHAnsi" w:cstheme="minorBidi"/>
              <w:noProof/>
              <w:color w:val="auto"/>
            </w:rPr>
          </w:pPr>
          <w:hyperlink w:anchor="_Toc122988170" w:history="1">
            <w:r w:rsidR="006B649D" w:rsidRPr="00230A5C">
              <w:rPr>
                <w:rStyle w:val="Hyperlink"/>
                <w:noProof/>
              </w:rPr>
              <w:t>7.Teste seus conhecimentos</w:t>
            </w:r>
            <w:r w:rsidR="006B649D">
              <w:rPr>
                <w:noProof/>
                <w:webHidden/>
              </w:rPr>
              <w:tab/>
            </w:r>
            <w:r w:rsidR="006B649D">
              <w:rPr>
                <w:noProof/>
                <w:webHidden/>
              </w:rPr>
              <w:fldChar w:fldCharType="begin"/>
            </w:r>
            <w:r w:rsidR="006B649D">
              <w:rPr>
                <w:noProof/>
                <w:webHidden/>
              </w:rPr>
              <w:instrText xml:space="preserve"> PAGEREF _Toc122988170 \h </w:instrText>
            </w:r>
            <w:r w:rsidR="006B649D">
              <w:rPr>
                <w:noProof/>
                <w:webHidden/>
              </w:rPr>
            </w:r>
            <w:r w:rsidR="006B649D">
              <w:rPr>
                <w:noProof/>
                <w:webHidden/>
              </w:rPr>
              <w:fldChar w:fldCharType="separate"/>
            </w:r>
            <w:r w:rsidR="006B649D">
              <w:rPr>
                <w:noProof/>
                <w:webHidden/>
              </w:rPr>
              <w:t>76</w:t>
            </w:r>
            <w:r w:rsidR="006B649D">
              <w:rPr>
                <w:noProof/>
                <w:webHidden/>
              </w:rPr>
              <w:fldChar w:fldCharType="end"/>
            </w:r>
          </w:hyperlink>
        </w:p>
        <w:p w14:paraId="0D07518E" w14:textId="2C7BFF0D" w:rsidR="006B649D" w:rsidRDefault="00000000">
          <w:pPr>
            <w:pStyle w:val="Sumrio1"/>
            <w:tabs>
              <w:tab w:val="right" w:leader="dot" w:pos="9628"/>
            </w:tabs>
            <w:rPr>
              <w:rFonts w:asciiTheme="minorHAnsi" w:eastAsiaTheme="minorEastAsia" w:hAnsiTheme="minorHAnsi" w:cstheme="minorBidi"/>
              <w:noProof/>
              <w:color w:val="auto"/>
            </w:rPr>
          </w:pPr>
          <w:hyperlink w:anchor="_Toc122988171" w:history="1">
            <w:r w:rsidR="006B649D" w:rsidRPr="00230A5C">
              <w:rPr>
                <w:rStyle w:val="Hyperlink"/>
                <w:noProof/>
              </w:rPr>
              <w:t>Antes de começar, fique de olho nos exercícios</w:t>
            </w:r>
            <w:r w:rsidR="006B649D">
              <w:rPr>
                <w:noProof/>
                <w:webHidden/>
              </w:rPr>
              <w:tab/>
            </w:r>
            <w:r w:rsidR="006B649D">
              <w:rPr>
                <w:noProof/>
                <w:webHidden/>
              </w:rPr>
              <w:fldChar w:fldCharType="begin"/>
            </w:r>
            <w:r w:rsidR="006B649D">
              <w:rPr>
                <w:noProof/>
                <w:webHidden/>
              </w:rPr>
              <w:instrText xml:space="preserve"> PAGEREF _Toc122988171 \h </w:instrText>
            </w:r>
            <w:r w:rsidR="006B649D">
              <w:rPr>
                <w:noProof/>
                <w:webHidden/>
              </w:rPr>
            </w:r>
            <w:r w:rsidR="006B649D">
              <w:rPr>
                <w:noProof/>
                <w:webHidden/>
              </w:rPr>
              <w:fldChar w:fldCharType="separate"/>
            </w:r>
            <w:r w:rsidR="006B649D">
              <w:rPr>
                <w:noProof/>
                <w:webHidden/>
              </w:rPr>
              <w:t>83</w:t>
            </w:r>
            <w:r w:rsidR="006B649D">
              <w:rPr>
                <w:noProof/>
                <w:webHidden/>
              </w:rPr>
              <w:fldChar w:fldCharType="end"/>
            </w:r>
          </w:hyperlink>
        </w:p>
        <w:p w14:paraId="6CD06BF5" w14:textId="2E3A7D14" w:rsidR="006B649D" w:rsidRDefault="00000000">
          <w:pPr>
            <w:pStyle w:val="Sumrio1"/>
            <w:tabs>
              <w:tab w:val="right" w:leader="dot" w:pos="9628"/>
            </w:tabs>
            <w:rPr>
              <w:rFonts w:asciiTheme="minorHAnsi" w:eastAsiaTheme="minorEastAsia" w:hAnsiTheme="minorHAnsi" w:cstheme="minorBidi"/>
              <w:noProof/>
              <w:color w:val="auto"/>
            </w:rPr>
          </w:pPr>
          <w:hyperlink w:anchor="_Toc122988172" w:history="1">
            <w:r w:rsidR="006B649D" w:rsidRPr="00230A5C">
              <w:rPr>
                <w:rStyle w:val="Hyperlink"/>
                <w:noProof/>
              </w:rPr>
              <w:t>Negrito e</w:t>
            </w:r>
            <w:r w:rsidR="006B649D" w:rsidRPr="00230A5C">
              <w:rPr>
                <w:rStyle w:val="Hyperlink"/>
                <w:i/>
                <w:noProof/>
              </w:rPr>
              <w:t xml:space="preserve"> Itálico</w:t>
            </w:r>
            <w:r w:rsidR="006B649D">
              <w:rPr>
                <w:noProof/>
                <w:webHidden/>
              </w:rPr>
              <w:tab/>
            </w:r>
            <w:r w:rsidR="006B649D">
              <w:rPr>
                <w:noProof/>
                <w:webHidden/>
              </w:rPr>
              <w:fldChar w:fldCharType="begin"/>
            </w:r>
            <w:r w:rsidR="006B649D">
              <w:rPr>
                <w:noProof/>
                <w:webHidden/>
              </w:rPr>
              <w:instrText xml:space="preserve"> PAGEREF _Toc122988172 \h </w:instrText>
            </w:r>
            <w:r w:rsidR="006B649D">
              <w:rPr>
                <w:noProof/>
                <w:webHidden/>
              </w:rPr>
            </w:r>
            <w:r w:rsidR="006B649D">
              <w:rPr>
                <w:noProof/>
                <w:webHidden/>
              </w:rPr>
              <w:fldChar w:fldCharType="separate"/>
            </w:r>
            <w:r w:rsidR="006B649D">
              <w:rPr>
                <w:noProof/>
                <w:webHidden/>
              </w:rPr>
              <w:t>83</w:t>
            </w:r>
            <w:r w:rsidR="006B649D">
              <w:rPr>
                <w:noProof/>
                <w:webHidden/>
              </w:rPr>
              <w:fldChar w:fldCharType="end"/>
            </w:r>
          </w:hyperlink>
        </w:p>
        <w:p w14:paraId="12CA78C3" w14:textId="433F6EBA" w:rsidR="006B649D" w:rsidRDefault="00000000">
          <w:pPr>
            <w:pStyle w:val="Sumrio1"/>
            <w:tabs>
              <w:tab w:val="right" w:leader="dot" w:pos="9628"/>
            </w:tabs>
            <w:rPr>
              <w:rFonts w:asciiTheme="minorHAnsi" w:eastAsiaTheme="minorEastAsia" w:hAnsiTheme="minorHAnsi" w:cstheme="minorBidi"/>
              <w:noProof/>
              <w:color w:val="auto"/>
            </w:rPr>
          </w:pPr>
          <w:hyperlink w:anchor="_Toc122988173" w:history="1">
            <w:r w:rsidR="006B649D" w:rsidRPr="00230A5C">
              <w:rPr>
                <w:rStyle w:val="Hyperlink"/>
                <w:noProof/>
              </w:rPr>
              <w:t xml:space="preserve">&lt;big&gt; morreu, mas o </w:t>
            </w:r>
            <w:r w:rsidR="006B649D" w:rsidRPr="00230A5C">
              <w:rPr>
                <w:rStyle w:val="Hyperlink"/>
                <w:noProof/>
                <w:vertAlign w:val="subscript"/>
              </w:rPr>
              <w:t>&lt;small&gt;</w:t>
            </w:r>
            <w:r w:rsidR="006B649D" w:rsidRPr="00230A5C">
              <w:rPr>
                <w:rStyle w:val="Hyperlink"/>
                <w:noProof/>
              </w:rPr>
              <w:t xml:space="preserve"> ainda sobrevive</w:t>
            </w:r>
            <w:r w:rsidR="006B649D">
              <w:rPr>
                <w:noProof/>
                <w:webHidden/>
              </w:rPr>
              <w:tab/>
            </w:r>
            <w:r w:rsidR="006B649D">
              <w:rPr>
                <w:noProof/>
                <w:webHidden/>
              </w:rPr>
              <w:fldChar w:fldCharType="begin"/>
            </w:r>
            <w:r w:rsidR="006B649D">
              <w:rPr>
                <w:noProof/>
                <w:webHidden/>
              </w:rPr>
              <w:instrText xml:space="preserve"> PAGEREF _Toc122988173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7C8793E6" w14:textId="2821B0A0" w:rsidR="006B649D" w:rsidRDefault="00000000">
          <w:pPr>
            <w:pStyle w:val="Sumrio1"/>
            <w:tabs>
              <w:tab w:val="right" w:leader="dot" w:pos="9628"/>
            </w:tabs>
            <w:rPr>
              <w:rFonts w:asciiTheme="minorHAnsi" w:eastAsiaTheme="minorEastAsia" w:hAnsiTheme="minorHAnsi" w:cstheme="minorBidi"/>
              <w:noProof/>
              <w:color w:val="auto"/>
            </w:rPr>
          </w:pPr>
          <w:hyperlink w:anchor="_Toc122988174" w:history="1">
            <w:r w:rsidR="006B649D" w:rsidRPr="00230A5C">
              <w:rPr>
                <w:rStyle w:val="Hyperlink"/>
                <w:strike/>
                <w:noProof/>
              </w:rPr>
              <w:t>Texto deletado</w:t>
            </w:r>
            <w:r w:rsidR="006B649D">
              <w:rPr>
                <w:noProof/>
                <w:webHidden/>
              </w:rPr>
              <w:tab/>
            </w:r>
            <w:r w:rsidR="006B649D">
              <w:rPr>
                <w:noProof/>
                <w:webHidden/>
              </w:rPr>
              <w:fldChar w:fldCharType="begin"/>
            </w:r>
            <w:r w:rsidR="006B649D">
              <w:rPr>
                <w:noProof/>
                <w:webHidden/>
              </w:rPr>
              <w:instrText xml:space="preserve"> PAGEREF _Toc122988174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7841CE32" w14:textId="574099C2" w:rsidR="006B649D" w:rsidRDefault="00000000">
          <w:pPr>
            <w:pStyle w:val="Sumrio2"/>
            <w:tabs>
              <w:tab w:val="right" w:leader="dot" w:pos="9628"/>
            </w:tabs>
            <w:rPr>
              <w:rFonts w:asciiTheme="minorHAnsi" w:eastAsiaTheme="minorEastAsia" w:hAnsiTheme="minorHAnsi" w:cstheme="minorBidi"/>
              <w:noProof/>
              <w:color w:val="auto"/>
            </w:rPr>
          </w:pPr>
          <w:hyperlink w:anchor="_Toc122988175" w:history="1">
            <w:r w:rsidR="006B649D" w:rsidRPr="00230A5C">
              <w:rPr>
                <w:rStyle w:val="Hyperlink"/>
                <w:noProof/>
              </w:rPr>
              <w:t>Texto inserido</w:t>
            </w:r>
            <w:r w:rsidR="006B649D">
              <w:rPr>
                <w:noProof/>
                <w:webHidden/>
              </w:rPr>
              <w:tab/>
            </w:r>
            <w:r w:rsidR="006B649D">
              <w:rPr>
                <w:noProof/>
                <w:webHidden/>
              </w:rPr>
              <w:fldChar w:fldCharType="begin"/>
            </w:r>
            <w:r w:rsidR="006B649D">
              <w:rPr>
                <w:noProof/>
                <w:webHidden/>
              </w:rPr>
              <w:instrText xml:space="preserve"> PAGEREF _Toc122988175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0F9046E2" w14:textId="6A80B632" w:rsidR="006B649D" w:rsidRDefault="00000000">
          <w:pPr>
            <w:pStyle w:val="Sumrio3"/>
            <w:tabs>
              <w:tab w:val="right" w:leader="dot" w:pos="9628"/>
            </w:tabs>
            <w:rPr>
              <w:rFonts w:asciiTheme="minorHAnsi" w:eastAsiaTheme="minorEastAsia" w:hAnsiTheme="minorHAnsi" w:cstheme="minorBidi"/>
              <w:noProof/>
              <w:color w:val="auto"/>
            </w:rPr>
          </w:pPr>
          <w:hyperlink w:anchor="_Toc122988176" w:history="1">
            <w:r w:rsidR="006B649D" w:rsidRPr="00230A5C">
              <w:rPr>
                <w:rStyle w:val="Hyperlink"/>
                <w:noProof/>
              </w:rPr>
              <w:t>Textos sobrescrito e subscrito</w:t>
            </w:r>
            <w:r w:rsidR="006B649D">
              <w:rPr>
                <w:noProof/>
                <w:webHidden/>
              </w:rPr>
              <w:tab/>
            </w:r>
            <w:r w:rsidR="006B649D">
              <w:rPr>
                <w:noProof/>
                <w:webHidden/>
              </w:rPr>
              <w:fldChar w:fldCharType="begin"/>
            </w:r>
            <w:r w:rsidR="006B649D">
              <w:rPr>
                <w:noProof/>
                <w:webHidden/>
              </w:rPr>
              <w:instrText xml:space="preserve"> PAGEREF _Toc122988176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2CFC032D" w14:textId="44122E39" w:rsidR="006B649D" w:rsidRDefault="00000000">
          <w:pPr>
            <w:pStyle w:val="Sumrio3"/>
            <w:tabs>
              <w:tab w:val="right" w:leader="dot" w:pos="9628"/>
            </w:tabs>
            <w:rPr>
              <w:rFonts w:asciiTheme="minorHAnsi" w:eastAsiaTheme="minorEastAsia" w:hAnsiTheme="minorHAnsi" w:cstheme="minorBidi"/>
              <w:noProof/>
              <w:color w:val="auto"/>
            </w:rPr>
          </w:pPr>
          <w:hyperlink w:anchor="_Toc122988177" w:history="1">
            <w:r w:rsidR="006B649D" w:rsidRPr="00230A5C">
              <w:rPr>
                <w:rStyle w:val="Hyperlink"/>
                <w:noProof/>
              </w:rPr>
              <w:t>Trechos de código</w:t>
            </w:r>
            <w:r w:rsidR="006B649D">
              <w:rPr>
                <w:noProof/>
                <w:webHidden/>
              </w:rPr>
              <w:tab/>
            </w:r>
            <w:r w:rsidR="006B649D">
              <w:rPr>
                <w:noProof/>
                <w:webHidden/>
              </w:rPr>
              <w:fldChar w:fldCharType="begin"/>
            </w:r>
            <w:r w:rsidR="006B649D">
              <w:rPr>
                <w:noProof/>
                <w:webHidden/>
              </w:rPr>
              <w:instrText xml:space="preserve"> PAGEREF _Toc122988177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5B129C3A" w14:textId="42E7B77C" w:rsidR="006B649D" w:rsidRDefault="00000000">
          <w:pPr>
            <w:pStyle w:val="Sumrio3"/>
            <w:tabs>
              <w:tab w:val="right" w:leader="dot" w:pos="9628"/>
            </w:tabs>
            <w:rPr>
              <w:rFonts w:asciiTheme="minorHAnsi" w:eastAsiaTheme="minorEastAsia" w:hAnsiTheme="minorHAnsi" w:cstheme="minorBidi"/>
              <w:noProof/>
              <w:color w:val="auto"/>
            </w:rPr>
          </w:pPr>
          <w:hyperlink w:anchor="_Toc122988178" w:history="1">
            <w:r w:rsidR="006B649D" w:rsidRPr="00230A5C">
              <w:rPr>
                <w:rStyle w:val="Hyperlink"/>
                <w:noProof/>
              </w:rPr>
              <w:t>“Citações”</w:t>
            </w:r>
            <w:r w:rsidR="006B649D">
              <w:rPr>
                <w:noProof/>
                <w:webHidden/>
              </w:rPr>
              <w:tab/>
            </w:r>
            <w:r w:rsidR="006B649D">
              <w:rPr>
                <w:noProof/>
                <w:webHidden/>
              </w:rPr>
              <w:fldChar w:fldCharType="begin"/>
            </w:r>
            <w:r w:rsidR="006B649D">
              <w:rPr>
                <w:noProof/>
                <w:webHidden/>
              </w:rPr>
              <w:instrText xml:space="preserve"> PAGEREF _Toc122988178 \h </w:instrText>
            </w:r>
            <w:r w:rsidR="006B649D">
              <w:rPr>
                <w:noProof/>
                <w:webHidden/>
              </w:rPr>
            </w:r>
            <w:r w:rsidR="006B649D">
              <w:rPr>
                <w:noProof/>
                <w:webHidden/>
              </w:rPr>
              <w:fldChar w:fldCharType="separate"/>
            </w:r>
            <w:r w:rsidR="006B649D">
              <w:rPr>
                <w:noProof/>
                <w:webHidden/>
              </w:rPr>
              <w:t>86</w:t>
            </w:r>
            <w:r w:rsidR="006B649D">
              <w:rPr>
                <w:noProof/>
                <w:webHidden/>
              </w:rPr>
              <w:fldChar w:fldCharType="end"/>
            </w:r>
          </w:hyperlink>
        </w:p>
        <w:p w14:paraId="740056D3" w14:textId="3F1A7B7E" w:rsidR="006B649D" w:rsidRDefault="00000000">
          <w:pPr>
            <w:pStyle w:val="Sumrio3"/>
            <w:tabs>
              <w:tab w:val="right" w:leader="dot" w:pos="9628"/>
            </w:tabs>
            <w:rPr>
              <w:rFonts w:asciiTheme="minorHAnsi" w:eastAsiaTheme="minorEastAsia" w:hAnsiTheme="minorHAnsi" w:cstheme="minorBidi"/>
              <w:noProof/>
              <w:color w:val="auto"/>
            </w:rPr>
          </w:pPr>
          <w:hyperlink w:anchor="_Toc122988179" w:history="1">
            <w:r w:rsidR="006B649D" w:rsidRPr="00230A5C">
              <w:rPr>
                <w:rStyle w:val="Hyperlink"/>
                <w:noProof/>
              </w:rPr>
              <w:t>Abreviações</w:t>
            </w:r>
            <w:r w:rsidR="006B649D">
              <w:rPr>
                <w:noProof/>
                <w:webHidden/>
              </w:rPr>
              <w:tab/>
            </w:r>
            <w:r w:rsidR="006B649D">
              <w:rPr>
                <w:noProof/>
                <w:webHidden/>
              </w:rPr>
              <w:fldChar w:fldCharType="begin"/>
            </w:r>
            <w:r w:rsidR="006B649D">
              <w:rPr>
                <w:noProof/>
                <w:webHidden/>
              </w:rPr>
              <w:instrText xml:space="preserve"> PAGEREF _Toc122988179 \h </w:instrText>
            </w:r>
            <w:r w:rsidR="006B649D">
              <w:rPr>
                <w:noProof/>
                <w:webHidden/>
              </w:rPr>
            </w:r>
            <w:r w:rsidR="006B649D">
              <w:rPr>
                <w:noProof/>
                <w:webHidden/>
              </w:rPr>
              <w:fldChar w:fldCharType="separate"/>
            </w:r>
            <w:r w:rsidR="006B649D">
              <w:rPr>
                <w:noProof/>
                <w:webHidden/>
              </w:rPr>
              <w:t>87</w:t>
            </w:r>
            <w:r w:rsidR="006B649D">
              <w:rPr>
                <w:noProof/>
                <w:webHidden/>
              </w:rPr>
              <w:fldChar w:fldCharType="end"/>
            </w:r>
          </w:hyperlink>
        </w:p>
        <w:p w14:paraId="4C0FE339" w14:textId="128C5C0C" w:rsidR="006B649D" w:rsidRDefault="00000000">
          <w:pPr>
            <w:pStyle w:val="Sumrio3"/>
            <w:tabs>
              <w:tab w:val="right" w:leader="dot" w:pos="9628"/>
            </w:tabs>
            <w:rPr>
              <w:rFonts w:asciiTheme="minorHAnsi" w:eastAsiaTheme="minorEastAsia" w:hAnsiTheme="minorHAnsi" w:cstheme="minorBidi"/>
              <w:noProof/>
              <w:color w:val="auto"/>
            </w:rPr>
          </w:pPr>
          <w:hyperlink w:anchor="_Toc122988180" w:history="1">
            <w:r w:rsidR="006B649D" w:rsidRPr="00230A5C">
              <w:rPr>
                <w:rStyle w:val="Hyperlink"/>
                <w:noProof/>
              </w:rPr>
              <w:t>ODITREVNI OTXET</w:t>
            </w:r>
            <w:r w:rsidR="006B649D">
              <w:rPr>
                <w:noProof/>
                <w:webHidden/>
              </w:rPr>
              <w:tab/>
            </w:r>
            <w:r w:rsidR="006B649D">
              <w:rPr>
                <w:noProof/>
                <w:webHidden/>
              </w:rPr>
              <w:fldChar w:fldCharType="begin"/>
            </w:r>
            <w:r w:rsidR="006B649D">
              <w:rPr>
                <w:noProof/>
                <w:webHidden/>
              </w:rPr>
              <w:instrText xml:space="preserve"> PAGEREF _Toc122988180 \h </w:instrText>
            </w:r>
            <w:r w:rsidR="006B649D">
              <w:rPr>
                <w:noProof/>
                <w:webHidden/>
              </w:rPr>
            </w:r>
            <w:r w:rsidR="006B649D">
              <w:rPr>
                <w:noProof/>
                <w:webHidden/>
              </w:rPr>
              <w:fldChar w:fldCharType="separate"/>
            </w:r>
            <w:r w:rsidR="006B649D">
              <w:rPr>
                <w:noProof/>
                <w:webHidden/>
              </w:rPr>
              <w:t>87</w:t>
            </w:r>
            <w:r w:rsidR="006B649D">
              <w:rPr>
                <w:noProof/>
                <w:webHidden/>
              </w:rPr>
              <w:fldChar w:fldCharType="end"/>
            </w:r>
          </w:hyperlink>
        </w:p>
        <w:p w14:paraId="188CE43E" w14:textId="5E9D1D64" w:rsidR="006B649D" w:rsidRDefault="00000000">
          <w:pPr>
            <w:pStyle w:val="Sumrio3"/>
            <w:tabs>
              <w:tab w:val="right" w:leader="dot" w:pos="9628"/>
            </w:tabs>
            <w:rPr>
              <w:rFonts w:asciiTheme="minorHAnsi" w:eastAsiaTheme="minorEastAsia" w:hAnsiTheme="minorHAnsi" w:cstheme="minorBidi"/>
              <w:noProof/>
              <w:color w:val="auto"/>
            </w:rPr>
          </w:pPr>
          <w:hyperlink w:anchor="_Toc122988181"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_Toc122988181 \h </w:instrText>
            </w:r>
            <w:r w:rsidR="006B649D">
              <w:rPr>
                <w:noProof/>
                <w:webHidden/>
              </w:rPr>
            </w:r>
            <w:r w:rsidR="006B649D">
              <w:rPr>
                <w:noProof/>
                <w:webHidden/>
              </w:rPr>
              <w:fldChar w:fldCharType="separate"/>
            </w:r>
            <w:r w:rsidR="006B649D">
              <w:rPr>
                <w:noProof/>
                <w:webHidden/>
              </w:rPr>
              <w:t>88</w:t>
            </w:r>
            <w:r w:rsidR="006B649D">
              <w:rPr>
                <w:noProof/>
                <w:webHidden/>
              </w:rPr>
              <w:fldChar w:fldCharType="end"/>
            </w:r>
          </w:hyperlink>
        </w:p>
        <w:p w14:paraId="701CCC87" w14:textId="57055D05" w:rsidR="006B649D" w:rsidRDefault="00000000">
          <w:pPr>
            <w:pStyle w:val="Sumrio1"/>
            <w:tabs>
              <w:tab w:val="right" w:leader="dot" w:pos="9628"/>
            </w:tabs>
            <w:rPr>
              <w:rFonts w:asciiTheme="minorHAnsi" w:eastAsiaTheme="minorEastAsia" w:hAnsiTheme="minorHAnsi" w:cstheme="minorBidi"/>
              <w:noProof/>
              <w:color w:val="auto"/>
            </w:rPr>
          </w:pPr>
          <w:hyperlink w:anchor="_Toc122988182" w:history="1">
            <w:r w:rsidR="006B649D" w:rsidRPr="00230A5C">
              <w:rPr>
                <w:rStyle w:val="Hyperlink"/>
                <w:noProof/>
              </w:rPr>
              <w:t>8.Teste seus conhecimentos</w:t>
            </w:r>
            <w:r w:rsidR="006B649D">
              <w:rPr>
                <w:noProof/>
                <w:webHidden/>
              </w:rPr>
              <w:tab/>
            </w:r>
            <w:r w:rsidR="006B649D">
              <w:rPr>
                <w:noProof/>
                <w:webHidden/>
              </w:rPr>
              <w:fldChar w:fldCharType="begin"/>
            </w:r>
            <w:r w:rsidR="006B649D">
              <w:rPr>
                <w:noProof/>
                <w:webHidden/>
              </w:rPr>
              <w:instrText xml:space="preserve"> PAGEREF _Toc122988182 \h </w:instrText>
            </w:r>
            <w:r w:rsidR="006B649D">
              <w:rPr>
                <w:noProof/>
                <w:webHidden/>
              </w:rPr>
            </w:r>
            <w:r w:rsidR="006B649D">
              <w:rPr>
                <w:noProof/>
                <w:webHidden/>
              </w:rPr>
              <w:fldChar w:fldCharType="separate"/>
            </w:r>
            <w:r w:rsidR="006B649D">
              <w:rPr>
                <w:noProof/>
                <w:webHidden/>
              </w:rPr>
              <w:t>89</w:t>
            </w:r>
            <w:r w:rsidR="006B649D">
              <w:rPr>
                <w:noProof/>
                <w:webHidden/>
              </w:rPr>
              <w:fldChar w:fldCharType="end"/>
            </w:r>
          </w:hyperlink>
        </w:p>
        <w:p w14:paraId="1BDF451D" w14:textId="73458FE6" w:rsidR="006B649D" w:rsidRDefault="00000000">
          <w:pPr>
            <w:pStyle w:val="Sumrio1"/>
            <w:tabs>
              <w:tab w:val="right" w:leader="dot" w:pos="9628"/>
            </w:tabs>
            <w:rPr>
              <w:rFonts w:asciiTheme="minorHAnsi" w:eastAsiaTheme="minorEastAsia" w:hAnsiTheme="minorHAnsi" w:cstheme="minorBidi"/>
              <w:noProof/>
              <w:color w:val="auto"/>
            </w:rPr>
          </w:pPr>
          <w:hyperlink w:anchor="_Toc122988183" w:history="1">
            <w:r w:rsidR="006B649D" w:rsidRPr="00230A5C">
              <w:rPr>
                <w:rStyle w:val="Hyperlink"/>
                <w:noProof/>
              </w:rPr>
              <w:t>Antes de começar, fique de olho nos exercícios</w:t>
            </w:r>
            <w:r w:rsidR="006B649D">
              <w:rPr>
                <w:noProof/>
                <w:webHidden/>
              </w:rPr>
              <w:tab/>
            </w:r>
            <w:r w:rsidR="006B649D">
              <w:rPr>
                <w:noProof/>
                <w:webHidden/>
              </w:rPr>
              <w:fldChar w:fldCharType="begin"/>
            </w:r>
            <w:r w:rsidR="006B649D">
              <w:rPr>
                <w:noProof/>
                <w:webHidden/>
              </w:rPr>
              <w:instrText xml:space="preserve"> PAGEREF _Toc122988183 \h </w:instrText>
            </w:r>
            <w:r w:rsidR="006B649D">
              <w:rPr>
                <w:noProof/>
                <w:webHidden/>
              </w:rPr>
            </w:r>
            <w:r w:rsidR="006B649D">
              <w:rPr>
                <w:noProof/>
                <w:webHidden/>
              </w:rPr>
              <w:fldChar w:fldCharType="separate"/>
            </w:r>
            <w:r w:rsidR="006B649D">
              <w:rPr>
                <w:noProof/>
                <w:webHidden/>
              </w:rPr>
              <w:t>95</w:t>
            </w:r>
            <w:r w:rsidR="006B649D">
              <w:rPr>
                <w:noProof/>
                <w:webHidden/>
              </w:rPr>
              <w:fldChar w:fldCharType="end"/>
            </w:r>
          </w:hyperlink>
        </w:p>
        <w:p w14:paraId="5F6B3CEE" w14:textId="1D671115" w:rsidR="006B649D" w:rsidRDefault="00000000">
          <w:pPr>
            <w:pStyle w:val="Sumrio1"/>
            <w:tabs>
              <w:tab w:val="right" w:leader="dot" w:pos="9628"/>
            </w:tabs>
            <w:rPr>
              <w:rFonts w:asciiTheme="minorHAnsi" w:eastAsiaTheme="minorEastAsia" w:hAnsiTheme="minorHAnsi" w:cstheme="minorBidi"/>
              <w:noProof/>
              <w:color w:val="auto"/>
            </w:rPr>
          </w:pPr>
          <w:hyperlink w:anchor="_Toc122988184" w:history="1">
            <w:r w:rsidR="006B649D" w:rsidRPr="00230A5C">
              <w:rPr>
                <w:rStyle w:val="Hyperlink"/>
                <w:noProof/>
              </w:rPr>
              <w:t>Negrito e</w:t>
            </w:r>
            <w:r w:rsidR="006B649D" w:rsidRPr="00230A5C">
              <w:rPr>
                <w:rStyle w:val="Hyperlink"/>
                <w:i/>
                <w:noProof/>
              </w:rPr>
              <w:t xml:space="preserve"> Itálico</w:t>
            </w:r>
            <w:r w:rsidR="006B649D">
              <w:rPr>
                <w:noProof/>
                <w:webHidden/>
              </w:rPr>
              <w:tab/>
            </w:r>
            <w:r w:rsidR="006B649D">
              <w:rPr>
                <w:noProof/>
                <w:webHidden/>
              </w:rPr>
              <w:fldChar w:fldCharType="begin"/>
            </w:r>
            <w:r w:rsidR="006B649D">
              <w:rPr>
                <w:noProof/>
                <w:webHidden/>
              </w:rPr>
              <w:instrText xml:space="preserve"> PAGEREF _Toc122988184 \h </w:instrText>
            </w:r>
            <w:r w:rsidR="006B649D">
              <w:rPr>
                <w:noProof/>
                <w:webHidden/>
              </w:rPr>
            </w:r>
            <w:r w:rsidR="006B649D">
              <w:rPr>
                <w:noProof/>
                <w:webHidden/>
              </w:rPr>
              <w:fldChar w:fldCharType="separate"/>
            </w:r>
            <w:r w:rsidR="006B649D">
              <w:rPr>
                <w:noProof/>
                <w:webHidden/>
              </w:rPr>
              <w:t>95</w:t>
            </w:r>
            <w:r w:rsidR="006B649D">
              <w:rPr>
                <w:noProof/>
                <w:webHidden/>
              </w:rPr>
              <w:fldChar w:fldCharType="end"/>
            </w:r>
          </w:hyperlink>
        </w:p>
        <w:p w14:paraId="300D56AC" w14:textId="325C117D" w:rsidR="006B649D" w:rsidRDefault="00000000">
          <w:pPr>
            <w:pStyle w:val="Sumrio1"/>
            <w:tabs>
              <w:tab w:val="right" w:leader="dot" w:pos="9628"/>
            </w:tabs>
            <w:rPr>
              <w:rFonts w:asciiTheme="minorHAnsi" w:eastAsiaTheme="minorEastAsia" w:hAnsiTheme="minorHAnsi" w:cstheme="minorBidi"/>
              <w:noProof/>
              <w:color w:val="auto"/>
            </w:rPr>
          </w:pPr>
          <w:hyperlink w:anchor="_Toc122988185" w:history="1">
            <w:r w:rsidR="006B649D" w:rsidRPr="00230A5C">
              <w:rPr>
                <w:rStyle w:val="Hyperlink"/>
                <w:noProof/>
              </w:rPr>
              <w:t xml:space="preserve">&lt;big&gt; morreu, mas o </w:t>
            </w:r>
            <w:r w:rsidR="006B649D" w:rsidRPr="00230A5C">
              <w:rPr>
                <w:rStyle w:val="Hyperlink"/>
                <w:noProof/>
                <w:vertAlign w:val="subscript"/>
              </w:rPr>
              <w:t>&lt;small&gt;</w:t>
            </w:r>
            <w:r w:rsidR="006B649D" w:rsidRPr="00230A5C">
              <w:rPr>
                <w:rStyle w:val="Hyperlink"/>
                <w:noProof/>
              </w:rPr>
              <w:t xml:space="preserve"> ainda sobrevive</w:t>
            </w:r>
            <w:r w:rsidR="006B649D">
              <w:rPr>
                <w:noProof/>
                <w:webHidden/>
              </w:rPr>
              <w:tab/>
            </w:r>
            <w:r w:rsidR="006B649D">
              <w:rPr>
                <w:noProof/>
                <w:webHidden/>
              </w:rPr>
              <w:fldChar w:fldCharType="begin"/>
            </w:r>
            <w:r w:rsidR="006B649D">
              <w:rPr>
                <w:noProof/>
                <w:webHidden/>
              </w:rPr>
              <w:instrText xml:space="preserve"> PAGEREF _Toc122988185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0AC2C0A8" w14:textId="192B981C" w:rsidR="006B649D" w:rsidRDefault="00000000">
          <w:pPr>
            <w:pStyle w:val="Sumrio1"/>
            <w:tabs>
              <w:tab w:val="right" w:leader="dot" w:pos="9628"/>
            </w:tabs>
            <w:rPr>
              <w:rFonts w:asciiTheme="minorHAnsi" w:eastAsiaTheme="minorEastAsia" w:hAnsiTheme="minorHAnsi" w:cstheme="minorBidi"/>
              <w:noProof/>
              <w:color w:val="auto"/>
            </w:rPr>
          </w:pPr>
          <w:hyperlink w:anchor="_Toc122988186" w:history="1">
            <w:r w:rsidR="006B649D" w:rsidRPr="00230A5C">
              <w:rPr>
                <w:rStyle w:val="Hyperlink"/>
                <w:strike/>
                <w:noProof/>
              </w:rPr>
              <w:t>Texto deletado</w:t>
            </w:r>
            <w:r w:rsidR="006B649D">
              <w:rPr>
                <w:noProof/>
                <w:webHidden/>
              </w:rPr>
              <w:tab/>
            </w:r>
            <w:r w:rsidR="006B649D">
              <w:rPr>
                <w:noProof/>
                <w:webHidden/>
              </w:rPr>
              <w:fldChar w:fldCharType="begin"/>
            </w:r>
            <w:r w:rsidR="006B649D">
              <w:rPr>
                <w:noProof/>
                <w:webHidden/>
              </w:rPr>
              <w:instrText xml:space="preserve"> PAGEREF _Toc122988186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6C659B09" w14:textId="5EE97018" w:rsidR="006B649D" w:rsidRDefault="00000000">
          <w:pPr>
            <w:pStyle w:val="Sumrio2"/>
            <w:tabs>
              <w:tab w:val="right" w:leader="dot" w:pos="9628"/>
            </w:tabs>
            <w:rPr>
              <w:rFonts w:asciiTheme="minorHAnsi" w:eastAsiaTheme="minorEastAsia" w:hAnsiTheme="minorHAnsi" w:cstheme="minorBidi"/>
              <w:noProof/>
              <w:color w:val="auto"/>
            </w:rPr>
          </w:pPr>
          <w:hyperlink w:anchor="_Toc122988187" w:history="1">
            <w:r w:rsidR="006B649D" w:rsidRPr="00230A5C">
              <w:rPr>
                <w:rStyle w:val="Hyperlink"/>
                <w:noProof/>
              </w:rPr>
              <w:t>Texto inserido</w:t>
            </w:r>
            <w:r w:rsidR="006B649D">
              <w:rPr>
                <w:noProof/>
                <w:webHidden/>
              </w:rPr>
              <w:tab/>
            </w:r>
            <w:r w:rsidR="006B649D">
              <w:rPr>
                <w:noProof/>
                <w:webHidden/>
              </w:rPr>
              <w:fldChar w:fldCharType="begin"/>
            </w:r>
            <w:r w:rsidR="006B649D">
              <w:rPr>
                <w:noProof/>
                <w:webHidden/>
              </w:rPr>
              <w:instrText xml:space="preserve"> PAGEREF _Toc122988187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10F99658" w14:textId="26DDDA7F" w:rsidR="006B649D" w:rsidRDefault="00000000">
          <w:pPr>
            <w:pStyle w:val="Sumrio3"/>
            <w:tabs>
              <w:tab w:val="right" w:leader="dot" w:pos="9628"/>
            </w:tabs>
            <w:rPr>
              <w:rFonts w:asciiTheme="minorHAnsi" w:eastAsiaTheme="minorEastAsia" w:hAnsiTheme="minorHAnsi" w:cstheme="minorBidi"/>
              <w:noProof/>
              <w:color w:val="auto"/>
            </w:rPr>
          </w:pPr>
          <w:hyperlink w:anchor="_Toc122988188" w:history="1">
            <w:r w:rsidR="006B649D" w:rsidRPr="00230A5C">
              <w:rPr>
                <w:rStyle w:val="Hyperlink"/>
                <w:noProof/>
              </w:rPr>
              <w:t>Textos sobrescrito e subscrito</w:t>
            </w:r>
            <w:r w:rsidR="006B649D">
              <w:rPr>
                <w:noProof/>
                <w:webHidden/>
              </w:rPr>
              <w:tab/>
            </w:r>
            <w:r w:rsidR="006B649D">
              <w:rPr>
                <w:noProof/>
                <w:webHidden/>
              </w:rPr>
              <w:fldChar w:fldCharType="begin"/>
            </w:r>
            <w:r w:rsidR="006B649D">
              <w:rPr>
                <w:noProof/>
                <w:webHidden/>
              </w:rPr>
              <w:instrText xml:space="preserve"> PAGEREF _Toc122988188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52095B00" w14:textId="0BE68AC0" w:rsidR="006B649D" w:rsidRDefault="00000000">
          <w:pPr>
            <w:pStyle w:val="Sumrio3"/>
            <w:tabs>
              <w:tab w:val="right" w:leader="dot" w:pos="9628"/>
            </w:tabs>
            <w:rPr>
              <w:rFonts w:asciiTheme="minorHAnsi" w:eastAsiaTheme="minorEastAsia" w:hAnsiTheme="minorHAnsi" w:cstheme="minorBidi"/>
              <w:noProof/>
              <w:color w:val="auto"/>
            </w:rPr>
          </w:pPr>
          <w:hyperlink w:anchor="_Toc122988189" w:history="1">
            <w:r w:rsidR="006B649D" w:rsidRPr="00230A5C">
              <w:rPr>
                <w:rStyle w:val="Hyperlink"/>
                <w:noProof/>
              </w:rPr>
              <w:t>Trechos de código</w:t>
            </w:r>
            <w:r w:rsidR="006B649D">
              <w:rPr>
                <w:noProof/>
                <w:webHidden/>
              </w:rPr>
              <w:tab/>
            </w:r>
            <w:r w:rsidR="006B649D">
              <w:rPr>
                <w:noProof/>
                <w:webHidden/>
              </w:rPr>
              <w:fldChar w:fldCharType="begin"/>
            </w:r>
            <w:r w:rsidR="006B649D">
              <w:rPr>
                <w:noProof/>
                <w:webHidden/>
              </w:rPr>
              <w:instrText xml:space="preserve"> PAGEREF _Toc122988189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4BF4EF35" w14:textId="7D802954" w:rsidR="006B649D" w:rsidRDefault="00000000">
          <w:pPr>
            <w:pStyle w:val="Sumrio3"/>
            <w:tabs>
              <w:tab w:val="right" w:leader="dot" w:pos="9628"/>
            </w:tabs>
            <w:rPr>
              <w:rFonts w:asciiTheme="minorHAnsi" w:eastAsiaTheme="minorEastAsia" w:hAnsiTheme="minorHAnsi" w:cstheme="minorBidi"/>
              <w:noProof/>
              <w:color w:val="auto"/>
            </w:rPr>
          </w:pPr>
          <w:hyperlink w:anchor="_Toc122988190" w:history="1">
            <w:r w:rsidR="006B649D" w:rsidRPr="00230A5C">
              <w:rPr>
                <w:rStyle w:val="Hyperlink"/>
                <w:noProof/>
              </w:rPr>
              <w:t>“Citações”</w:t>
            </w:r>
            <w:r w:rsidR="006B649D">
              <w:rPr>
                <w:noProof/>
                <w:webHidden/>
              </w:rPr>
              <w:tab/>
            </w:r>
            <w:r w:rsidR="006B649D">
              <w:rPr>
                <w:noProof/>
                <w:webHidden/>
              </w:rPr>
              <w:fldChar w:fldCharType="begin"/>
            </w:r>
            <w:r w:rsidR="006B649D">
              <w:rPr>
                <w:noProof/>
                <w:webHidden/>
              </w:rPr>
              <w:instrText xml:space="preserve"> PAGEREF _Toc122988190 \h </w:instrText>
            </w:r>
            <w:r w:rsidR="006B649D">
              <w:rPr>
                <w:noProof/>
                <w:webHidden/>
              </w:rPr>
            </w:r>
            <w:r w:rsidR="006B649D">
              <w:rPr>
                <w:noProof/>
                <w:webHidden/>
              </w:rPr>
              <w:fldChar w:fldCharType="separate"/>
            </w:r>
            <w:r w:rsidR="006B649D">
              <w:rPr>
                <w:noProof/>
                <w:webHidden/>
              </w:rPr>
              <w:t>98</w:t>
            </w:r>
            <w:r w:rsidR="006B649D">
              <w:rPr>
                <w:noProof/>
                <w:webHidden/>
              </w:rPr>
              <w:fldChar w:fldCharType="end"/>
            </w:r>
          </w:hyperlink>
        </w:p>
        <w:p w14:paraId="0E89A6CA" w14:textId="6F4FA4C4" w:rsidR="006B649D" w:rsidRDefault="00000000">
          <w:pPr>
            <w:pStyle w:val="Sumrio3"/>
            <w:tabs>
              <w:tab w:val="right" w:leader="dot" w:pos="9628"/>
            </w:tabs>
            <w:rPr>
              <w:rFonts w:asciiTheme="minorHAnsi" w:eastAsiaTheme="minorEastAsia" w:hAnsiTheme="minorHAnsi" w:cstheme="minorBidi"/>
              <w:noProof/>
              <w:color w:val="auto"/>
            </w:rPr>
          </w:pPr>
          <w:hyperlink w:anchor="_Toc122988191" w:history="1">
            <w:r w:rsidR="006B649D" w:rsidRPr="00230A5C">
              <w:rPr>
                <w:rStyle w:val="Hyperlink"/>
                <w:noProof/>
              </w:rPr>
              <w:t>Abreviações</w:t>
            </w:r>
            <w:r w:rsidR="006B649D">
              <w:rPr>
                <w:noProof/>
                <w:webHidden/>
              </w:rPr>
              <w:tab/>
            </w:r>
            <w:r w:rsidR="006B649D">
              <w:rPr>
                <w:noProof/>
                <w:webHidden/>
              </w:rPr>
              <w:fldChar w:fldCharType="begin"/>
            </w:r>
            <w:r w:rsidR="006B649D">
              <w:rPr>
                <w:noProof/>
                <w:webHidden/>
              </w:rPr>
              <w:instrText xml:space="preserve"> PAGEREF _Toc122988191 \h </w:instrText>
            </w:r>
            <w:r w:rsidR="006B649D">
              <w:rPr>
                <w:noProof/>
                <w:webHidden/>
              </w:rPr>
            </w:r>
            <w:r w:rsidR="006B649D">
              <w:rPr>
                <w:noProof/>
                <w:webHidden/>
              </w:rPr>
              <w:fldChar w:fldCharType="separate"/>
            </w:r>
            <w:r w:rsidR="006B649D">
              <w:rPr>
                <w:noProof/>
                <w:webHidden/>
              </w:rPr>
              <w:t>99</w:t>
            </w:r>
            <w:r w:rsidR="006B649D">
              <w:rPr>
                <w:noProof/>
                <w:webHidden/>
              </w:rPr>
              <w:fldChar w:fldCharType="end"/>
            </w:r>
          </w:hyperlink>
        </w:p>
        <w:p w14:paraId="51D04163" w14:textId="4FB706F5" w:rsidR="006B649D" w:rsidRDefault="00000000">
          <w:pPr>
            <w:pStyle w:val="Sumrio3"/>
            <w:tabs>
              <w:tab w:val="right" w:leader="dot" w:pos="9628"/>
            </w:tabs>
            <w:rPr>
              <w:rFonts w:asciiTheme="minorHAnsi" w:eastAsiaTheme="minorEastAsia" w:hAnsiTheme="minorHAnsi" w:cstheme="minorBidi"/>
              <w:noProof/>
              <w:color w:val="auto"/>
            </w:rPr>
          </w:pPr>
          <w:hyperlink w:anchor="_Toc122988192" w:history="1">
            <w:r w:rsidR="006B649D" w:rsidRPr="00230A5C">
              <w:rPr>
                <w:rStyle w:val="Hyperlink"/>
                <w:noProof/>
              </w:rPr>
              <w:t>ODITREVNI OTXET</w:t>
            </w:r>
            <w:r w:rsidR="006B649D">
              <w:rPr>
                <w:noProof/>
                <w:webHidden/>
              </w:rPr>
              <w:tab/>
            </w:r>
            <w:r w:rsidR="006B649D">
              <w:rPr>
                <w:noProof/>
                <w:webHidden/>
              </w:rPr>
              <w:fldChar w:fldCharType="begin"/>
            </w:r>
            <w:r w:rsidR="006B649D">
              <w:rPr>
                <w:noProof/>
                <w:webHidden/>
              </w:rPr>
              <w:instrText xml:space="preserve"> PAGEREF _Toc122988192 \h </w:instrText>
            </w:r>
            <w:r w:rsidR="006B649D">
              <w:rPr>
                <w:noProof/>
                <w:webHidden/>
              </w:rPr>
            </w:r>
            <w:r w:rsidR="006B649D">
              <w:rPr>
                <w:noProof/>
                <w:webHidden/>
              </w:rPr>
              <w:fldChar w:fldCharType="separate"/>
            </w:r>
            <w:r w:rsidR="006B649D">
              <w:rPr>
                <w:noProof/>
                <w:webHidden/>
              </w:rPr>
              <w:t>99</w:t>
            </w:r>
            <w:r w:rsidR="006B649D">
              <w:rPr>
                <w:noProof/>
                <w:webHidden/>
              </w:rPr>
              <w:fldChar w:fldCharType="end"/>
            </w:r>
          </w:hyperlink>
        </w:p>
        <w:p w14:paraId="3D696109" w14:textId="1F761B42" w:rsidR="006B649D" w:rsidRDefault="00000000">
          <w:pPr>
            <w:pStyle w:val="Sumrio3"/>
            <w:tabs>
              <w:tab w:val="right" w:leader="dot" w:pos="9628"/>
            </w:tabs>
            <w:rPr>
              <w:rFonts w:asciiTheme="minorHAnsi" w:eastAsiaTheme="minorEastAsia" w:hAnsiTheme="minorHAnsi" w:cstheme="minorBidi"/>
              <w:noProof/>
              <w:color w:val="auto"/>
            </w:rPr>
          </w:pPr>
          <w:hyperlink w:anchor="_Toc122988193"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_Toc122988193 \h </w:instrText>
            </w:r>
            <w:r w:rsidR="006B649D">
              <w:rPr>
                <w:noProof/>
                <w:webHidden/>
              </w:rPr>
            </w:r>
            <w:r w:rsidR="006B649D">
              <w:rPr>
                <w:noProof/>
                <w:webHidden/>
              </w:rPr>
              <w:fldChar w:fldCharType="separate"/>
            </w:r>
            <w:r w:rsidR="006B649D">
              <w:rPr>
                <w:noProof/>
                <w:webHidden/>
              </w:rPr>
              <w:t>100</w:t>
            </w:r>
            <w:r w:rsidR="006B649D">
              <w:rPr>
                <w:noProof/>
                <w:webHidden/>
              </w:rPr>
              <w:fldChar w:fldCharType="end"/>
            </w:r>
          </w:hyperlink>
        </w:p>
        <w:p w14:paraId="0EBC6998" w14:textId="34ABF6D3" w:rsidR="006B649D" w:rsidRDefault="00000000">
          <w:pPr>
            <w:pStyle w:val="Sumrio1"/>
            <w:tabs>
              <w:tab w:val="right" w:leader="dot" w:pos="9628"/>
            </w:tabs>
            <w:rPr>
              <w:rFonts w:asciiTheme="minorHAnsi" w:eastAsiaTheme="minorEastAsia" w:hAnsiTheme="minorHAnsi" w:cstheme="minorBidi"/>
              <w:noProof/>
              <w:color w:val="auto"/>
            </w:rPr>
          </w:pPr>
          <w:hyperlink w:anchor="_Toc122988194" w:history="1">
            <w:r w:rsidR="006B649D" w:rsidRPr="00230A5C">
              <w:rPr>
                <w:rStyle w:val="Hyperlink"/>
                <w:noProof/>
              </w:rPr>
              <w:t>8.Teste seus conhecimentos</w:t>
            </w:r>
            <w:r w:rsidR="006B649D">
              <w:rPr>
                <w:noProof/>
                <w:webHidden/>
              </w:rPr>
              <w:tab/>
            </w:r>
            <w:r w:rsidR="006B649D">
              <w:rPr>
                <w:noProof/>
                <w:webHidden/>
              </w:rPr>
              <w:fldChar w:fldCharType="begin"/>
            </w:r>
            <w:r w:rsidR="006B649D">
              <w:rPr>
                <w:noProof/>
                <w:webHidden/>
              </w:rPr>
              <w:instrText xml:space="preserve"> PAGEREF _Toc122988194 \h </w:instrText>
            </w:r>
            <w:r w:rsidR="006B649D">
              <w:rPr>
                <w:noProof/>
                <w:webHidden/>
              </w:rPr>
            </w:r>
            <w:r w:rsidR="006B649D">
              <w:rPr>
                <w:noProof/>
                <w:webHidden/>
              </w:rPr>
              <w:fldChar w:fldCharType="separate"/>
            </w:r>
            <w:r w:rsidR="006B649D">
              <w:rPr>
                <w:noProof/>
                <w:webHidden/>
              </w:rPr>
              <w:t>101</w:t>
            </w:r>
            <w:r w:rsidR="006B649D">
              <w:rPr>
                <w:noProof/>
                <w:webHidden/>
              </w:rPr>
              <w:fldChar w:fldCharType="end"/>
            </w:r>
          </w:hyperlink>
        </w:p>
        <w:p w14:paraId="6D2B9F18" w14:textId="2DD92F0C" w:rsidR="006B649D" w:rsidRDefault="00000000">
          <w:pPr>
            <w:pStyle w:val="Sumrio1"/>
            <w:tabs>
              <w:tab w:val="right" w:leader="dot" w:pos="9628"/>
            </w:tabs>
            <w:rPr>
              <w:rFonts w:asciiTheme="minorHAnsi" w:eastAsiaTheme="minorEastAsia" w:hAnsiTheme="minorHAnsi" w:cstheme="minorBidi"/>
              <w:noProof/>
              <w:color w:val="auto"/>
            </w:rPr>
          </w:pPr>
          <w:hyperlink w:anchor="_Toc122988195" w:history="1">
            <w:r w:rsidR="006B649D" w:rsidRPr="00230A5C">
              <w:rPr>
                <w:rStyle w:val="Hyperlink"/>
                <w:rFonts w:ascii="Calibri" w:eastAsia="Calibri" w:hAnsi="Calibri" w:cs="Calibri"/>
                <w:b/>
                <w:noProof/>
              </w:rPr>
              <w:t>O poder das listas</w:t>
            </w:r>
            <w:r w:rsidR="006B649D">
              <w:rPr>
                <w:noProof/>
                <w:webHidden/>
              </w:rPr>
              <w:tab/>
            </w:r>
            <w:r w:rsidR="006B649D">
              <w:rPr>
                <w:noProof/>
                <w:webHidden/>
              </w:rPr>
              <w:fldChar w:fldCharType="begin"/>
            </w:r>
            <w:r w:rsidR="006B649D">
              <w:rPr>
                <w:noProof/>
                <w:webHidden/>
              </w:rPr>
              <w:instrText xml:space="preserve"> PAGEREF _Toc122988195 \h </w:instrText>
            </w:r>
            <w:r w:rsidR="006B649D">
              <w:rPr>
                <w:noProof/>
                <w:webHidden/>
              </w:rPr>
            </w:r>
            <w:r w:rsidR="006B649D">
              <w:rPr>
                <w:noProof/>
                <w:webHidden/>
              </w:rPr>
              <w:fldChar w:fldCharType="separate"/>
            </w:r>
            <w:r w:rsidR="006B649D">
              <w:rPr>
                <w:noProof/>
                <w:webHidden/>
              </w:rPr>
              <w:t>106</w:t>
            </w:r>
            <w:r w:rsidR="006B649D">
              <w:rPr>
                <w:noProof/>
                <w:webHidden/>
              </w:rPr>
              <w:fldChar w:fldCharType="end"/>
            </w:r>
          </w:hyperlink>
        </w:p>
        <w:p w14:paraId="3D83425F" w14:textId="644B7A02" w:rsidR="006B649D" w:rsidRDefault="00000000">
          <w:pPr>
            <w:pStyle w:val="Sumrio1"/>
            <w:tabs>
              <w:tab w:val="right" w:leader="dot" w:pos="9628"/>
            </w:tabs>
            <w:rPr>
              <w:rFonts w:asciiTheme="minorHAnsi" w:eastAsiaTheme="minorEastAsia" w:hAnsiTheme="minorHAnsi" w:cstheme="minorBidi"/>
              <w:noProof/>
              <w:color w:val="auto"/>
            </w:rPr>
          </w:pPr>
          <w:hyperlink w:anchor="_Toc122988196" w:history="1">
            <w:r w:rsidR="006B649D" w:rsidRPr="00230A5C">
              <w:rPr>
                <w:rStyle w:val="Hyperlink"/>
                <w:rFonts w:ascii="Calibri" w:eastAsia="Calibri" w:hAnsi="Calibri" w:cs="Calibri"/>
                <w:b/>
                <w:noProof/>
              </w:rPr>
              <w:t>Listas Ordenadas</w:t>
            </w:r>
            <w:r w:rsidR="006B649D">
              <w:rPr>
                <w:noProof/>
                <w:webHidden/>
              </w:rPr>
              <w:tab/>
            </w:r>
            <w:r w:rsidR="006B649D">
              <w:rPr>
                <w:noProof/>
                <w:webHidden/>
              </w:rPr>
              <w:fldChar w:fldCharType="begin"/>
            </w:r>
            <w:r w:rsidR="006B649D">
              <w:rPr>
                <w:noProof/>
                <w:webHidden/>
              </w:rPr>
              <w:instrText xml:space="preserve"> PAGEREF _Toc122988196 \h </w:instrText>
            </w:r>
            <w:r w:rsidR="006B649D">
              <w:rPr>
                <w:noProof/>
                <w:webHidden/>
              </w:rPr>
            </w:r>
            <w:r w:rsidR="006B649D">
              <w:rPr>
                <w:noProof/>
                <w:webHidden/>
              </w:rPr>
              <w:fldChar w:fldCharType="separate"/>
            </w:r>
            <w:r w:rsidR="006B649D">
              <w:rPr>
                <w:noProof/>
                <w:webHidden/>
              </w:rPr>
              <w:t>106</w:t>
            </w:r>
            <w:r w:rsidR="006B649D">
              <w:rPr>
                <w:noProof/>
                <w:webHidden/>
              </w:rPr>
              <w:fldChar w:fldCharType="end"/>
            </w:r>
          </w:hyperlink>
        </w:p>
        <w:p w14:paraId="6F960AA7" w14:textId="1D0A4028" w:rsidR="006B649D" w:rsidRDefault="00000000">
          <w:pPr>
            <w:pStyle w:val="Sumrio1"/>
            <w:tabs>
              <w:tab w:val="right" w:leader="dot" w:pos="9628"/>
            </w:tabs>
            <w:rPr>
              <w:rFonts w:asciiTheme="minorHAnsi" w:eastAsiaTheme="minorEastAsia" w:hAnsiTheme="minorHAnsi" w:cstheme="minorBidi"/>
              <w:noProof/>
              <w:color w:val="auto"/>
            </w:rPr>
          </w:pPr>
          <w:hyperlink w:anchor="_Toc122988197" w:history="1">
            <w:r w:rsidR="006B649D" w:rsidRPr="00230A5C">
              <w:rPr>
                <w:rStyle w:val="Hyperlink"/>
                <w:rFonts w:ascii="Calibri" w:eastAsia="Calibri" w:hAnsi="Calibri" w:cs="Calibri"/>
                <w:b/>
                <w:noProof/>
              </w:rPr>
              <w:t>Listas não Ordenadas</w:t>
            </w:r>
            <w:r w:rsidR="006B649D">
              <w:rPr>
                <w:noProof/>
                <w:webHidden/>
              </w:rPr>
              <w:tab/>
            </w:r>
            <w:r w:rsidR="006B649D">
              <w:rPr>
                <w:noProof/>
                <w:webHidden/>
              </w:rPr>
              <w:fldChar w:fldCharType="begin"/>
            </w:r>
            <w:r w:rsidR="006B649D">
              <w:rPr>
                <w:noProof/>
                <w:webHidden/>
              </w:rPr>
              <w:instrText xml:space="preserve"> PAGEREF _Toc122988197 \h </w:instrText>
            </w:r>
            <w:r w:rsidR="006B649D">
              <w:rPr>
                <w:noProof/>
                <w:webHidden/>
              </w:rPr>
            </w:r>
            <w:r w:rsidR="006B649D">
              <w:rPr>
                <w:noProof/>
                <w:webHidden/>
              </w:rPr>
              <w:fldChar w:fldCharType="separate"/>
            </w:r>
            <w:r w:rsidR="006B649D">
              <w:rPr>
                <w:noProof/>
                <w:webHidden/>
              </w:rPr>
              <w:t>107</w:t>
            </w:r>
            <w:r w:rsidR="006B649D">
              <w:rPr>
                <w:noProof/>
                <w:webHidden/>
              </w:rPr>
              <w:fldChar w:fldCharType="end"/>
            </w:r>
          </w:hyperlink>
        </w:p>
        <w:p w14:paraId="6A23A832" w14:textId="6B8A4B85" w:rsidR="006B649D" w:rsidRDefault="00000000">
          <w:pPr>
            <w:pStyle w:val="Sumrio1"/>
            <w:tabs>
              <w:tab w:val="right" w:leader="dot" w:pos="9628"/>
            </w:tabs>
            <w:rPr>
              <w:rFonts w:asciiTheme="minorHAnsi" w:eastAsiaTheme="minorEastAsia" w:hAnsiTheme="minorHAnsi" w:cstheme="minorBidi"/>
              <w:noProof/>
              <w:color w:val="auto"/>
            </w:rPr>
          </w:pPr>
          <w:hyperlink w:anchor="_Toc122988198" w:history="1">
            <w:r w:rsidR="006B649D" w:rsidRPr="00230A5C">
              <w:rPr>
                <w:rStyle w:val="Hyperlink"/>
                <w:rFonts w:ascii="Calibri" w:eastAsia="Calibri" w:hAnsi="Calibri" w:cs="Calibri"/>
                <w:b/>
                <w:noProof/>
              </w:rPr>
              <w:t>Misturando as coisas</w:t>
            </w:r>
            <w:r w:rsidR="006B649D">
              <w:rPr>
                <w:noProof/>
                <w:webHidden/>
              </w:rPr>
              <w:tab/>
            </w:r>
            <w:r w:rsidR="006B649D">
              <w:rPr>
                <w:noProof/>
                <w:webHidden/>
              </w:rPr>
              <w:fldChar w:fldCharType="begin"/>
            </w:r>
            <w:r w:rsidR="006B649D">
              <w:rPr>
                <w:noProof/>
                <w:webHidden/>
              </w:rPr>
              <w:instrText xml:space="preserve"> PAGEREF _Toc122988198 \h </w:instrText>
            </w:r>
            <w:r w:rsidR="006B649D">
              <w:rPr>
                <w:noProof/>
                <w:webHidden/>
              </w:rPr>
            </w:r>
            <w:r w:rsidR="006B649D">
              <w:rPr>
                <w:noProof/>
                <w:webHidden/>
              </w:rPr>
              <w:fldChar w:fldCharType="separate"/>
            </w:r>
            <w:r w:rsidR="006B649D">
              <w:rPr>
                <w:noProof/>
                <w:webHidden/>
              </w:rPr>
              <w:t>108</w:t>
            </w:r>
            <w:r w:rsidR="006B649D">
              <w:rPr>
                <w:noProof/>
                <w:webHidden/>
              </w:rPr>
              <w:fldChar w:fldCharType="end"/>
            </w:r>
          </w:hyperlink>
        </w:p>
        <w:p w14:paraId="74F865FF" w14:textId="3FF5838D" w:rsidR="006B649D" w:rsidRDefault="00000000">
          <w:pPr>
            <w:pStyle w:val="Sumrio2"/>
            <w:tabs>
              <w:tab w:val="right" w:leader="dot" w:pos="9628"/>
            </w:tabs>
            <w:rPr>
              <w:rFonts w:asciiTheme="minorHAnsi" w:eastAsiaTheme="minorEastAsia" w:hAnsiTheme="minorHAnsi" w:cstheme="minorBidi"/>
              <w:noProof/>
              <w:color w:val="auto"/>
            </w:rPr>
          </w:pPr>
          <w:hyperlink w:anchor="_Toc122988199" w:history="1">
            <w:r w:rsidR="006B649D" w:rsidRPr="00230A5C">
              <w:rPr>
                <w:rStyle w:val="Hyperlink"/>
                <w:rFonts w:ascii="Calibri" w:eastAsia="Calibri" w:hAnsi="Calibri" w:cs="Calibri"/>
                <w:noProof/>
              </w:rPr>
              <w:t>Exercício proposto</w:t>
            </w:r>
            <w:r w:rsidR="006B649D">
              <w:rPr>
                <w:noProof/>
                <w:webHidden/>
              </w:rPr>
              <w:tab/>
            </w:r>
            <w:r w:rsidR="006B649D">
              <w:rPr>
                <w:noProof/>
                <w:webHidden/>
              </w:rPr>
              <w:fldChar w:fldCharType="begin"/>
            </w:r>
            <w:r w:rsidR="006B649D">
              <w:rPr>
                <w:noProof/>
                <w:webHidden/>
              </w:rPr>
              <w:instrText xml:space="preserve"> PAGEREF _Toc122988199 \h </w:instrText>
            </w:r>
            <w:r w:rsidR="006B649D">
              <w:rPr>
                <w:noProof/>
                <w:webHidden/>
              </w:rPr>
            </w:r>
            <w:r w:rsidR="006B649D">
              <w:rPr>
                <w:noProof/>
                <w:webHidden/>
              </w:rPr>
              <w:fldChar w:fldCharType="separate"/>
            </w:r>
            <w:r w:rsidR="006B649D">
              <w:rPr>
                <w:noProof/>
                <w:webHidden/>
              </w:rPr>
              <w:t>108</w:t>
            </w:r>
            <w:r w:rsidR="006B649D">
              <w:rPr>
                <w:noProof/>
                <w:webHidden/>
              </w:rPr>
              <w:fldChar w:fldCharType="end"/>
            </w:r>
          </w:hyperlink>
        </w:p>
        <w:p w14:paraId="786DCDB0" w14:textId="40E137B6" w:rsidR="006B649D" w:rsidRDefault="00000000">
          <w:pPr>
            <w:pStyle w:val="Sumrio1"/>
            <w:tabs>
              <w:tab w:val="right" w:leader="dot" w:pos="9628"/>
            </w:tabs>
            <w:rPr>
              <w:rFonts w:asciiTheme="minorHAnsi" w:eastAsiaTheme="minorEastAsia" w:hAnsiTheme="minorHAnsi" w:cstheme="minorBidi"/>
              <w:noProof/>
              <w:color w:val="auto"/>
            </w:rPr>
          </w:pPr>
          <w:hyperlink w:anchor="_Toc122988200" w:history="1">
            <w:r w:rsidR="006B649D" w:rsidRPr="00230A5C">
              <w:rPr>
                <w:rStyle w:val="Hyperlink"/>
                <w:rFonts w:ascii="Calibri" w:eastAsia="Calibri" w:hAnsi="Calibri" w:cs="Calibri"/>
                <w:b/>
                <w:noProof/>
              </w:rPr>
              <w:t>Lista de Definições</w:t>
            </w:r>
            <w:r w:rsidR="006B649D">
              <w:rPr>
                <w:noProof/>
                <w:webHidden/>
              </w:rPr>
              <w:tab/>
            </w:r>
            <w:r w:rsidR="006B649D">
              <w:rPr>
                <w:noProof/>
                <w:webHidden/>
              </w:rPr>
              <w:fldChar w:fldCharType="begin"/>
            </w:r>
            <w:r w:rsidR="006B649D">
              <w:rPr>
                <w:noProof/>
                <w:webHidden/>
              </w:rPr>
              <w:instrText xml:space="preserve"> PAGEREF _Toc122988200 \h </w:instrText>
            </w:r>
            <w:r w:rsidR="006B649D">
              <w:rPr>
                <w:noProof/>
                <w:webHidden/>
              </w:rPr>
            </w:r>
            <w:r w:rsidR="006B649D">
              <w:rPr>
                <w:noProof/>
                <w:webHidden/>
              </w:rPr>
              <w:fldChar w:fldCharType="separate"/>
            </w:r>
            <w:r w:rsidR="006B649D">
              <w:rPr>
                <w:noProof/>
                <w:webHidden/>
              </w:rPr>
              <w:t>109</w:t>
            </w:r>
            <w:r w:rsidR="006B649D">
              <w:rPr>
                <w:noProof/>
                <w:webHidden/>
              </w:rPr>
              <w:fldChar w:fldCharType="end"/>
            </w:r>
          </w:hyperlink>
        </w:p>
        <w:p w14:paraId="2778C210" w14:textId="24CCE897" w:rsidR="006B649D" w:rsidRDefault="00000000">
          <w:pPr>
            <w:pStyle w:val="Sumrio1"/>
            <w:tabs>
              <w:tab w:val="right" w:leader="dot" w:pos="9628"/>
            </w:tabs>
            <w:rPr>
              <w:rFonts w:asciiTheme="minorHAnsi" w:eastAsiaTheme="minorEastAsia" w:hAnsiTheme="minorHAnsi" w:cstheme="minorBidi"/>
              <w:noProof/>
              <w:color w:val="auto"/>
            </w:rPr>
          </w:pPr>
          <w:hyperlink w:anchor="_Toc122988201" w:history="1">
            <w:r w:rsidR="006B649D" w:rsidRPr="00230A5C">
              <w:rPr>
                <w:rStyle w:val="Hyperlink"/>
                <w:rFonts w:ascii="Calibri" w:eastAsia="Calibri" w:hAnsi="Calibri" w:cs="Calibri"/>
                <w:b/>
                <w:noProof/>
              </w:rPr>
              <w:t>Hora de exercitar</w:t>
            </w:r>
            <w:r w:rsidR="006B649D">
              <w:rPr>
                <w:noProof/>
                <w:webHidden/>
              </w:rPr>
              <w:tab/>
            </w:r>
            <w:r w:rsidR="006B649D">
              <w:rPr>
                <w:noProof/>
                <w:webHidden/>
              </w:rPr>
              <w:fldChar w:fldCharType="begin"/>
            </w:r>
            <w:r w:rsidR="006B649D">
              <w:rPr>
                <w:noProof/>
                <w:webHidden/>
              </w:rPr>
              <w:instrText xml:space="preserve"> PAGEREF _Toc122988201 \h </w:instrText>
            </w:r>
            <w:r w:rsidR="006B649D">
              <w:rPr>
                <w:noProof/>
                <w:webHidden/>
              </w:rPr>
            </w:r>
            <w:r w:rsidR="006B649D">
              <w:rPr>
                <w:noProof/>
                <w:webHidden/>
              </w:rPr>
              <w:fldChar w:fldCharType="separate"/>
            </w:r>
            <w:r w:rsidR="006B649D">
              <w:rPr>
                <w:noProof/>
                <w:webHidden/>
              </w:rPr>
              <w:t>110</w:t>
            </w:r>
            <w:r w:rsidR="006B649D">
              <w:rPr>
                <w:noProof/>
                <w:webHidden/>
              </w:rPr>
              <w:fldChar w:fldCharType="end"/>
            </w:r>
          </w:hyperlink>
        </w:p>
        <w:p w14:paraId="5EB9B3A8" w14:textId="23E8D95F" w:rsidR="006B649D" w:rsidRDefault="00000000">
          <w:pPr>
            <w:pStyle w:val="Sumrio1"/>
            <w:tabs>
              <w:tab w:val="right" w:leader="dot" w:pos="9628"/>
            </w:tabs>
            <w:rPr>
              <w:rFonts w:asciiTheme="minorHAnsi" w:eastAsiaTheme="minorEastAsia" w:hAnsiTheme="minorHAnsi" w:cstheme="minorBidi"/>
              <w:noProof/>
              <w:color w:val="auto"/>
            </w:rPr>
          </w:pPr>
          <w:hyperlink w:anchor="_Toc122988202" w:history="1">
            <w:r w:rsidR="006B649D" w:rsidRPr="00230A5C">
              <w:rPr>
                <w:rStyle w:val="Hyperlink"/>
                <w:rFonts w:ascii="Calibri" w:eastAsia="Calibri" w:hAnsi="Calibri" w:cs="Calibri"/>
                <w:b/>
                <w:noProof/>
              </w:rPr>
              <w:t>Teste seus conhecimentos</w:t>
            </w:r>
            <w:r w:rsidR="006B649D">
              <w:rPr>
                <w:noProof/>
                <w:webHidden/>
              </w:rPr>
              <w:tab/>
            </w:r>
            <w:r w:rsidR="006B649D">
              <w:rPr>
                <w:noProof/>
                <w:webHidden/>
              </w:rPr>
              <w:fldChar w:fldCharType="begin"/>
            </w:r>
            <w:r w:rsidR="006B649D">
              <w:rPr>
                <w:noProof/>
                <w:webHidden/>
              </w:rPr>
              <w:instrText xml:space="preserve"> PAGEREF _Toc122988202 \h </w:instrText>
            </w:r>
            <w:r w:rsidR="006B649D">
              <w:rPr>
                <w:noProof/>
                <w:webHidden/>
              </w:rPr>
            </w:r>
            <w:r w:rsidR="006B649D">
              <w:rPr>
                <w:noProof/>
                <w:webHidden/>
              </w:rPr>
              <w:fldChar w:fldCharType="separate"/>
            </w:r>
            <w:r w:rsidR="006B649D">
              <w:rPr>
                <w:noProof/>
                <w:webHidden/>
              </w:rPr>
              <w:t>111</w:t>
            </w:r>
            <w:r w:rsidR="006B649D">
              <w:rPr>
                <w:noProof/>
                <w:webHidden/>
              </w:rPr>
              <w:fldChar w:fldCharType="end"/>
            </w:r>
          </w:hyperlink>
        </w:p>
        <w:p w14:paraId="152E17B0" w14:textId="26DC851F" w:rsidR="006B649D" w:rsidRDefault="00000000">
          <w:pPr>
            <w:pStyle w:val="Sumrio1"/>
            <w:tabs>
              <w:tab w:val="right" w:leader="dot" w:pos="9628"/>
            </w:tabs>
            <w:rPr>
              <w:rFonts w:asciiTheme="minorHAnsi" w:eastAsiaTheme="minorEastAsia" w:hAnsiTheme="minorHAnsi" w:cstheme="minorBidi"/>
              <w:noProof/>
              <w:color w:val="auto"/>
            </w:rPr>
          </w:pPr>
          <w:hyperlink w:anchor="_Toc122988203" w:history="1">
            <w:r w:rsidR="006B649D" w:rsidRPr="00230A5C">
              <w:rPr>
                <w:rStyle w:val="Hyperlink"/>
                <w:rFonts w:ascii="Calibri" w:eastAsia="Calibri" w:hAnsi="Calibri" w:cs="Calibri"/>
                <w:b/>
                <w:noProof/>
              </w:rPr>
              <w:t>Suas anotações</w:t>
            </w:r>
            <w:r w:rsidR="006B649D">
              <w:rPr>
                <w:noProof/>
                <w:webHidden/>
              </w:rPr>
              <w:tab/>
            </w:r>
            <w:r w:rsidR="006B649D">
              <w:rPr>
                <w:noProof/>
                <w:webHidden/>
              </w:rPr>
              <w:fldChar w:fldCharType="begin"/>
            </w:r>
            <w:r w:rsidR="006B649D">
              <w:rPr>
                <w:noProof/>
                <w:webHidden/>
              </w:rPr>
              <w:instrText xml:space="preserve"> PAGEREF _Toc122988203 \h </w:instrText>
            </w:r>
            <w:r w:rsidR="006B649D">
              <w:rPr>
                <w:noProof/>
                <w:webHidden/>
              </w:rPr>
            </w:r>
            <w:r w:rsidR="006B649D">
              <w:rPr>
                <w:noProof/>
                <w:webHidden/>
              </w:rPr>
              <w:fldChar w:fldCharType="separate"/>
            </w:r>
            <w:r w:rsidR="006B649D">
              <w:rPr>
                <w:noProof/>
                <w:webHidden/>
              </w:rPr>
              <w:t>113</w:t>
            </w:r>
            <w:r w:rsidR="006B649D">
              <w:rPr>
                <w:noProof/>
                <w:webHidden/>
              </w:rPr>
              <w:fldChar w:fldCharType="end"/>
            </w:r>
          </w:hyperlink>
        </w:p>
        <w:p w14:paraId="244F84BE" w14:textId="7B4F773E" w:rsidR="006B649D" w:rsidRDefault="00000000">
          <w:pPr>
            <w:pStyle w:val="Sumrio1"/>
            <w:tabs>
              <w:tab w:val="right" w:leader="dot" w:pos="9628"/>
            </w:tabs>
            <w:rPr>
              <w:rFonts w:asciiTheme="minorHAnsi" w:eastAsiaTheme="minorEastAsia" w:hAnsiTheme="minorHAnsi" w:cstheme="minorBidi"/>
              <w:noProof/>
              <w:color w:val="auto"/>
            </w:rPr>
          </w:pPr>
          <w:hyperlink w:anchor="_Toc122988204" w:history="1">
            <w:r w:rsidR="006B649D" w:rsidRPr="00230A5C">
              <w:rPr>
                <w:rStyle w:val="Hyperlink"/>
                <w:noProof/>
              </w:rPr>
              <w:t>10.Teste seus conhecimentos</w:t>
            </w:r>
            <w:r w:rsidR="006B649D">
              <w:rPr>
                <w:noProof/>
                <w:webHidden/>
              </w:rPr>
              <w:tab/>
            </w:r>
            <w:r w:rsidR="006B649D">
              <w:rPr>
                <w:noProof/>
                <w:webHidden/>
              </w:rPr>
              <w:fldChar w:fldCharType="begin"/>
            </w:r>
            <w:r w:rsidR="006B649D">
              <w:rPr>
                <w:noProof/>
                <w:webHidden/>
              </w:rPr>
              <w:instrText xml:space="preserve"> PAGEREF _Toc122988204 \h </w:instrText>
            </w:r>
            <w:r w:rsidR="006B649D">
              <w:rPr>
                <w:noProof/>
                <w:webHidden/>
              </w:rPr>
            </w:r>
            <w:r w:rsidR="006B649D">
              <w:rPr>
                <w:noProof/>
                <w:webHidden/>
              </w:rPr>
              <w:fldChar w:fldCharType="separate"/>
            </w:r>
            <w:r w:rsidR="006B649D">
              <w:rPr>
                <w:noProof/>
                <w:webHidden/>
              </w:rPr>
              <w:t>121</w:t>
            </w:r>
            <w:r w:rsidR="006B649D">
              <w:rPr>
                <w:noProof/>
                <w:webHidden/>
              </w:rPr>
              <w:fldChar w:fldCharType="end"/>
            </w:r>
          </w:hyperlink>
        </w:p>
        <w:p w14:paraId="19A443A5" w14:textId="4FA4DB53" w:rsidR="006B649D" w:rsidRDefault="00000000">
          <w:pPr>
            <w:pStyle w:val="Sumrio1"/>
            <w:tabs>
              <w:tab w:val="right" w:leader="dot" w:pos="9628"/>
            </w:tabs>
            <w:rPr>
              <w:rFonts w:asciiTheme="minorHAnsi" w:eastAsiaTheme="minorEastAsia" w:hAnsiTheme="minorHAnsi" w:cstheme="minorBidi"/>
              <w:noProof/>
              <w:color w:val="auto"/>
            </w:rPr>
          </w:pPr>
          <w:hyperlink w:anchor="_Toc122988205" w:history="1">
            <w:r w:rsidR="006B649D" w:rsidRPr="00230A5C">
              <w:rPr>
                <w:rStyle w:val="Hyperlink"/>
                <w:noProof/>
              </w:rPr>
              <w:t>Seu site deve se adaptar ao tamanho da tela</w:t>
            </w:r>
            <w:r w:rsidR="006B649D">
              <w:rPr>
                <w:noProof/>
                <w:webHidden/>
              </w:rPr>
              <w:tab/>
            </w:r>
            <w:r w:rsidR="006B649D">
              <w:rPr>
                <w:noProof/>
                <w:webHidden/>
              </w:rPr>
              <w:fldChar w:fldCharType="begin"/>
            </w:r>
            <w:r w:rsidR="006B649D">
              <w:rPr>
                <w:noProof/>
                <w:webHidden/>
              </w:rPr>
              <w:instrText xml:space="preserve"> PAGEREF _Toc122988205 \h </w:instrText>
            </w:r>
            <w:r w:rsidR="006B649D">
              <w:rPr>
                <w:noProof/>
                <w:webHidden/>
              </w:rPr>
            </w:r>
            <w:r w:rsidR="006B649D">
              <w:rPr>
                <w:noProof/>
                <w:webHidden/>
              </w:rPr>
              <w:fldChar w:fldCharType="separate"/>
            </w:r>
            <w:r w:rsidR="006B649D">
              <w:rPr>
                <w:noProof/>
                <w:webHidden/>
              </w:rPr>
              <w:t>125</w:t>
            </w:r>
            <w:r w:rsidR="006B649D">
              <w:rPr>
                <w:noProof/>
                <w:webHidden/>
              </w:rPr>
              <w:fldChar w:fldCharType="end"/>
            </w:r>
          </w:hyperlink>
        </w:p>
        <w:p w14:paraId="4DC3C384" w14:textId="2932D1A9" w:rsidR="006B649D" w:rsidRDefault="00000000">
          <w:pPr>
            <w:pStyle w:val="Sumrio2"/>
            <w:tabs>
              <w:tab w:val="right" w:leader="dot" w:pos="9628"/>
            </w:tabs>
            <w:rPr>
              <w:rFonts w:asciiTheme="minorHAnsi" w:eastAsiaTheme="minorEastAsia" w:hAnsiTheme="minorHAnsi" w:cstheme="minorBidi"/>
              <w:noProof/>
              <w:color w:val="auto"/>
            </w:rPr>
          </w:pPr>
          <w:hyperlink w:anchor="_Toc122988206" w:history="1">
            <w:r w:rsidR="006B649D" w:rsidRPr="00230A5C">
              <w:rPr>
                <w:rStyle w:val="Hyperlink"/>
                <w:noProof/>
              </w:rPr>
              <w:t>Portal SEO: https://youtu.be/jWnMfvSdo1E</w:t>
            </w:r>
            <w:r w:rsidR="006B649D">
              <w:rPr>
                <w:noProof/>
                <w:webHidden/>
              </w:rPr>
              <w:tab/>
            </w:r>
            <w:r w:rsidR="006B649D">
              <w:rPr>
                <w:noProof/>
                <w:webHidden/>
              </w:rPr>
              <w:fldChar w:fldCharType="begin"/>
            </w:r>
            <w:r w:rsidR="006B649D">
              <w:rPr>
                <w:noProof/>
                <w:webHidden/>
              </w:rPr>
              <w:instrText xml:space="preserve"> PAGEREF _Toc122988206 \h </w:instrText>
            </w:r>
            <w:r w:rsidR="006B649D">
              <w:rPr>
                <w:noProof/>
                <w:webHidden/>
              </w:rPr>
            </w:r>
            <w:r w:rsidR="006B649D">
              <w:rPr>
                <w:noProof/>
                <w:webHidden/>
              </w:rPr>
              <w:fldChar w:fldCharType="separate"/>
            </w:r>
            <w:r w:rsidR="006B649D">
              <w:rPr>
                <w:noProof/>
                <w:webHidden/>
              </w:rPr>
              <w:t>125</w:t>
            </w:r>
            <w:r w:rsidR="006B649D">
              <w:rPr>
                <w:noProof/>
                <w:webHidden/>
              </w:rPr>
              <w:fldChar w:fldCharType="end"/>
            </w:r>
          </w:hyperlink>
        </w:p>
        <w:p w14:paraId="6A309018" w14:textId="25E2D613" w:rsidR="006B649D" w:rsidRDefault="00000000">
          <w:pPr>
            <w:pStyle w:val="Sumrio1"/>
            <w:tabs>
              <w:tab w:val="right" w:leader="dot" w:pos="9628"/>
            </w:tabs>
            <w:rPr>
              <w:rFonts w:asciiTheme="minorHAnsi" w:eastAsiaTheme="minorEastAsia" w:hAnsiTheme="minorHAnsi" w:cstheme="minorBidi"/>
              <w:noProof/>
              <w:color w:val="auto"/>
            </w:rPr>
          </w:pPr>
          <w:hyperlink w:anchor="_Toc122988207" w:history="1">
            <w:r w:rsidR="006B649D" w:rsidRPr="00230A5C">
              <w:rPr>
                <w:rStyle w:val="Hyperlink"/>
                <w:noProof/>
              </w:rPr>
              <w:t>Imagens Flexíveis</w:t>
            </w:r>
            <w:r w:rsidR="006B649D">
              <w:rPr>
                <w:noProof/>
                <w:webHidden/>
              </w:rPr>
              <w:tab/>
            </w:r>
            <w:r w:rsidR="006B649D">
              <w:rPr>
                <w:noProof/>
                <w:webHidden/>
              </w:rPr>
              <w:fldChar w:fldCharType="begin"/>
            </w:r>
            <w:r w:rsidR="006B649D">
              <w:rPr>
                <w:noProof/>
                <w:webHidden/>
              </w:rPr>
              <w:instrText xml:space="preserve"> PAGEREF _Toc122988207 \h </w:instrText>
            </w:r>
            <w:r w:rsidR="006B649D">
              <w:rPr>
                <w:noProof/>
                <w:webHidden/>
              </w:rPr>
            </w:r>
            <w:r w:rsidR="006B649D">
              <w:rPr>
                <w:noProof/>
                <w:webHidden/>
              </w:rPr>
              <w:fldChar w:fldCharType="separate"/>
            </w:r>
            <w:r w:rsidR="006B649D">
              <w:rPr>
                <w:noProof/>
                <w:webHidden/>
              </w:rPr>
              <w:t>125</w:t>
            </w:r>
            <w:r w:rsidR="006B649D">
              <w:rPr>
                <w:noProof/>
                <w:webHidden/>
              </w:rPr>
              <w:fldChar w:fldCharType="end"/>
            </w:r>
          </w:hyperlink>
        </w:p>
        <w:p w14:paraId="6414CD32" w14:textId="6931615D" w:rsidR="006B649D" w:rsidRDefault="00000000">
          <w:pPr>
            <w:pStyle w:val="Sumrio1"/>
            <w:tabs>
              <w:tab w:val="right" w:leader="dot" w:pos="9628"/>
            </w:tabs>
            <w:rPr>
              <w:rFonts w:asciiTheme="minorHAnsi" w:eastAsiaTheme="minorEastAsia" w:hAnsiTheme="minorHAnsi" w:cstheme="minorBidi"/>
              <w:noProof/>
              <w:color w:val="auto"/>
            </w:rPr>
          </w:pPr>
          <w:hyperlink w:anchor="_Toc122988208" w:history="1">
            <w:r w:rsidR="006B649D" w:rsidRPr="00230A5C">
              <w:rPr>
                <w:rStyle w:val="Hyperlink"/>
                <w:noProof/>
              </w:rPr>
              <w:t>Vamos falar sobre áudio</w:t>
            </w:r>
            <w:r w:rsidR="006B649D">
              <w:rPr>
                <w:noProof/>
                <w:webHidden/>
              </w:rPr>
              <w:tab/>
            </w:r>
            <w:r w:rsidR="006B649D">
              <w:rPr>
                <w:noProof/>
                <w:webHidden/>
              </w:rPr>
              <w:fldChar w:fldCharType="begin"/>
            </w:r>
            <w:r w:rsidR="006B649D">
              <w:rPr>
                <w:noProof/>
                <w:webHidden/>
              </w:rPr>
              <w:instrText xml:space="preserve"> PAGEREF _Toc122988208 \h </w:instrText>
            </w:r>
            <w:r w:rsidR="006B649D">
              <w:rPr>
                <w:noProof/>
                <w:webHidden/>
              </w:rPr>
            </w:r>
            <w:r w:rsidR="006B649D">
              <w:rPr>
                <w:noProof/>
                <w:webHidden/>
              </w:rPr>
              <w:fldChar w:fldCharType="separate"/>
            </w:r>
            <w:r w:rsidR="006B649D">
              <w:rPr>
                <w:noProof/>
                <w:webHidden/>
              </w:rPr>
              <w:t>127</w:t>
            </w:r>
            <w:r w:rsidR="006B649D">
              <w:rPr>
                <w:noProof/>
                <w:webHidden/>
              </w:rPr>
              <w:fldChar w:fldCharType="end"/>
            </w:r>
          </w:hyperlink>
        </w:p>
        <w:p w14:paraId="0D10E743" w14:textId="7787BA06" w:rsidR="006B649D" w:rsidRDefault="00000000">
          <w:pPr>
            <w:pStyle w:val="Sumrio1"/>
            <w:tabs>
              <w:tab w:val="right" w:leader="dot" w:pos="9628"/>
            </w:tabs>
            <w:rPr>
              <w:rFonts w:asciiTheme="minorHAnsi" w:eastAsiaTheme="minorEastAsia" w:hAnsiTheme="minorHAnsi" w:cstheme="minorBidi"/>
              <w:noProof/>
              <w:color w:val="auto"/>
            </w:rPr>
          </w:pPr>
          <w:hyperlink w:anchor="_Toc122988209"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_Toc122988209 \h </w:instrText>
            </w:r>
            <w:r w:rsidR="006B649D">
              <w:rPr>
                <w:noProof/>
                <w:webHidden/>
              </w:rPr>
            </w:r>
            <w:r w:rsidR="006B649D">
              <w:rPr>
                <w:noProof/>
                <w:webHidden/>
              </w:rPr>
              <w:fldChar w:fldCharType="separate"/>
            </w:r>
            <w:r w:rsidR="006B649D">
              <w:rPr>
                <w:noProof/>
                <w:webHidden/>
              </w:rPr>
              <w:t>132</w:t>
            </w:r>
            <w:r w:rsidR="006B649D">
              <w:rPr>
                <w:noProof/>
                <w:webHidden/>
              </w:rPr>
              <w:fldChar w:fldCharType="end"/>
            </w:r>
          </w:hyperlink>
        </w:p>
        <w:p w14:paraId="5C849EA0" w14:textId="14431637" w:rsidR="006B649D" w:rsidRDefault="00000000">
          <w:pPr>
            <w:pStyle w:val="Sumrio1"/>
            <w:tabs>
              <w:tab w:val="right" w:leader="dot" w:pos="9628"/>
            </w:tabs>
            <w:rPr>
              <w:rFonts w:asciiTheme="minorHAnsi" w:eastAsiaTheme="minorEastAsia" w:hAnsiTheme="minorHAnsi" w:cstheme="minorBidi"/>
              <w:noProof/>
              <w:color w:val="auto"/>
            </w:rPr>
          </w:pPr>
          <w:hyperlink w:anchor="_Toc122988210" w:history="1">
            <w:r w:rsidR="006B649D" w:rsidRPr="00230A5C">
              <w:rPr>
                <w:rStyle w:val="Hyperlink"/>
                <w:noProof/>
              </w:rPr>
              <w:t>11.Teste seus conhecimentos</w:t>
            </w:r>
            <w:r w:rsidR="006B649D">
              <w:rPr>
                <w:noProof/>
                <w:webHidden/>
              </w:rPr>
              <w:tab/>
            </w:r>
            <w:r w:rsidR="006B649D">
              <w:rPr>
                <w:noProof/>
                <w:webHidden/>
              </w:rPr>
              <w:fldChar w:fldCharType="begin"/>
            </w:r>
            <w:r w:rsidR="006B649D">
              <w:rPr>
                <w:noProof/>
                <w:webHidden/>
              </w:rPr>
              <w:instrText xml:space="preserve"> PAGEREF _Toc122988210 \h </w:instrText>
            </w:r>
            <w:r w:rsidR="006B649D">
              <w:rPr>
                <w:noProof/>
                <w:webHidden/>
              </w:rPr>
            </w:r>
            <w:r w:rsidR="006B649D">
              <w:rPr>
                <w:noProof/>
                <w:webHidden/>
              </w:rPr>
              <w:fldChar w:fldCharType="separate"/>
            </w:r>
            <w:r w:rsidR="006B649D">
              <w:rPr>
                <w:noProof/>
                <w:webHidden/>
              </w:rPr>
              <w:t>133</w:t>
            </w:r>
            <w:r w:rsidR="006B649D">
              <w:rPr>
                <w:noProof/>
                <w:webHidden/>
              </w:rPr>
              <w:fldChar w:fldCharType="end"/>
            </w:r>
          </w:hyperlink>
        </w:p>
        <w:p w14:paraId="66C63D2F" w14:textId="70BE6085" w:rsidR="006B649D" w:rsidRDefault="00000000">
          <w:pPr>
            <w:pStyle w:val="Sumrio1"/>
            <w:tabs>
              <w:tab w:val="right" w:leader="dot" w:pos="9628"/>
            </w:tabs>
            <w:rPr>
              <w:rFonts w:asciiTheme="minorHAnsi" w:eastAsiaTheme="minorEastAsia" w:hAnsiTheme="minorHAnsi" w:cstheme="minorBidi"/>
              <w:noProof/>
              <w:color w:val="auto"/>
            </w:rPr>
          </w:pPr>
          <w:hyperlink w:anchor="_Toc122988211" w:history="1">
            <w:r w:rsidR="006B649D" w:rsidRPr="00230A5C">
              <w:rPr>
                <w:rStyle w:val="Hyperlink"/>
                <w:noProof/>
              </w:rPr>
              <w:t>A forma mais simples de aplicar estilos: CSS inline style</w:t>
            </w:r>
            <w:r w:rsidR="006B649D">
              <w:rPr>
                <w:noProof/>
                <w:webHidden/>
              </w:rPr>
              <w:tab/>
            </w:r>
            <w:r w:rsidR="006B649D">
              <w:rPr>
                <w:noProof/>
                <w:webHidden/>
              </w:rPr>
              <w:fldChar w:fldCharType="begin"/>
            </w:r>
            <w:r w:rsidR="006B649D">
              <w:rPr>
                <w:noProof/>
                <w:webHidden/>
              </w:rPr>
              <w:instrText xml:space="preserve"> PAGEREF _Toc122988211 \h </w:instrText>
            </w:r>
            <w:r w:rsidR="006B649D">
              <w:rPr>
                <w:noProof/>
                <w:webHidden/>
              </w:rPr>
            </w:r>
            <w:r w:rsidR="006B649D">
              <w:rPr>
                <w:noProof/>
                <w:webHidden/>
              </w:rPr>
              <w:fldChar w:fldCharType="separate"/>
            </w:r>
            <w:r w:rsidR="006B649D">
              <w:rPr>
                <w:noProof/>
                <w:webHidden/>
              </w:rPr>
              <w:t>138</w:t>
            </w:r>
            <w:r w:rsidR="006B649D">
              <w:rPr>
                <w:noProof/>
                <w:webHidden/>
              </w:rPr>
              <w:fldChar w:fldCharType="end"/>
            </w:r>
          </w:hyperlink>
        </w:p>
        <w:p w14:paraId="5E2624D7" w14:textId="4AE04CC6" w:rsidR="006B649D" w:rsidRDefault="00000000">
          <w:pPr>
            <w:pStyle w:val="Sumrio1"/>
            <w:tabs>
              <w:tab w:val="right" w:leader="dot" w:pos="9628"/>
            </w:tabs>
            <w:rPr>
              <w:rFonts w:asciiTheme="minorHAnsi" w:eastAsiaTheme="minorEastAsia" w:hAnsiTheme="minorHAnsi" w:cstheme="minorBidi"/>
              <w:noProof/>
              <w:color w:val="auto"/>
            </w:rPr>
          </w:pPr>
          <w:hyperlink w:anchor="_Toc122988212" w:history="1">
            <w:r w:rsidR="006B649D" w:rsidRPr="00230A5C">
              <w:rPr>
                <w:rStyle w:val="Hyperlink"/>
                <w:noProof/>
              </w:rPr>
              <w:t>Estilizando de maneira mais interessante: CSS internal style</w:t>
            </w:r>
            <w:r w:rsidR="006B649D">
              <w:rPr>
                <w:noProof/>
                <w:webHidden/>
              </w:rPr>
              <w:tab/>
            </w:r>
            <w:r w:rsidR="006B649D">
              <w:rPr>
                <w:noProof/>
                <w:webHidden/>
              </w:rPr>
              <w:fldChar w:fldCharType="begin"/>
            </w:r>
            <w:r w:rsidR="006B649D">
              <w:rPr>
                <w:noProof/>
                <w:webHidden/>
              </w:rPr>
              <w:instrText xml:space="preserve"> PAGEREF _Toc122988212 \h </w:instrText>
            </w:r>
            <w:r w:rsidR="006B649D">
              <w:rPr>
                <w:noProof/>
                <w:webHidden/>
              </w:rPr>
            </w:r>
            <w:r w:rsidR="006B649D">
              <w:rPr>
                <w:noProof/>
                <w:webHidden/>
              </w:rPr>
              <w:fldChar w:fldCharType="separate"/>
            </w:r>
            <w:r w:rsidR="006B649D">
              <w:rPr>
                <w:noProof/>
                <w:webHidden/>
              </w:rPr>
              <w:t>141</w:t>
            </w:r>
            <w:r w:rsidR="006B649D">
              <w:rPr>
                <w:noProof/>
                <w:webHidden/>
              </w:rPr>
              <w:fldChar w:fldCharType="end"/>
            </w:r>
          </w:hyperlink>
        </w:p>
        <w:p w14:paraId="7860341A" w14:textId="1944F837" w:rsidR="006B649D" w:rsidRDefault="00000000">
          <w:pPr>
            <w:pStyle w:val="Sumrio1"/>
            <w:tabs>
              <w:tab w:val="right" w:leader="dot" w:pos="9628"/>
            </w:tabs>
            <w:rPr>
              <w:rFonts w:asciiTheme="minorHAnsi" w:eastAsiaTheme="minorEastAsia" w:hAnsiTheme="minorHAnsi" w:cstheme="minorBidi"/>
              <w:noProof/>
              <w:color w:val="auto"/>
            </w:rPr>
          </w:pPr>
          <w:hyperlink w:anchor="_Toc122988213" w:history="1">
            <w:r w:rsidR="006B649D" w:rsidRPr="00230A5C">
              <w:rPr>
                <w:rStyle w:val="Hyperlink"/>
                <w:noProof/>
              </w:rPr>
              <w:t>A técnica mais versátil: CSS external style</w:t>
            </w:r>
            <w:r w:rsidR="006B649D">
              <w:rPr>
                <w:noProof/>
                <w:webHidden/>
              </w:rPr>
              <w:tab/>
            </w:r>
            <w:r w:rsidR="006B649D">
              <w:rPr>
                <w:noProof/>
                <w:webHidden/>
              </w:rPr>
              <w:fldChar w:fldCharType="begin"/>
            </w:r>
            <w:r w:rsidR="006B649D">
              <w:rPr>
                <w:noProof/>
                <w:webHidden/>
              </w:rPr>
              <w:instrText xml:space="preserve"> PAGEREF _Toc122988213 \h </w:instrText>
            </w:r>
            <w:r w:rsidR="006B649D">
              <w:rPr>
                <w:noProof/>
                <w:webHidden/>
              </w:rPr>
            </w:r>
            <w:r w:rsidR="006B649D">
              <w:rPr>
                <w:noProof/>
                <w:webHidden/>
              </w:rPr>
              <w:fldChar w:fldCharType="separate"/>
            </w:r>
            <w:r w:rsidR="006B649D">
              <w:rPr>
                <w:noProof/>
                <w:webHidden/>
              </w:rPr>
              <w:t>142</w:t>
            </w:r>
            <w:r w:rsidR="006B649D">
              <w:rPr>
                <w:noProof/>
                <w:webHidden/>
              </w:rPr>
              <w:fldChar w:fldCharType="end"/>
            </w:r>
          </w:hyperlink>
        </w:p>
        <w:p w14:paraId="1DBBCE25" w14:textId="393FC6F8" w:rsidR="006B649D" w:rsidRDefault="00000000">
          <w:pPr>
            <w:pStyle w:val="Sumrio2"/>
            <w:tabs>
              <w:tab w:val="right" w:leader="dot" w:pos="9628"/>
            </w:tabs>
            <w:rPr>
              <w:rFonts w:asciiTheme="minorHAnsi" w:eastAsiaTheme="minorEastAsia" w:hAnsiTheme="minorHAnsi" w:cstheme="minorBidi"/>
              <w:noProof/>
              <w:color w:val="auto"/>
            </w:rPr>
          </w:pPr>
          <w:hyperlink w:anchor="_Toc122988214" w:history="1">
            <w:r w:rsidR="006B649D" w:rsidRPr="00230A5C">
              <w:rPr>
                <w:rStyle w:val="Hyperlink"/>
                <w:noProof/>
              </w:rPr>
              <w:t>Dica para criar CSS externo com VSCode</w:t>
            </w:r>
            <w:r w:rsidR="006B649D">
              <w:rPr>
                <w:noProof/>
                <w:webHidden/>
              </w:rPr>
              <w:tab/>
            </w:r>
            <w:r w:rsidR="006B649D">
              <w:rPr>
                <w:noProof/>
                <w:webHidden/>
              </w:rPr>
              <w:fldChar w:fldCharType="begin"/>
            </w:r>
            <w:r w:rsidR="006B649D">
              <w:rPr>
                <w:noProof/>
                <w:webHidden/>
              </w:rPr>
              <w:instrText xml:space="preserve"> PAGEREF _Toc122988214 \h </w:instrText>
            </w:r>
            <w:r w:rsidR="006B649D">
              <w:rPr>
                <w:noProof/>
                <w:webHidden/>
              </w:rPr>
            </w:r>
            <w:r w:rsidR="006B649D">
              <w:rPr>
                <w:noProof/>
                <w:webHidden/>
              </w:rPr>
              <w:fldChar w:fldCharType="separate"/>
            </w:r>
            <w:r w:rsidR="006B649D">
              <w:rPr>
                <w:noProof/>
                <w:webHidden/>
              </w:rPr>
              <w:t>143</w:t>
            </w:r>
            <w:r w:rsidR="006B649D">
              <w:rPr>
                <w:noProof/>
                <w:webHidden/>
              </w:rPr>
              <w:fldChar w:fldCharType="end"/>
            </w:r>
          </w:hyperlink>
        </w:p>
        <w:p w14:paraId="48E02F4B" w14:textId="5E0EBCA7" w:rsidR="006B649D" w:rsidRDefault="00000000">
          <w:pPr>
            <w:pStyle w:val="Sumrio1"/>
            <w:tabs>
              <w:tab w:val="right" w:leader="dot" w:pos="9628"/>
            </w:tabs>
            <w:rPr>
              <w:rFonts w:asciiTheme="minorHAnsi" w:eastAsiaTheme="minorEastAsia" w:hAnsiTheme="minorHAnsi" w:cstheme="minorBidi"/>
              <w:noProof/>
              <w:color w:val="auto"/>
            </w:rPr>
          </w:pPr>
          <w:hyperlink w:anchor="_Toc122988215"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_Toc122988215 \h </w:instrText>
            </w:r>
            <w:r w:rsidR="006B649D">
              <w:rPr>
                <w:noProof/>
                <w:webHidden/>
              </w:rPr>
            </w:r>
            <w:r w:rsidR="006B649D">
              <w:rPr>
                <w:noProof/>
                <w:webHidden/>
              </w:rPr>
              <w:fldChar w:fldCharType="separate"/>
            </w:r>
            <w:r w:rsidR="006B649D">
              <w:rPr>
                <w:noProof/>
                <w:webHidden/>
              </w:rPr>
              <w:t>145</w:t>
            </w:r>
            <w:r w:rsidR="006B649D">
              <w:rPr>
                <w:noProof/>
                <w:webHidden/>
              </w:rPr>
              <w:fldChar w:fldCharType="end"/>
            </w:r>
          </w:hyperlink>
        </w:p>
        <w:p w14:paraId="5B831F85" w14:textId="43DC449B" w:rsidR="006B649D" w:rsidRDefault="00000000">
          <w:pPr>
            <w:pStyle w:val="Sumrio1"/>
            <w:tabs>
              <w:tab w:val="right" w:leader="dot" w:pos="9628"/>
            </w:tabs>
            <w:rPr>
              <w:rFonts w:asciiTheme="minorHAnsi" w:eastAsiaTheme="minorEastAsia" w:hAnsiTheme="minorHAnsi" w:cstheme="minorBidi"/>
              <w:noProof/>
              <w:color w:val="auto"/>
            </w:rPr>
          </w:pPr>
          <w:hyperlink w:anchor="_Toc122988216" w:history="1">
            <w:r w:rsidR="006B649D" w:rsidRPr="00230A5C">
              <w:rPr>
                <w:rStyle w:val="Hyperlink"/>
                <w:noProof/>
              </w:rPr>
              <w:t>12.Teste seus conhecimentos</w:t>
            </w:r>
            <w:r w:rsidR="006B649D">
              <w:rPr>
                <w:noProof/>
                <w:webHidden/>
              </w:rPr>
              <w:tab/>
            </w:r>
            <w:r w:rsidR="006B649D">
              <w:rPr>
                <w:noProof/>
                <w:webHidden/>
              </w:rPr>
              <w:fldChar w:fldCharType="begin"/>
            </w:r>
            <w:r w:rsidR="006B649D">
              <w:rPr>
                <w:noProof/>
                <w:webHidden/>
              </w:rPr>
              <w:instrText xml:space="preserve"> PAGEREF _Toc122988216 \h </w:instrText>
            </w:r>
            <w:r w:rsidR="006B649D">
              <w:rPr>
                <w:noProof/>
                <w:webHidden/>
              </w:rPr>
            </w:r>
            <w:r w:rsidR="006B649D">
              <w:rPr>
                <w:noProof/>
                <w:webHidden/>
              </w:rPr>
              <w:fldChar w:fldCharType="separate"/>
            </w:r>
            <w:r w:rsidR="006B649D">
              <w:rPr>
                <w:noProof/>
                <w:webHidden/>
              </w:rPr>
              <w:t>146</w:t>
            </w:r>
            <w:r w:rsidR="006B649D">
              <w:rPr>
                <w:noProof/>
                <w:webHidden/>
              </w:rPr>
              <w:fldChar w:fldCharType="end"/>
            </w:r>
          </w:hyperlink>
        </w:p>
        <w:p w14:paraId="505D11E6" w14:textId="3C088574" w:rsidR="006B649D" w:rsidRDefault="00000000">
          <w:pPr>
            <w:pStyle w:val="Sumrio1"/>
            <w:tabs>
              <w:tab w:val="right" w:leader="dot" w:pos="9628"/>
            </w:tabs>
            <w:rPr>
              <w:rFonts w:asciiTheme="minorHAnsi" w:eastAsiaTheme="minorEastAsia" w:hAnsiTheme="minorHAnsi" w:cstheme="minorBidi"/>
              <w:noProof/>
              <w:color w:val="auto"/>
            </w:rPr>
          </w:pPr>
          <w:hyperlink w:anchor="_Toc122988217" w:history="1">
            <w:r w:rsidR="006B649D" w:rsidRPr="00230A5C">
              <w:rPr>
                <w:rStyle w:val="Hyperlink"/>
                <w:noProof/>
              </w:rPr>
              <w:t>A emoção das cores</w:t>
            </w:r>
            <w:r w:rsidR="006B649D">
              <w:rPr>
                <w:noProof/>
                <w:webHidden/>
              </w:rPr>
              <w:tab/>
            </w:r>
            <w:r w:rsidR="006B649D">
              <w:rPr>
                <w:noProof/>
                <w:webHidden/>
              </w:rPr>
              <w:fldChar w:fldCharType="begin"/>
            </w:r>
            <w:r w:rsidR="006B649D">
              <w:rPr>
                <w:noProof/>
                <w:webHidden/>
              </w:rPr>
              <w:instrText xml:space="preserve"> PAGEREF _Toc122988217 \h </w:instrText>
            </w:r>
            <w:r w:rsidR="006B649D">
              <w:rPr>
                <w:noProof/>
                <w:webHidden/>
              </w:rPr>
            </w:r>
            <w:r w:rsidR="006B649D">
              <w:rPr>
                <w:noProof/>
                <w:webHidden/>
              </w:rPr>
              <w:fldChar w:fldCharType="separate"/>
            </w:r>
            <w:r w:rsidR="006B649D">
              <w:rPr>
                <w:noProof/>
                <w:webHidden/>
              </w:rPr>
              <w:t>150</w:t>
            </w:r>
            <w:r w:rsidR="006B649D">
              <w:rPr>
                <w:noProof/>
                <w:webHidden/>
              </w:rPr>
              <w:fldChar w:fldCharType="end"/>
            </w:r>
          </w:hyperlink>
        </w:p>
        <w:p w14:paraId="1D848391" w14:textId="7159F0FB" w:rsidR="006B649D" w:rsidRDefault="00000000">
          <w:pPr>
            <w:pStyle w:val="Sumrio1"/>
            <w:tabs>
              <w:tab w:val="right" w:leader="dot" w:pos="9628"/>
            </w:tabs>
            <w:rPr>
              <w:rFonts w:asciiTheme="minorHAnsi" w:eastAsiaTheme="minorEastAsia" w:hAnsiTheme="minorHAnsi" w:cstheme="minorBidi"/>
              <w:noProof/>
              <w:color w:val="auto"/>
            </w:rPr>
          </w:pPr>
          <w:hyperlink w:anchor="_Toc122988218" w:history="1">
            <w:r w:rsidR="006B649D" w:rsidRPr="00230A5C">
              <w:rPr>
                <w:rStyle w:val="Hyperlink"/>
                <w:noProof/>
              </w:rPr>
              <w:t>Achei bonito, mas não sei explicar o motivo</w:t>
            </w:r>
            <w:r w:rsidR="006B649D">
              <w:rPr>
                <w:noProof/>
                <w:webHidden/>
              </w:rPr>
              <w:tab/>
            </w:r>
            <w:r w:rsidR="006B649D">
              <w:rPr>
                <w:noProof/>
                <w:webHidden/>
              </w:rPr>
              <w:fldChar w:fldCharType="begin"/>
            </w:r>
            <w:r w:rsidR="006B649D">
              <w:rPr>
                <w:noProof/>
                <w:webHidden/>
              </w:rPr>
              <w:instrText xml:space="preserve"> PAGEREF _Toc122988218 \h </w:instrText>
            </w:r>
            <w:r w:rsidR="006B649D">
              <w:rPr>
                <w:noProof/>
                <w:webHidden/>
              </w:rPr>
            </w:r>
            <w:r w:rsidR="006B649D">
              <w:rPr>
                <w:noProof/>
                <w:webHidden/>
              </w:rPr>
              <w:fldChar w:fldCharType="separate"/>
            </w:r>
            <w:r w:rsidR="006B649D">
              <w:rPr>
                <w:noProof/>
                <w:webHidden/>
              </w:rPr>
              <w:t>152</w:t>
            </w:r>
            <w:r w:rsidR="006B649D">
              <w:rPr>
                <w:noProof/>
                <w:webHidden/>
              </w:rPr>
              <w:fldChar w:fldCharType="end"/>
            </w:r>
          </w:hyperlink>
        </w:p>
        <w:p w14:paraId="7FB81170" w14:textId="583CB575" w:rsidR="006B649D" w:rsidRDefault="00000000">
          <w:pPr>
            <w:pStyle w:val="Sumrio1"/>
            <w:tabs>
              <w:tab w:val="right" w:leader="dot" w:pos="9628"/>
            </w:tabs>
            <w:rPr>
              <w:rFonts w:asciiTheme="minorHAnsi" w:eastAsiaTheme="minorEastAsia" w:hAnsiTheme="minorHAnsi" w:cstheme="minorBidi"/>
              <w:noProof/>
              <w:color w:val="auto"/>
            </w:rPr>
          </w:pPr>
          <w:hyperlink w:anchor="_Toc122988219" w:history="1">
            <w:r w:rsidR="006B649D" w:rsidRPr="00230A5C">
              <w:rPr>
                <w:rStyle w:val="Hyperlink"/>
                <w:noProof/>
              </w:rPr>
              <w:t>O círculo cromático</w:t>
            </w:r>
            <w:r w:rsidR="006B649D">
              <w:rPr>
                <w:noProof/>
                <w:webHidden/>
              </w:rPr>
              <w:tab/>
            </w:r>
            <w:r w:rsidR="006B649D">
              <w:rPr>
                <w:noProof/>
                <w:webHidden/>
              </w:rPr>
              <w:fldChar w:fldCharType="begin"/>
            </w:r>
            <w:r w:rsidR="006B649D">
              <w:rPr>
                <w:noProof/>
                <w:webHidden/>
              </w:rPr>
              <w:instrText xml:space="preserve"> PAGEREF _Toc122988219 \h </w:instrText>
            </w:r>
            <w:r w:rsidR="006B649D">
              <w:rPr>
                <w:noProof/>
                <w:webHidden/>
              </w:rPr>
            </w:r>
            <w:r w:rsidR="006B649D">
              <w:rPr>
                <w:noProof/>
                <w:webHidden/>
              </w:rPr>
              <w:fldChar w:fldCharType="separate"/>
            </w:r>
            <w:r w:rsidR="006B649D">
              <w:rPr>
                <w:noProof/>
                <w:webHidden/>
              </w:rPr>
              <w:t>152</w:t>
            </w:r>
            <w:r w:rsidR="006B649D">
              <w:rPr>
                <w:noProof/>
                <w:webHidden/>
              </w:rPr>
              <w:fldChar w:fldCharType="end"/>
            </w:r>
          </w:hyperlink>
        </w:p>
        <w:p w14:paraId="5381E5A1" w14:textId="62D7C748" w:rsidR="006B649D" w:rsidRDefault="00000000">
          <w:pPr>
            <w:pStyle w:val="Sumrio2"/>
            <w:tabs>
              <w:tab w:val="right" w:leader="dot" w:pos="9628"/>
            </w:tabs>
            <w:rPr>
              <w:rFonts w:asciiTheme="minorHAnsi" w:eastAsiaTheme="minorEastAsia" w:hAnsiTheme="minorHAnsi" w:cstheme="minorBidi"/>
              <w:noProof/>
              <w:color w:val="auto"/>
            </w:rPr>
          </w:pPr>
          <w:hyperlink w:anchor="_Toc122988220" w:history="1">
            <w:r w:rsidR="006B649D" w:rsidRPr="00230A5C">
              <w:rPr>
                <w:rStyle w:val="Hyperlink"/>
                <w:noProof/>
              </w:rPr>
              <w:t>Cores complementares</w:t>
            </w:r>
            <w:r w:rsidR="006B649D">
              <w:rPr>
                <w:noProof/>
                <w:webHidden/>
              </w:rPr>
              <w:tab/>
            </w:r>
            <w:r w:rsidR="006B649D">
              <w:rPr>
                <w:noProof/>
                <w:webHidden/>
              </w:rPr>
              <w:fldChar w:fldCharType="begin"/>
            </w:r>
            <w:r w:rsidR="006B649D">
              <w:rPr>
                <w:noProof/>
                <w:webHidden/>
              </w:rPr>
              <w:instrText xml:space="preserve"> PAGEREF _Toc122988220 \h </w:instrText>
            </w:r>
            <w:r w:rsidR="006B649D">
              <w:rPr>
                <w:noProof/>
                <w:webHidden/>
              </w:rPr>
            </w:r>
            <w:r w:rsidR="006B649D">
              <w:rPr>
                <w:noProof/>
                <w:webHidden/>
              </w:rPr>
              <w:fldChar w:fldCharType="separate"/>
            </w:r>
            <w:r w:rsidR="006B649D">
              <w:rPr>
                <w:noProof/>
                <w:webHidden/>
              </w:rPr>
              <w:t>154</w:t>
            </w:r>
            <w:r w:rsidR="006B649D">
              <w:rPr>
                <w:noProof/>
                <w:webHidden/>
              </w:rPr>
              <w:fldChar w:fldCharType="end"/>
            </w:r>
          </w:hyperlink>
        </w:p>
        <w:p w14:paraId="395339B7" w14:textId="2748E49C" w:rsidR="006B649D" w:rsidRDefault="00000000">
          <w:pPr>
            <w:pStyle w:val="Sumrio2"/>
            <w:tabs>
              <w:tab w:val="right" w:leader="dot" w:pos="9628"/>
            </w:tabs>
            <w:rPr>
              <w:rFonts w:asciiTheme="minorHAnsi" w:eastAsiaTheme="minorEastAsia" w:hAnsiTheme="minorHAnsi" w:cstheme="minorBidi"/>
              <w:noProof/>
              <w:color w:val="auto"/>
            </w:rPr>
          </w:pPr>
          <w:hyperlink w:anchor="_Toc122988221" w:history="1">
            <w:r w:rsidR="006B649D" w:rsidRPr="00230A5C">
              <w:rPr>
                <w:rStyle w:val="Hyperlink"/>
                <w:noProof/>
              </w:rPr>
              <w:t>Cores análogas</w:t>
            </w:r>
            <w:r w:rsidR="006B649D">
              <w:rPr>
                <w:noProof/>
                <w:webHidden/>
              </w:rPr>
              <w:tab/>
            </w:r>
            <w:r w:rsidR="006B649D">
              <w:rPr>
                <w:noProof/>
                <w:webHidden/>
              </w:rPr>
              <w:fldChar w:fldCharType="begin"/>
            </w:r>
            <w:r w:rsidR="006B649D">
              <w:rPr>
                <w:noProof/>
                <w:webHidden/>
              </w:rPr>
              <w:instrText xml:space="preserve"> PAGEREF _Toc122988221 \h </w:instrText>
            </w:r>
            <w:r w:rsidR="006B649D">
              <w:rPr>
                <w:noProof/>
                <w:webHidden/>
              </w:rPr>
            </w:r>
            <w:r w:rsidR="006B649D">
              <w:rPr>
                <w:noProof/>
                <w:webHidden/>
              </w:rPr>
              <w:fldChar w:fldCharType="separate"/>
            </w:r>
            <w:r w:rsidR="006B649D">
              <w:rPr>
                <w:noProof/>
                <w:webHidden/>
              </w:rPr>
              <w:t>154</w:t>
            </w:r>
            <w:r w:rsidR="006B649D">
              <w:rPr>
                <w:noProof/>
                <w:webHidden/>
              </w:rPr>
              <w:fldChar w:fldCharType="end"/>
            </w:r>
          </w:hyperlink>
        </w:p>
        <w:p w14:paraId="48D9EE5B" w14:textId="12B3EC42" w:rsidR="006B649D" w:rsidRDefault="00000000">
          <w:pPr>
            <w:pStyle w:val="Sumrio2"/>
            <w:tabs>
              <w:tab w:val="right" w:leader="dot" w:pos="9628"/>
            </w:tabs>
            <w:rPr>
              <w:rFonts w:asciiTheme="minorHAnsi" w:eastAsiaTheme="minorEastAsia" w:hAnsiTheme="minorHAnsi" w:cstheme="minorBidi"/>
              <w:noProof/>
              <w:color w:val="auto"/>
            </w:rPr>
          </w:pPr>
          <w:hyperlink w:anchor="_Toc122988222" w:history="1">
            <w:r w:rsidR="006B649D" w:rsidRPr="00230A5C">
              <w:rPr>
                <w:rStyle w:val="Hyperlink"/>
                <w:noProof/>
              </w:rPr>
              <w:t>Cores análogas mais uma complementar</w:t>
            </w:r>
            <w:r w:rsidR="006B649D">
              <w:rPr>
                <w:noProof/>
                <w:webHidden/>
              </w:rPr>
              <w:tab/>
            </w:r>
            <w:r w:rsidR="006B649D">
              <w:rPr>
                <w:noProof/>
                <w:webHidden/>
              </w:rPr>
              <w:fldChar w:fldCharType="begin"/>
            </w:r>
            <w:r w:rsidR="006B649D">
              <w:rPr>
                <w:noProof/>
                <w:webHidden/>
              </w:rPr>
              <w:instrText xml:space="preserve"> PAGEREF _Toc122988222 \h </w:instrText>
            </w:r>
            <w:r w:rsidR="006B649D">
              <w:rPr>
                <w:noProof/>
                <w:webHidden/>
              </w:rPr>
            </w:r>
            <w:r w:rsidR="006B649D">
              <w:rPr>
                <w:noProof/>
                <w:webHidden/>
              </w:rPr>
              <w:fldChar w:fldCharType="separate"/>
            </w:r>
            <w:r w:rsidR="006B649D">
              <w:rPr>
                <w:noProof/>
                <w:webHidden/>
              </w:rPr>
              <w:t>154</w:t>
            </w:r>
            <w:r w:rsidR="006B649D">
              <w:rPr>
                <w:noProof/>
                <w:webHidden/>
              </w:rPr>
              <w:fldChar w:fldCharType="end"/>
            </w:r>
          </w:hyperlink>
        </w:p>
        <w:p w14:paraId="6B9A00D5" w14:textId="7B8D7B90" w:rsidR="006B649D" w:rsidRDefault="00000000">
          <w:pPr>
            <w:pStyle w:val="Sumrio2"/>
            <w:tabs>
              <w:tab w:val="right" w:leader="dot" w:pos="9628"/>
            </w:tabs>
            <w:rPr>
              <w:rFonts w:asciiTheme="minorHAnsi" w:eastAsiaTheme="minorEastAsia" w:hAnsiTheme="minorHAnsi" w:cstheme="minorBidi"/>
              <w:noProof/>
              <w:color w:val="auto"/>
            </w:rPr>
          </w:pPr>
          <w:hyperlink w:anchor="_Toc122988223" w:history="1">
            <w:r w:rsidR="006B649D" w:rsidRPr="00230A5C">
              <w:rPr>
                <w:rStyle w:val="Hyperlink"/>
                <w:noProof/>
              </w:rPr>
              <w:t>Cores análogas relacionadas</w:t>
            </w:r>
            <w:r w:rsidR="006B649D">
              <w:rPr>
                <w:noProof/>
                <w:webHidden/>
              </w:rPr>
              <w:tab/>
            </w:r>
            <w:r w:rsidR="006B649D">
              <w:rPr>
                <w:noProof/>
                <w:webHidden/>
              </w:rPr>
              <w:fldChar w:fldCharType="begin"/>
            </w:r>
            <w:r w:rsidR="006B649D">
              <w:rPr>
                <w:noProof/>
                <w:webHidden/>
              </w:rPr>
              <w:instrText xml:space="preserve"> PAGEREF _Toc122988223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0E1EDB2D" w14:textId="042FD578" w:rsidR="006B649D" w:rsidRDefault="00000000">
          <w:pPr>
            <w:pStyle w:val="Sumrio2"/>
            <w:tabs>
              <w:tab w:val="right" w:leader="dot" w:pos="9628"/>
            </w:tabs>
            <w:rPr>
              <w:rFonts w:asciiTheme="minorHAnsi" w:eastAsiaTheme="minorEastAsia" w:hAnsiTheme="minorHAnsi" w:cstheme="minorBidi"/>
              <w:noProof/>
              <w:color w:val="auto"/>
            </w:rPr>
          </w:pPr>
          <w:hyperlink w:anchor="_Toc122988224" w:history="1">
            <w:r w:rsidR="006B649D" w:rsidRPr="00230A5C">
              <w:rPr>
                <w:rStyle w:val="Hyperlink"/>
                <w:noProof/>
              </w:rPr>
              <w:t>Cores intercaladas</w:t>
            </w:r>
            <w:r w:rsidR="006B649D">
              <w:rPr>
                <w:noProof/>
                <w:webHidden/>
              </w:rPr>
              <w:tab/>
            </w:r>
            <w:r w:rsidR="006B649D">
              <w:rPr>
                <w:noProof/>
                <w:webHidden/>
              </w:rPr>
              <w:fldChar w:fldCharType="begin"/>
            </w:r>
            <w:r w:rsidR="006B649D">
              <w:rPr>
                <w:noProof/>
                <w:webHidden/>
              </w:rPr>
              <w:instrText xml:space="preserve"> PAGEREF _Toc122988224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50CB011F" w14:textId="7FF801CD" w:rsidR="006B649D" w:rsidRDefault="00000000">
          <w:pPr>
            <w:pStyle w:val="Sumrio2"/>
            <w:tabs>
              <w:tab w:val="right" w:leader="dot" w:pos="9628"/>
            </w:tabs>
            <w:rPr>
              <w:rFonts w:asciiTheme="minorHAnsi" w:eastAsiaTheme="minorEastAsia" w:hAnsiTheme="minorHAnsi" w:cstheme="minorBidi"/>
              <w:noProof/>
              <w:color w:val="auto"/>
            </w:rPr>
          </w:pPr>
          <w:hyperlink w:anchor="_Toc122988225" w:history="1">
            <w:r w:rsidR="006B649D" w:rsidRPr="00230A5C">
              <w:rPr>
                <w:rStyle w:val="Hyperlink"/>
                <w:noProof/>
              </w:rPr>
              <w:t>Cores triádicas</w:t>
            </w:r>
            <w:r w:rsidR="006B649D">
              <w:rPr>
                <w:noProof/>
                <w:webHidden/>
              </w:rPr>
              <w:tab/>
            </w:r>
            <w:r w:rsidR="006B649D">
              <w:rPr>
                <w:noProof/>
                <w:webHidden/>
              </w:rPr>
              <w:fldChar w:fldCharType="begin"/>
            </w:r>
            <w:r w:rsidR="006B649D">
              <w:rPr>
                <w:noProof/>
                <w:webHidden/>
              </w:rPr>
              <w:instrText xml:space="preserve"> PAGEREF _Toc122988225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16F6EFCF" w14:textId="1CB4CD83" w:rsidR="006B649D" w:rsidRDefault="00000000">
          <w:pPr>
            <w:pStyle w:val="Sumrio2"/>
            <w:tabs>
              <w:tab w:val="right" w:leader="dot" w:pos="9628"/>
            </w:tabs>
            <w:rPr>
              <w:rFonts w:asciiTheme="minorHAnsi" w:eastAsiaTheme="minorEastAsia" w:hAnsiTheme="minorHAnsi" w:cstheme="minorBidi"/>
              <w:noProof/>
              <w:color w:val="auto"/>
            </w:rPr>
          </w:pPr>
          <w:hyperlink w:anchor="_Toc122988226" w:history="1">
            <w:r w:rsidR="006B649D" w:rsidRPr="00230A5C">
              <w:rPr>
                <w:rStyle w:val="Hyperlink"/>
                <w:noProof/>
              </w:rPr>
              <w:t>Cores em quadrado</w:t>
            </w:r>
            <w:r w:rsidR="006B649D">
              <w:rPr>
                <w:noProof/>
                <w:webHidden/>
              </w:rPr>
              <w:tab/>
            </w:r>
            <w:r w:rsidR="006B649D">
              <w:rPr>
                <w:noProof/>
                <w:webHidden/>
              </w:rPr>
              <w:fldChar w:fldCharType="begin"/>
            </w:r>
            <w:r w:rsidR="006B649D">
              <w:rPr>
                <w:noProof/>
                <w:webHidden/>
              </w:rPr>
              <w:instrText xml:space="preserve"> PAGEREF _Toc122988226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1A5AA11B" w14:textId="56C1C6E3" w:rsidR="006B649D" w:rsidRDefault="00000000">
          <w:pPr>
            <w:pStyle w:val="Sumrio2"/>
            <w:tabs>
              <w:tab w:val="right" w:leader="dot" w:pos="9628"/>
            </w:tabs>
            <w:rPr>
              <w:rFonts w:asciiTheme="minorHAnsi" w:eastAsiaTheme="minorEastAsia" w:hAnsiTheme="minorHAnsi" w:cstheme="minorBidi"/>
              <w:noProof/>
              <w:color w:val="auto"/>
            </w:rPr>
          </w:pPr>
          <w:hyperlink w:anchor="_Toc122988227" w:history="1">
            <w:r w:rsidR="006B649D" w:rsidRPr="00230A5C">
              <w:rPr>
                <w:rStyle w:val="Hyperlink"/>
                <w:noProof/>
              </w:rPr>
              <w:t>Cores tetrádicas</w:t>
            </w:r>
            <w:r w:rsidR="006B649D">
              <w:rPr>
                <w:noProof/>
                <w:webHidden/>
              </w:rPr>
              <w:tab/>
            </w:r>
            <w:r w:rsidR="006B649D">
              <w:rPr>
                <w:noProof/>
                <w:webHidden/>
              </w:rPr>
              <w:fldChar w:fldCharType="begin"/>
            </w:r>
            <w:r w:rsidR="006B649D">
              <w:rPr>
                <w:noProof/>
                <w:webHidden/>
              </w:rPr>
              <w:instrText xml:space="preserve"> PAGEREF _Toc122988227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21E35889" w14:textId="5DF7475D" w:rsidR="006B649D" w:rsidRDefault="00000000">
          <w:pPr>
            <w:pStyle w:val="Sumrio2"/>
            <w:tabs>
              <w:tab w:val="right" w:leader="dot" w:pos="9628"/>
            </w:tabs>
            <w:rPr>
              <w:rFonts w:asciiTheme="minorHAnsi" w:eastAsiaTheme="minorEastAsia" w:hAnsiTheme="minorHAnsi" w:cstheme="minorBidi"/>
              <w:noProof/>
              <w:color w:val="auto"/>
            </w:rPr>
          </w:pPr>
          <w:hyperlink w:anchor="_Toc122988228" w:history="1">
            <w:r w:rsidR="006B649D" w:rsidRPr="00230A5C">
              <w:rPr>
                <w:rStyle w:val="Hyperlink"/>
                <w:noProof/>
              </w:rPr>
              <w:t>Monocromia</w:t>
            </w:r>
            <w:r w:rsidR="006B649D">
              <w:rPr>
                <w:noProof/>
                <w:webHidden/>
              </w:rPr>
              <w:tab/>
            </w:r>
            <w:r w:rsidR="006B649D">
              <w:rPr>
                <w:noProof/>
                <w:webHidden/>
              </w:rPr>
              <w:fldChar w:fldCharType="begin"/>
            </w:r>
            <w:r w:rsidR="006B649D">
              <w:rPr>
                <w:noProof/>
                <w:webHidden/>
              </w:rPr>
              <w:instrText xml:space="preserve"> PAGEREF _Toc122988228 \h </w:instrText>
            </w:r>
            <w:r w:rsidR="006B649D">
              <w:rPr>
                <w:noProof/>
                <w:webHidden/>
              </w:rPr>
            </w:r>
            <w:r w:rsidR="006B649D">
              <w:rPr>
                <w:noProof/>
                <w:webHidden/>
              </w:rPr>
              <w:fldChar w:fldCharType="separate"/>
            </w:r>
            <w:r w:rsidR="006B649D">
              <w:rPr>
                <w:noProof/>
                <w:webHidden/>
              </w:rPr>
              <w:t>156</w:t>
            </w:r>
            <w:r w:rsidR="006B649D">
              <w:rPr>
                <w:noProof/>
                <w:webHidden/>
              </w:rPr>
              <w:fldChar w:fldCharType="end"/>
            </w:r>
          </w:hyperlink>
        </w:p>
        <w:p w14:paraId="29C83D70" w14:textId="360191C9" w:rsidR="006B649D" w:rsidRDefault="00000000">
          <w:pPr>
            <w:pStyle w:val="Sumrio1"/>
            <w:tabs>
              <w:tab w:val="right" w:leader="dot" w:pos="9628"/>
            </w:tabs>
            <w:rPr>
              <w:rFonts w:asciiTheme="minorHAnsi" w:eastAsiaTheme="minorEastAsia" w:hAnsiTheme="minorHAnsi" w:cstheme="minorBidi"/>
              <w:noProof/>
              <w:color w:val="auto"/>
            </w:rPr>
          </w:pPr>
          <w:hyperlink w:anchor="_Toc122988229" w:history="1">
            <w:r w:rsidR="006B649D" w:rsidRPr="00230A5C">
              <w:rPr>
                <w:rStyle w:val="Hyperlink"/>
                <w:noProof/>
              </w:rPr>
              <w:t>Aplicando cores ao nosso site</w:t>
            </w:r>
            <w:r w:rsidR="006B649D">
              <w:rPr>
                <w:noProof/>
                <w:webHidden/>
              </w:rPr>
              <w:tab/>
            </w:r>
            <w:r w:rsidR="006B649D">
              <w:rPr>
                <w:noProof/>
                <w:webHidden/>
              </w:rPr>
              <w:fldChar w:fldCharType="begin"/>
            </w:r>
            <w:r w:rsidR="006B649D">
              <w:rPr>
                <w:noProof/>
                <w:webHidden/>
              </w:rPr>
              <w:instrText xml:space="preserve"> PAGEREF _Toc122988229 \h </w:instrText>
            </w:r>
            <w:r w:rsidR="006B649D">
              <w:rPr>
                <w:noProof/>
                <w:webHidden/>
              </w:rPr>
            </w:r>
            <w:r w:rsidR="006B649D">
              <w:rPr>
                <w:noProof/>
                <w:webHidden/>
              </w:rPr>
              <w:fldChar w:fldCharType="separate"/>
            </w:r>
            <w:r w:rsidR="006B649D">
              <w:rPr>
                <w:noProof/>
                <w:webHidden/>
              </w:rPr>
              <w:t>157</w:t>
            </w:r>
            <w:r w:rsidR="006B649D">
              <w:rPr>
                <w:noProof/>
                <w:webHidden/>
              </w:rPr>
              <w:fldChar w:fldCharType="end"/>
            </w:r>
          </w:hyperlink>
        </w:p>
        <w:p w14:paraId="01E9B7F9" w14:textId="75DDACE8" w:rsidR="006B649D" w:rsidRDefault="00000000">
          <w:pPr>
            <w:pStyle w:val="Sumrio1"/>
            <w:tabs>
              <w:tab w:val="right" w:leader="dot" w:pos="9628"/>
            </w:tabs>
            <w:rPr>
              <w:rFonts w:asciiTheme="minorHAnsi" w:eastAsiaTheme="minorEastAsia" w:hAnsiTheme="minorHAnsi" w:cstheme="minorBidi"/>
              <w:noProof/>
              <w:color w:val="auto"/>
            </w:rPr>
          </w:pPr>
          <w:hyperlink w:anchor="_Toc122988230"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_Toc122988230 \h </w:instrText>
            </w:r>
            <w:r w:rsidR="006B649D">
              <w:rPr>
                <w:noProof/>
                <w:webHidden/>
              </w:rPr>
            </w:r>
            <w:r w:rsidR="006B649D">
              <w:rPr>
                <w:noProof/>
                <w:webHidden/>
              </w:rPr>
              <w:fldChar w:fldCharType="separate"/>
            </w:r>
            <w:r w:rsidR="006B649D">
              <w:rPr>
                <w:noProof/>
                <w:webHidden/>
              </w:rPr>
              <w:t>161</w:t>
            </w:r>
            <w:r w:rsidR="006B649D">
              <w:rPr>
                <w:noProof/>
                <w:webHidden/>
              </w:rPr>
              <w:fldChar w:fldCharType="end"/>
            </w:r>
          </w:hyperlink>
        </w:p>
        <w:p w14:paraId="7E438D77" w14:textId="26CB0831" w:rsidR="006B649D" w:rsidRDefault="00000000">
          <w:pPr>
            <w:pStyle w:val="Sumrio1"/>
            <w:tabs>
              <w:tab w:val="right" w:leader="dot" w:pos="9628"/>
            </w:tabs>
            <w:rPr>
              <w:rFonts w:asciiTheme="minorHAnsi" w:eastAsiaTheme="minorEastAsia" w:hAnsiTheme="minorHAnsi" w:cstheme="minorBidi"/>
              <w:noProof/>
              <w:color w:val="auto"/>
            </w:rPr>
          </w:pPr>
          <w:hyperlink w:anchor="_Toc122988231" w:history="1">
            <w:r w:rsidR="006B649D" w:rsidRPr="00230A5C">
              <w:rPr>
                <w:rStyle w:val="Hyperlink"/>
                <w:noProof/>
              </w:rPr>
              <w:t>13.Teste seus conhecimentos</w:t>
            </w:r>
            <w:r w:rsidR="006B649D">
              <w:rPr>
                <w:noProof/>
                <w:webHidden/>
              </w:rPr>
              <w:tab/>
            </w:r>
            <w:r w:rsidR="006B649D">
              <w:rPr>
                <w:noProof/>
                <w:webHidden/>
              </w:rPr>
              <w:fldChar w:fldCharType="begin"/>
            </w:r>
            <w:r w:rsidR="006B649D">
              <w:rPr>
                <w:noProof/>
                <w:webHidden/>
              </w:rPr>
              <w:instrText xml:space="preserve"> PAGEREF _Toc122988231 \h </w:instrText>
            </w:r>
            <w:r w:rsidR="006B649D">
              <w:rPr>
                <w:noProof/>
                <w:webHidden/>
              </w:rPr>
            </w:r>
            <w:r w:rsidR="006B649D">
              <w:rPr>
                <w:noProof/>
                <w:webHidden/>
              </w:rPr>
              <w:fldChar w:fldCharType="separate"/>
            </w:r>
            <w:r w:rsidR="006B649D">
              <w:rPr>
                <w:noProof/>
                <w:webHidden/>
              </w:rPr>
              <w:t>162</w:t>
            </w:r>
            <w:r w:rsidR="006B649D">
              <w:rPr>
                <w:noProof/>
                <w:webHidden/>
              </w:rPr>
              <w:fldChar w:fldCharType="end"/>
            </w:r>
          </w:hyperlink>
        </w:p>
        <w:p w14:paraId="00970F6A" w14:textId="16556358" w:rsidR="006B649D" w:rsidRDefault="00000000">
          <w:pPr>
            <w:pStyle w:val="Sumrio1"/>
            <w:tabs>
              <w:tab w:val="right" w:leader="dot" w:pos="9628"/>
            </w:tabs>
            <w:rPr>
              <w:rFonts w:asciiTheme="minorHAnsi" w:eastAsiaTheme="minorEastAsia" w:hAnsiTheme="minorHAnsi" w:cstheme="minorBidi"/>
              <w:noProof/>
              <w:color w:val="auto"/>
            </w:rPr>
          </w:pPr>
          <w:hyperlink w:anchor="_Toc122988232" w:history="1">
            <w:r w:rsidR="006B649D" w:rsidRPr="00230A5C">
              <w:rPr>
                <w:rStyle w:val="Hyperlink"/>
                <w:noProof/>
              </w:rPr>
              <w:t>Fonte, letra e família</w:t>
            </w:r>
            <w:r w:rsidR="006B649D">
              <w:rPr>
                <w:noProof/>
                <w:webHidden/>
              </w:rPr>
              <w:tab/>
            </w:r>
            <w:r w:rsidR="006B649D">
              <w:rPr>
                <w:noProof/>
                <w:webHidden/>
              </w:rPr>
              <w:fldChar w:fldCharType="begin"/>
            </w:r>
            <w:r w:rsidR="006B649D">
              <w:rPr>
                <w:noProof/>
                <w:webHidden/>
              </w:rPr>
              <w:instrText xml:space="preserve"> PAGEREF _Toc122988232 \h </w:instrText>
            </w:r>
            <w:r w:rsidR="006B649D">
              <w:rPr>
                <w:noProof/>
                <w:webHidden/>
              </w:rPr>
            </w:r>
            <w:r w:rsidR="006B649D">
              <w:rPr>
                <w:noProof/>
                <w:webHidden/>
              </w:rPr>
              <w:fldChar w:fldCharType="separate"/>
            </w:r>
            <w:r w:rsidR="006B649D">
              <w:rPr>
                <w:noProof/>
                <w:webHidden/>
              </w:rPr>
              <w:t>166</w:t>
            </w:r>
            <w:r w:rsidR="006B649D">
              <w:rPr>
                <w:noProof/>
                <w:webHidden/>
              </w:rPr>
              <w:fldChar w:fldCharType="end"/>
            </w:r>
          </w:hyperlink>
        </w:p>
        <w:p w14:paraId="3E36FF65" w14:textId="3CC428EE" w:rsidR="006B649D" w:rsidRDefault="00000000">
          <w:pPr>
            <w:pStyle w:val="Sumrio2"/>
            <w:tabs>
              <w:tab w:val="right" w:leader="dot" w:pos="9628"/>
            </w:tabs>
            <w:rPr>
              <w:rFonts w:asciiTheme="minorHAnsi" w:eastAsiaTheme="minorEastAsia" w:hAnsiTheme="minorHAnsi" w:cstheme="minorBidi"/>
              <w:noProof/>
              <w:color w:val="auto"/>
            </w:rPr>
          </w:pPr>
          <w:hyperlink w:anchor="_Toc122988233" w:history="1">
            <w:r w:rsidR="006B649D" w:rsidRPr="00230A5C">
              <w:rPr>
                <w:rStyle w:val="Hyperlink"/>
                <w:noProof/>
              </w:rPr>
              <w:t>Glifos, letras, caracteres</w:t>
            </w:r>
            <w:r w:rsidR="006B649D">
              <w:rPr>
                <w:noProof/>
                <w:webHidden/>
              </w:rPr>
              <w:tab/>
            </w:r>
            <w:r w:rsidR="006B649D">
              <w:rPr>
                <w:noProof/>
                <w:webHidden/>
              </w:rPr>
              <w:fldChar w:fldCharType="begin"/>
            </w:r>
            <w:r w:rsidR="006B649D">
              <w:rPr>
                <w:noProof/>
                <w:webHidden/>
              </w:rPr>
              <w:instrText xml:space="preserve"> PAGEREF _Toc122988233 \h </w:instrText>
            </w:r>
            <w:r w:rsidR="006B649D">
              <w:rPr>
                <w:noProof/>
                <w:webHidden/>
              </w:rPr>
            </w:r>
            <w:r w:rsidR="006B649D">
              <w:rPr>
                <w:noProof/>
                <w:webHidden/>
              </w:rPr>
              <w:fldChar w:fldCharType="separate"/>
            </w:r>
            <w:r w:rsidR="006B649D">
              <w:rPr>
                <w:noProof/>
                <w:webHidden/>
              </w:rPr>
              <w:t>166</w:t>
            </w:r>
            <w:r w:rsidR="006B649D">
              <w:rPr>
                <w:noProof/>
                <w:webHidden/>
              </w:rPr>
              <w:fldChar w:fldCharType="end"/>
            </w:r>
          </w:hyperlink>
        </w:p>
        <w:p w14:paraId="5EF08DC6" w14:textId="149E9A04" w:rsidR="006B649D" w:rsidRDefault="00000000">
          <w:pPr>
            <w:pStyle w:val="Sumrio2"/>
            <w:tabs>
              <w:tab w:val="right" w:leader="dot" w:pos="9628"/>
            </w:tabs>
            <w:rPr>
              <w:rFonts w:asciiTheme="minorHAnsi" w:eastAsiaTheme="minorEastAsia" w:hAnsiTheme="minorHAnsi" w:cstheme="minorBidi"/>
              <w:noProof/>
              <w:color w:val="auto"/>
            </w:rPr>
          </w:pPr>
          <w:hyperlink w:anchor="_Toc122988234" w:history="1">
            <w:r w:rsidR="006B649D" w:rsidRPr="00230A5C">
              <w:rPr>
                <w:rStyle w:val="Hyperlink"/>
                <w:noProof/>
              </w:rPr>
              <w:t>Família tipográfica</w:t>
            </w:r>
            <w:r w:rsidR="006B649D">
              <w:rPr>
                <w:noProof/>
                <w:webHidden/>
              </w:rPr>
              <w:tab/>
            </w:r>
            <w:r w:rsidR="006B649D">
              <w:rPr>
                <w:noProof/>
                <w:webHidden/>
              </w:rPr>
              <w:fldChar w:fldCharType="begin"/>
            </w:r>
            <w:r w:rsidR="006B649D">
              <w:rPr>
                <w:noProof/>
                <w:webHidden/>
              </w:rPr>
              <w:instrText xml:space="preserve"> PAGEREF _Toc122988234 \h </w:instrText>
            </w:r>
            <w:r w:rsidR="006B649D">
              <w:rPr>
                <w:noProof/>
                <w:webHidden/>
              </w:rPr>
            </w:r>
            <w:r w:rsidR="006B649D">
              <w:rPr>
                <w:noProof/>
                <w:webHidden/>
              </w:rPr>
              <w:fldChar w:fldCharType="separate"/>
            </w:r>
            <w:r w:rsidR="006B649D">
              <w:rPr>
                <w:noProof/>
                <w:webHidden/>
              </w:rPr>
              <w:t>166</w:t>
            </w:r>
            <w:r w:rsidR="006B649D">
              <w:rPr>
                <w:noProof/>
                <w:webHidden/>
              </w:rPr>
              <w:fldChar w:fldCharType="end"/>
            </w:r>
          </w:hyperlink>
        </w:p>
        <w:p w14:paraId="4D7BC031" w14:textId="5385D921" w:rsidR="006B649D" w:rsidRDefault="00000000">
          <w:pPr>
            <w:pStyle w:val="Sumrio2"/>
            <w:tabs>
              <w:tab w:val="right" w:leader="dot" w:pos="9628"/>
            </w:tabs>
            <w:rPr>
              <w:rFonts w:asciiTheme="minorHAnsi" w:eastAsiaTheme="minorEastAsia" w:hAnsiTheme="minorHAnsi" w:cstheme="minorBidi"/>
              <w:noProof/>
              <w:color w:val="auto"/>
            </w:rPr>
          </w:pPr>
          <w:hyperlink w:anchor="_Toc122988235" w:history="1">
            <w:r w:rsidR="006B649D" w:rsidRPr="00230A5C">
              <w:rPr>
                <w:rStyle w:val="Hyperlink"/>
                <w:noProof/>
              </w:rPr>
              <w:t>Fontes</w:t>
            </w:r>
            <w:r w:rsidR="006B649D">
              <w:rPr>
                <w:noProof/>
                <w:webHidden/>
              </w:rPr>
              <w:tab/>
            </w:r>
            <w:r w:rsidR="006B649D">
              <w:rPr>
                <w:noProof/>
                <w:webHidden/>
              </w:rPr>
              <w:fldChar w:fldCharType="begin"/>
            </w:r>
            <w:r w:rsidR="006B649D">
              <w:rPr>
                <w:noProof/>
                <w:webHidden/>
              </w:rPr>
              <w:instrText xml:space="preserve"> PAGEREF _Toc122988235 \h </w:instrText>
            </w:r>
            <w:r w:rsidR="006B649D">
              <w:rPr>
                <w:noProof/>
                <w:webHidden/>
              </w:rPr>
            </w:r>
            <w:r w:rsidR="006B649D">
              <w:rPr>
                <w:noProof/>
                <w:webHidden/>
              </w:rPr>
              <w:fldChar w:fldCharType="separate"/>
            </w:r>
            <w:r w:rsidR="006B649D">
              <w:rPr>
                <w:noProof/>
                <w:webHidden/>
              </w:rPr>
              <w:t>167</w:t>
            </w:r>
            <w:r w:rsidR="006B649D">
              <w:rPr>
                <w:noProof/>
                <w:webHidden/>
              </w:rPr>
              <w:fldChar w:fldCharType="end"/>
            </w:r>
          </w:hyperlink>
        </w:p>
        <w:p w14:paraId="1F88FAC9" w14:textId="0329E53F" w:rsidR="006B649D" w:rsidRDefault="00000000">
          <w:pPr>
            <w:pStyle w:val="Sumrio1"/>
            <w:tabs>
              <w:tab w:val="right" w:leader="dot" w:pos="9628"/>
            </w:tabs>
            <w:rPr>
              <w:rFonts w:asciiTheme="minorHAnsi" w:eastAsiaTheme="minorEastAsia" w:hAnsiTheme="minorHAnsi" w:cstheme="minorBidi"/>
              <w:noProof/>
              <w:color w:val="auto"/>
            </w:rPr>
          </w:pPr>
          <w:hyperlink w:anchor="_Toc122988236" w:history="1">
            <w:r w:rsidR="006B649D" w:rsidRPr="00230A5C">
              <w:rPr>
                <w:rStyle w:val="Hyperlink"/>
                <w:noProof/>
              </w:rPr>
              <w:t>Anatomia do Tipo</w:t>
            </w:r>
            <w:r w:rsidR="006B649D">
              <w:rPr>
                <w:noProof/>
                <w:webHidden/>
              </w:rPr>
              <w:tab/>
            </w:r>
            <w:r w:rsidR="006B649D">
              <w:rPr>
                <w:noProof/>
                <w:webHidden/>
              </w:rPr>
              <w:fldChar w:fldCharType="begin"/>
            </w:r>
            <w:r w:rsidR="006B649D">
              <w:rPr>
                <w:noProof/>
                <w:webHidden/>
              </w:rPr>
              <w:instrText xml:space="preserve"> PAGEREF _Toc122988236 \h </w:instrText>
            </w:r>
            <w:r w:rsidR="006B649D">
              <w:rPr>
                <w:noProof/>
                <w:webHidden/>
              </w:rPr>
            </w:r>
            <w:r w:rsidR="006B649D">
              <w:rPr>
                <w:noProof/>
                <w:webHidden/>
              </w:rPr>
              <w:fldChar w:fldCharType="separate"/>
            </w:r>
            <w:r w:rsidR="006B649D">
              <w:rPr>
                <w:noProof/>
                <w:webHidden/>
              </w:rPr>
              <w:t>169</w:t>
            </w:r>
            <w:r w:rsidR="006B649D">
              <w:rPr>
                <w:noProof/>
                <w:webHidden/>
              </w:rPr>
              <w:fldChar w:fldCharType="end"/>
            </w:r>
          </w:hyperlink>
        </w:p>
        <w:p w14:paraId="6509A278" w14:textId="22B06B60" w:rsidR="006B649D" w:rsidRDefault="00000000">
          <w:pPr>
            <w:pStyle w:val="Sumrio1"/>
            <w:tabs>
              <w:tab w:val="right" w:leader="dot" w:pos="9628"/>
            </w:tabs>
            <w:rPr>
              <w:rFonts w:asciiTheme="minorHAnsi" w:eastAsiaTheme="minorEastAsia" w:hAnsiTheme="minorHAnsi" w:cstheme="minorBidi"/>
              <w:noProof/>
              <w:color w:val="auto"/>
            </w:rPr>
          </w:pPr>
          <w:hyperlink w:anchor="_Toc122988237" w:history="1">
            <w:r w:rsidR="006B649D" w:rsidRPr="00230A5C">
              <w:rPr>
                <w:rStyle w:val="Hyperlink"/>
                <w:noProof/>
              </w:rPr>
              <w:t>Categorias de fontes</w:t>
            </w:r>
            <w:r w:rsidR="006B649D">
              <w:rPr>
                <w:noProof/>
                <w:webHidden/>
              </w:rPr>
              <w:tab/>
            </w:r>
            <w:r w:rsidR="006B649D">
              <w:rPr>
                <w:noProof/>
                <w:webHidden/>
              </w:rPr>
              <w:fldChar w:fldCharType="begin"/>
            </w:r>
            <w:r w:rsidR="006B649D">
              <w:rPr>
                <w:noProof/>
                <w:webHidden/>
              </w:rPr>
              <w:instrText xml:space="preserve"> PAGEREF _Toc122988237 \h </w:instrText>
            </w:r>
            <w:r w:rsidR="006B649D">
              <w:rPr>
                <w:noProof/>
                <w:webHidden/>
              </w:rPr>
            </w:r>
            <w:r w:rsidR="006B649D">
              <w:rPr>
                <w:noProof/>
                <w:webHidden/>
              </w:rPr>
              <w:fldChar w:fldCharType="separate"/>
            </w:r>
            <w:r w:rsidR="006B649D">
              <w:rPr>
                <w:noProof/>
                <w:webHidden/>
              </w:rPr>
              <w:t>170</w:t>
            </w:r>
            <w:r w:rsidR="006B649D">
              <w:rPr>
                <w:noProof/>
                <w:webHidden/>
              </w:rPr>
              <w:fldChar w:fldCharType="end"/>
            </w:r>
          </w:hyperlink>
        </w:p>
        <w:p w14:paraId="3DAAD14D" w14:textId="7135B50D" w:rsidR="006B649D" w:rsidRDefault="00000000">
          <w:pPr>
            <w:pStyle w:val="Sumrio2"/>
            <w:tabs>
              <w:tab w:val="right" w:leader="dot" w:pos="9628"/>
            </w:tabs>
            <w:rPr>
              <w:rFonts w:asciiTheme="minorHAnsi" w:eastAsiaTheme="minorEastAsia" w:hAnsiTheme="minorHAnsi" w:cstheme="minorBidi"/>
              <w:noProof/>
              <w:color w:val="auto"/>
            </w:rPr>
          </w:pPr>
          <w:hyperlink w:anchor="_Toc122988238" w:history="1">
            <w:r w:rsidR="006B649D" w:rsidRPr="00230A5C">
              <w:rPr>
                <w:rStyle w:val="Hyperlink"/>
                <w:noProof/>
              </w:rPr>
              <w:t>Fontes Serifadas</w:t>
            </w:r>
            <w:r w:rsidR="006B649D">
              <w:rPr>
                <w:noProof/>
                <w:webHidden/>
              </w:rPr>
              <w:tab/>
            </w:r>
            <w:r w:rsidR="006B649D">
              <w:rPr>
                <w:noProof/>
                <w:webHidden/>
              </w:rPr>
              <w:fldChar w:fldCharType="begin"/>
            </w:r>
            <w:r w:rsidR="006B649D">
              <w:rPr>
                <w:noProof/>
                <w:webHidden/>
              </w:rPr>
              <w:instrText xml:space="preserve"> PAGEREF _Toc122988238 \h </w:instrText>
            </w:r>
            <w:r w:rsidR="006B649D">
              <w:rPr>
                <w:noProof/>
                <w:webHidden/>
              </w:rPr>
            </w:r>
            <w:r w:rsidR="006B649D">
              <w:rPr>
                <w:noProof/>
                <w:webHidden/>
              </w:rPr>
              <w:fldChar w:fldCharType="separate"/>
            </w:r>
            <w:r w:rsidR="006B649D">
              <w:rPr>
                <w:noProof/>
                <w:webHidden/>
              </w:rPr>
              <w:t>170</w:t>
            </w:r>
            <w:r w:rsidR="006B649D">
              <w:rPr>
                <w:noProof/>
                <w:webHidden/>
              </w:rPr>
              <w:fldChar w:fldCharType="end"/>
            </w:r>
          </w:hyperlink>
        </w:p>
        <w:p w14:paraId="5D2C4C8A" w14:textId="5C5CEA67" w:rsidR="006B649D" w:rsidRDefault="00000000">
          <w:pPr>
            <w:pStyle w:val="Sumrio2"/>
            <w:tabs>
              <w:tab w:val="right" w:leader="dot" w:pos="9628"/>
            </w:tabs>
            <w:rPr>
              <w:rFonts w:asciiTheme="minorHAnsi" w:eastAsiaTheme="minorEastAsia" w:hAnsiTheme="minorHAnsi" w:cstheme="minorBidi"/>
              <w:noProof/>
              <w:color w:val="auto"/>
            </w:rPr>
          </w:pPr>
          <w:hyperlink w:anchor="_Toc122988239" w:history="1">
            <w:r w:rsidR="006B649D" w:rsidRPr="00230A5C">
              <w:rPr>
                <w:rStyle w:val="Hyperlink"/>
                <w:noProof/>
              </w:rPr>
              <w:t>Fontes não Serifadas</w:t>
            </w:r>
            <w:r w:rsidR="006B649D">
              <w:rPr>
                <w:noProof/>
                <w:webHidden/>
              </w:rPr>
              <w:tab/>
            </w:r>
            <w:r w:rsidR="006B649D">
              <w:rPr>
                <w:noProof/>
                <w:webHidden/>
              </w:rPr>
              <w:fldChar w:fldCharType="begin"/>
            </w:r>
            <w:r w:rsidR="006B649D">
              <w:rPr>
                <w:noProof/>
                <w:webHidden/>
              </w:rPr>
              <w:instrText xml:space="preserve"> PAGEREF _Toc122988239 \h </w:instrText>
            </w:r>
            <w:r w:rsidR="006B649D">
              <w:rPr>
                <w:noProof/>
                <w:webHidden/>
              </w:rPr>
            </w:r>
            <w:r w:rsidR="006B649D">
              <w:rPr>
                <w:noProof/>
                <w:webHidden/>
              </w:rPr>
              <w:fldChar w:fldCharType="separate"/>
            </w:r>
            <w:r w:rsidR="006B649D">
              <w:rPr>
                <w:noProof/>
                <w:webHidden/>
              </w:rPr>
              <w:t>171</w:t>
            </w:r>
            <w:r w:rsidR="006B649D">
              <w:rPr>
                <w:noProof/>
                <w:webHidden/>
              </w:rPr>
              <w:fldChar w:fldCharType="end"/>
            </w:r>
          </w:hyperlink>
        </w:p>
        <w:p w14:paraId="0781349C" w14:textId="1FDB6DED" w:rsidR="006B649D" w:rsidRDefault="00000000">
          <w:pPr>
            <w:pStyle w:val="Sumrio2"/>
            <w:tabs>
              <w:tab w:val="right" w:leader="dot" w:pos="9628"/>
            </w:tabs>
            <w:rPr>
              <w:rFonts w:asciiTheme="minorHAnsi" w:eastAsiaTheme="minorEastAsia" w:hAnsiTheme="minorHAnsi" w:cstheme="minorBidi"/>
              <w:noProof/>
              <w:color w:val="auto"/>
            </w:rPr>
          </w:pPr>
          <w:hyperlink w:anchor="_Toc122988240" w:history="1">
            <w:r w:rsidR="006B649D" w:rsidRPr="00230A5C">
              <w:rPr>
                <w:rStyle w:val="Hyperlink"/>
                <w:noProof/>
              </w:rPr>
              <w:t>Fontes Monoespaçadas</w:t>
            </w:r>
            <w:r w:rsidR="006B649D">
              <w:rPr>
                <w:noProof/>
                <w:webHidden/>
              </w:rPr>
              <w:tab/>
            </w:r>
            <w:r w:rsidR="006B649D">
              <w:rPr>
                <w:noProof/>
                <w:webHidden/>
              </w:rPr>
              <w:fldChar w:fldCharType="begin"/>
            </w:r>
            <w:r w:rsidR="006B649D">
              <w:rPr>
                <w:noProof/>
                <w:webHidden/>
              </w:rPr>
              <w:instrText xml:space="preserve"> PAGEREF _Toc122988240 \h </w:instrText>
            </w:r>
            <w:r w:rsidR="006B649D">
              <w:rPr>
                <w:noProof/>
                <w:webHidden/>
              </w:rPr>
            </w:r>
            <w:r w:rsidR="006B649D">
              <w:rPr>
                <w:noProof/>
                <w:webHidden/>
              </w:rPr>
              <w:fldChar w:fldCharType="separate"/>
            </w:r>
            <w:r w:rsidR="006B649D">
              <w:rPr>
                <w:noProof/>
                <w:webHidden/>
              </w:rPr>
              <w:t>172</w:t>
            </w:r>
            <w:r w:rsidR="006B649D">
              <w:rPr>
                <w:noProof/>
                <w:webHidden/>
              </w:rPr>
              <w:fldChar w:fldCharType="end"/>
            </w:r>
          </w:hyperlink>
        </w:p>
        <w:p w14:paraId="02CBFC6C" w14:textId="33DD7B58" w:rsidR="006B649D" w:rsidRDefault="00000000">
          <w:pPr>
            <w:pStyle w:val="Sumrio3"/>
            <w:tabs>
              <w:tab w:val="right" w:leader="dot" w:pos="9628"/>
            </w:tabs>
            <w:rPr>
              <w:rFonts w:asciiTheme="minorHAnsi" w:eastAsiaTheme="minorEastAsia" w:hAnsiTheme="minorHAnsi" w:cstheme="minorBidi"/>
              <w:noProof/>
              <w:color w:val="auto"/>
            </w:rPr>
          </w:pPr>
          <w:hyperlink w:anchor="_Toc122988241" w:history="1">
            <w:r w:rsidR="006B649D" w:rsidRPr="00230A5C">
              <w:rPr>
                <w:rStyle w:val="Hyperlink"/>
                <w:noProof/>
              </w:rPr>
              <w:t>Fontes Script</w:t>
            </w:r>
            <w:r w:rsidR="006B649D">
              <w:rPr>
                <w:noProof/>
                <w:webHidden/>
              </w:rPr>
              <w:tab/>
            </w:r>
            <w:r w:rsidR="006B649D">
              <w:rPr>
                <w:noProof/>
                <w:webHidden/>
              </w:rPr>
              <w:fldChar w:fldCharType="begin"/>
            </w:r>
            <w:r w:rsidR="006B649D">
              <w:rPr>
                <w:noProof/>
                <w:webHidden/>
              </w:rPr>
              <w:instrText xml:space="preserve"> PAGEREF _Toc122988241 \h </w:instrText>
            </w:r>
            <w:r w:rsidR="006B649D">
              <w:rPr>
                <w:noProof/>
                <w:webHidden/>
              </w:rPr>
            </w:r>
            <w:r w:rsidR="006B649D">
              <w:rPr>
                <w:noProof/>
                <w:webHidden/>
              </w:rPr>
              <w:fldChar w:fldCharType="separate"/>
            </w:r>
            <w:r w:rsidR="006B649D">
              <w:rPr>
                <w:noProof/>
                <w:webHidden/>
              </w:rPr>
              <w:t>172</w:t>
            </w:r>
            <w:r w:rsidR="006B649D">
              <w:rPr>
                <w:noProof/>
                <w:webHidden/>
              </w:rPr>
              <w:fldChar w:fldCharType="end"/>
            </w:r>
          </w:hyperlink>
        </w:p>
        <w:p w14:paraId="669F741A" w14:textId="4D10C995" w:rsidR="006B649D" w:rsidRDefault="00000000">
          <w:pPr>
            <w:pStyle w:val="Sumrio3"/>
            <w:tabs>
              <w:tab w:val="right" w:leader="dot" w:pos="9628"/>
            </w:tabs>
            <w:rPr>
              <w:rFonts w:asciiTheme="minorHAnsi" w:eastAsiaTheme="minorEastAsia" w:hAnsiTheme="minorHAnsi" w:cstheme="minorBidi"/>
              <w:noProof/>
              <w:color w:val="auto"/>
            </w:rPr>
          </w:pPr>
          <w:hyperlink w:anchor="_Toc122988242" w:history="1">
            <w:r w:rsidR="006B649D" w:rsidRPr="00230A5C">
              <w:rPr>
                <w:rStyle w:val="Hyperlink"/>
                <w:noProof/>
              </w:rPr>
              <w:t>Fontes Display</w:t>
            </w:r>
            <w:r w:rsidR="006B649D">
              <w:rPr>
                <w:noProof/>
                <w:webHidden/>
              </w:rPr>
              <w:tab/>
            </w:r>
            <w:r w:rsidR="006B649D">
              <w:rPr>
                <w:noProof/>
                <w:webHidden/>
              </w:rPr>
              <w:fldChar w:fldCharType="begin"/>
            </w:r>
            <w:r w:rsidR="006B649D">
              <w:rPr>
                <w:noProof/>
                <w:webHidden/>
              </w:rPr>
              <w:instrText xml:space="preserve"> PAGEREF _Toc122988242 \h </w:instrText>
            </w:r>
            <w:r w:rsidR="006B649D">
              <w:rPr>
                <w:noProof/>
                <w:webHidden/>
              </w:rPr>
            </w:r>
            <w:r w:rsidR="006B649D">
              <w:rPr>
                <w:noProof/>
                <w:webHidden/>
              </w:rPr>
              <w:fldChar w:fldCharType="separate"/>
            </w:r>
            <w:r w:rsidR="006B649D">
              <w:rPr>
                <w:noProof/>
                <w:webHidden/>
              </w:rPr>
              <w:t>173</w:t>
            </w:r>
            <w:r w:rsidR="006B649D">
              <w:rPr>
                <w:noProof/>
                <w:webHidden/>
              </w:rPr>
              <w:fldChar w:fldCharType="end"/>
            </w:r>
          </w:hyperlink>
        </w:p>
        <w:p w14:paraId="0E36047C" w14:textId="443EA87A" w:rsidR="006B649D" w:rsidRDefault="00000000">
          <w:pPr>
            <w:pStyle w:val="Sumrio1"/>
            <w:tabs>
              <w:tab w:val="right" w:leader="dot" w:pos="9628"/>
            </w:tabs>
            <w:rPr>
              <w:rFonts w:asciiTheme="minorHAnsi" w:eastAsiaTheme="minorEastAsia" w:hAnsiTheme="minorHAnsi" w:cstheme="minorBidi"/>
              <w:noProof/>
              <w:color w:val="auto"/>
            </w:rPr>
          </w:pPr>
          <w:hyperlink w:anchor="_Toc122988243" w:history="1">
            <w:r w:rsidR="006B649D" w:rsidRPr="00230A5C">
              <w:rPr>
                <w:rStyle w:val="Hyperlink"/>
                <w:noProof/>
              </w:rPr>
              <w:t>Vamos falar de tamanhos</w:t>
            </w:r>
            <w:r w:rsidR="006B649D">
              <w:rPr>
                <w:noProof/>
                <w:webHidden/>
              </w:rPr>
              <w:tab/>
            </w:r>
            <w:r w:rsidR="006B649D">
              <w:rPr>
                <w:noProof/>
                <w:webHidden/>
              </w:rPr>
              <w:fldChar w:fldCharType="begin"/>
            </w:r>
            <w:r w:rsidR="006B649D">
              <w:rPr>
                <w:noProof/>
                <w:webHidden/>
              </w:rPr>
              <w:instrText xml:space="preserve"> PAGEREF _Toc122988243 \h </w:instrText>
            </w:r>
            <w:r w:rsidR="006B649D">
              <w:rPr>
                <w:noProof/>
                <w:webHidden/>
              </w:rPr>
            </w:r>
            <w:r w:rsidR="006B649D">
              <w:rPr>
                <w:noProof/>
                <w:webHidden/>
              </w:rPr>
              <w:fldChar w:fldCharType="separate"/>
            </w:r>
            <w:r w:rsidR="006B649D">
              <w:rPr>
                <w:noProof/>
                <w:webHidden/>
              </w:rPr>
              <w:t>174</w:t>
            </w:r>
            <w:r w:rsidR="006B649D">
              <w:rPr>
                <w:noProof/>
                <w:webHidden/>
              </w:rPr>
              <w:fldChar w:fldCharType="end"/>
            </w:r>
          </w:hyperlink>
        </w:p>
        <w:p w14:paraId="4956B6E7" w14:textId="1BE75979" w:rsidR="006B649D" w:rsidRDefault="00000000">
          <w:pPr>
            <w:pStyle w:val="Sumrio1"/>
            <w:tabs>
              <w:tab w:val="right" w:leader="dot" w:pos="9628"/>
            </w:tabs>
            <w:rPr>
              <w:rFonts w:asciiTheme="minorHAnsi" w:eastAsiaTheme="minorEastAsia" w:hAnsiTheme="minorHAnsi" w:cstheme="minorBidi"/>
              <w:noProof/>
              <w:color w:val="auto"/>
            </w:rPr>
          </w:pPr>
          <w:hyperlink w:anchor="_Toc122988244" w:history="1">
            <w:r w:rsidR="006B649D" w:rsidRPr="00230A5C">
              <w:rPr>
                <w:rStyle w:val="Hyperlink"/>
                <w:noProof/>
              </w:rPr>
              <w:t>Outros estilos</w:t>
            </w:r>
            <w:r w:rsidR="006B649D">
              <w:rPr>
                <w:noProof/>
                <w:webHidden/>
              </w:rPr>
              <w:tab/>
            </w:r>
            <w:r w:rsidR="006B649D">
              <w:rPr>
                <w:noProof/>
                <w:webHidden/>
              </w:rPr>
              <w:fldChar w:fldCharType="begin"/>
            </w:r>
            <w:r w:rsidR="006B649D">
              <w:rPr>
                <w:noProof/>
                <w:webHidden/>
              </w:rPr>
              <w:instrText xml:space="preserve"> PAGEREF _Toc122988244 \h </w:instrText>
            </w:r>
            <w:r w:rsidR="006B649D">
              <w:rPr>
                <w:noProof/>
                <w:webHidden/>
              </w:rPr>
            </w:r>
            <w:r w:rsidR="006B649D">
              <w:rPr>
                <w:noProof/>
                <w:webHidden/>
              </w:rPr>
              <w:fldChar w:fldCharType="separate"/>
            </w:r>
            <w:r w:rsidR="006B649D">
              <w:rPr>
                <w:noProof/>
                <w:webHidden/>
              </w:rPr>
              <w:t>175</w:t>
            </w:r>
            <w:r w:rsidR="006B649D">
              <w:rPr>
                <w:noProof/>
                <w:webHidden/>
              </w:rPr>
              <w:fldChar w:fldCharType="end"/>
            </w:r>
          </w:hyperlink>
        </w:p>
        <w:p w14:paraId="1EB39C0E" w14:textId="7F669F01" w:rsidR="006B649D" w:rsidRDefault="00000000">
          <w:pPr>
            <w:pStyle w:val="Sumrio1"/>
            <w:tabs>
              <w:tab w:val="right" w:leader="dot" w:pos="9628"/>
            </w:tabs>
            <w:rPr>
              <w:rFonts w:asciiTheme="minorHAnsi" w:eastAsiaTheme="minorEastAsia" w:hAnsiTheme="minorHAnsi" w:cstheme="minorBidi"/>
              <w:noProof/>
              <w:color w:val="auto"/>
            </w:rPr>
          </w:pPr>
          <w:hyperlink w:anchor="_Toc122988245" w:history="1">
            <w:r w:rsidR="006B649D" w:rsidRPr="00230A5C">
              <w:rPr>
                <w:rStyle w:val="Hyperlink"/>
                <w:noProof/>
              </w:rPr>
              <w:t>Alinhamentos</w:t>
            </w:r>
            <w:r w:rsidR="006B649D">
              <w:rPr>
                <w:noProof/>
                <w:webHidden/>
              </w:rPr>
              <w:tab/>
            </w:r>
            <w:r w:rsidR="006B649D">
              <w:rPr>
                <w:noProof/>
                <w:webHidden/>
              </w:rPr>
              <w:fldChar w:fldCharType="begin"/>
            </w:r>
            <w:r w:rsidR="006B649D">
              <w:rPr>
                <w:noProof/>
                <w:webHidden/>
              </w:rPr>
              <w:instrText xml:space="preserve"> PAGEREF _Toc122988245 \h </w:instrText>
            </w:r>
            <w:r w:rsidR="006B649D">
              <w:rPr>
                <w:noProof/>
                <w:webHidden/>
              </w:rPr>
            </w:r>
            <w:r w:rsidR="006B649D">
              <w:rPr>
                <w:noProof/>
                <w:webHidden/>
              </w:rPr>
              <w:fldChar w:fldCharType="separate"/>
            </w:r>
            <w:r w:rsidR="006B649D">
              <w:rPr>
                <w:noProof/>
                <w:webHidden/>
              </w:rPr>
              <w:t>176</w:t>
            </w:r>
            <w:r w:rsidR="006B649D">
              <w:rPr>
                <w:noProof/>
                <w:webHidden/>
              </w:rPr>
              <w:fldChar w:fldCharType="end"/>
            </w:r>
          </w:hyperlink>
        </w:p>
        <w:p w14:paraId="6B767A48" w14:textId="27D88D78" w:rsidR="006B649D" w:rsidRDefault="00000000">
          <w:pPr>
            <w:pStyle w:val="Sumrio1"/>
            <w:tabs>
              <w:tab w:val="right" w:leader="dot" w:pos="9628"/>
            </w:tabs>
            <w:rPr>
              <w:rFonts w:asciiTheme="minorHAnsi" w:eastAsiaTheme="minorEastAsia" w:hAnsiTheme="minorHAnsi" w:cstheme="minorBidi"/>
              <w:noProof/>
              <w:color w:val="auto"/>
            </w:rPr>
          </w:pPr>
          <w:hyperlink w:anchor="_Toc122988246" w:history="1">
            <w:r w:rsidR="006B649D" w:rsidRPr="00230A5C">
              <w:rPr>
                <w:rStyle w:val="Hyperlink"/>
                <w:noProof/>
              </w:rPr>
              <w:t>Como usar fontes do Google Fonts</w:t>
            </w:r>
            <w:r w:rsidR="006B649D">
              <w:rPr>
                <w:noProof/>
                <w:webHidden/>
              </w:rPr>
              <w:tab/>
            </w:r>
            <w:r w:rsidR="006B649D">
              <w:rPr>
                <w:noProof/>
                <w:webHidden/>
              </w:rPr>
              <w:fldChar w:fldCharType="begin"/>
            </w:r>
            <w:r w:rsidR="006B649D">
              <w:rPr>
                <w:noProof/>
                <w:webHidden/>
              </w:rPr>
              <w:instrText xml:space="preserve"> PAGEREF _Toc122988246 \h </w:instrText>
            </w:r>
            <w:r w:rsidR="006B649D">
              <w:rPr>
                <w:noProof/>
                <w:webHidden/>
              </w:rPr>
            </w:r>
            <w:r w:rsidR="006B649D">
              <w:rPr>
                <w:noProof/>
                <w:webHidden/>
              </w:rPr>
              <w:fldChar w:fldCharType="separate"/>
            </w:r>
            <w:r w:rsidR="006B649D">
              <w:rPr>
                <w:noProof/>
                <w:webHidden/>
              </w:rPr>
              <w:t>177</w:t>
            </w:r>
            <w:r w:rsidR="006B649D">
              <w:rPr>
                <w:noProof/>
                <w:webHidden/>
              </w:rPr>
              <w:fldChar w:fldCharType="end"/>
            </w:r>
          </w:hyperlink>
        </w:p>
        <w:p w14:paraId="3B3E1B03" w14:textId="490D6C5C" w:rsidR="006B649D" w:rsidRDefault="00000000">
          <w:pPr>
            <w:pStyle w:val="Sumrio1"/>
            <w:tabs>
              <w:tab w:val="right" w:leader="dot" w:pos="9628"/>
            </w:tabs>
            <w:rPr>
              <w:rFonts w:asciiTheme="minorHAnsi" w:eastAsiaTheme="minorEastAsia" w:hAnsiTheme="minorHAnsi" w:cstheme="minorBidi"/>
              <w:noProof/>
              <w:color w:val="auto"/>
            </w:rPr>
          </w:pPr>
          <w:hyperlink w:anchor="_Toc122988247"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_Toc122988247 \h </w:instrText>
            </w:r>
            <w:r w:rsidR="006B649D">
              <w:rPr>
                <w:noProof/>
                <w:webHidden/>
              </w:rPr>
            </w:r>
            <w:r w:rsidR="006B649D">
              <w:rPr>
                <w:noProof/>
                <w:webHidden/>
              </w:rPr>
              <w:fldChar w:fldCharType="separate"/>
            </w:r>
            <w:r w:rsidR="006B649D">
              <w:rPr>
                <w:noProof/>
                <w:webHidden/>
              </w:rPr>
              <w:t>179</w:t>
            </w:r>
            <w:r w:rsidR="006B649D">
              <w:rPr>
                <w:noProof/>
                <w:webHidden/>
              </w:rPr>
              <w:fldChar w:fldCharType="end"/>
            </w:r>
          </w:hyperlink>
        </w:p>
        <w:p w14:paraId="589F097F" w14:textId="41EF7F28" w:rsidR="006B649D" w:rsidRDefault="00000000">
          <w:pPr>
            <w:pStyle w:val="Sumrio1"/>
            <w:tabs>
              <w:tab w:val="right" w:leader="dot" w:pos="9628"/>
            </w:tabs>
            <w:rPr>
              <w:rFonts w:asciiTheme="minorHAnsi" w:eastAsiaTheme="minorEastAsia" w:hAnsiTheme="minorHAnsi" w:cstheme="minorBidi"/>
              <w:noProof/>
              <w:color w:val="auto"/>
            </w:rPr>
          </w:pPr>
          <w:hyperlink w:anchor="_Toc122988248" w:history="1">
            <w:r w:rsidR="006B649D" w:rsidRPr="00230A5C">
              <w:rPr>
                <w:rStyle w:val="Hyperlink"/>
                <w:noProof/>
              </w:rPr>
              <w:t>14.Teste seus conhecimentos</w:t>
            </w:r>
            <w:r w:rsidR="006B649D">
              <w:rPr>
                <w:noProof/>
                <w:webHidden/>
              </w:rPr>
              <w:tab/>
            </w:r>
            <w:r w:rsidR="006B649D">
              <w:rPr>
                <w:noProof/>
                <w:webHidden/>
              </w:rPr>
              <w:fldChar w:fldCharType="begin"/>
            </w:r>
            <w:r w:rsidR="006B649D">
              <w:rPr>
                <w:noProof/>
                <w:webHidden/>
              </w:rPr>
              <w:instrText xml:space="preserve"> PAGEREF _Toc122988248 \h </w:instrText>
            </w:r>
            <w:r w:rsidR="006B649D">
              <w:rPr>
                <w:noProof/>
                <w:webHidden/>
              </w:rPr>
            </w:r>
            <w:r w:rsidR="006B649D">
              <w:rPr>
                <w:noProof/>
                <w:webHidden/>
              </w:rPr>
              <w:fldChar w:fldCharType="separate"/>
            </w:r>
            <w:r w:rsidR="006B649D">
              <w:rPr>
                <w:noProof/>
                <w:webHidden/>
              </w:rPr>
              <w:t>179</w:t>
            </w:r>
            <w:r w:rsidR="006B649D">
              <w:rPr>
                <w:noProof/>
                <w:webHidden/>
              </w:rPr>
              <w:fldChar w:fldCharType="end"/>
            </w:r>
          </w:hyperlink>
        </w:p>
        <w:p w14:paraId="683C2AF2" w14:textId="31D816C7" w:rsidR="006B649D" w:rsidRDefault="00000000">
          <w:pPr>
            <w:pStyle w:val="Sumrio1"/>
            <w:tabs>
              <w:tab w:val="right" w:leader="dot" w:pos="9628"/>
            </w:tabs>
            <w:rPr>
              <w:rFonts w:asciiTheme="minorHAnsi" w:eastAsiaTheme="minorEastAsia" w:hAnsiTheme="minorHAnsi" w:cstheme="minorBidi"/>
              <w:noProof/>
              <w:color w:val="auto"/>
            </w:rPr>
          </w:pPr>
          <w:hyperlink w:anchor="_Toc122988249" w:history="1">
            <w:r w:rsidR="006B649D" w:rsidRPr="00230A5C">
              <w:rPr>
                <w:rStyle w:val="Hyperlink"/>
                <w:noProof/>
              </w:rPr>
              <w:t>Personalizando Seletores</w:t>
            </w:r>
            <w:r w:rsidR="006B649D">
              <w:rPr>
                <w:noProof/>
                <w:webHidden/>
              </w:rPr>
              <w:tab/>
            </w:r>
            <w:r w:rsidR="006B649D">
              <w:rPr>
                <w:noProof/>
                <w:webHidden/>
              </w:rPr>
              <w:fldChar w:fldCharType="begin"/>
            </w:r>
            <w:r w:rsidR="006B649D">
              <w:rPr>
                <w:noProof/>
                <w:webHidden/>
              </w:rPr>
              <w:instrText xml:space="preserve"> PAGEREF _Toc122988249 \h </w:instrText>
            </w:r>
            <w:r w:rsidR="006B649D">
              <w:rPr>
                <w:noProof/>
                <w:webHidden/>
              </w:rPr>
            </w:r>
            <w:r w:rsidR="006B649D">
              <w:rPr>
                <w:noProof/>
                <w:webHidden/>
              </w:rPr>
              <w:fldChar w:fldCharType="separate"/>
            </w:r>
            <w:r w:rsidR="006B649D">
              <w:rPr>
                <w:noProof/>
                <w:webHidden/>
              </w:rPr>
              <w:t>184</w:t>
            </w:r>
            <w:r w:rsidR="006B649D">
              <w:rPr>
                <w:noProof/>
                <w:webHidden/>
              </w:rPr>
              <w:fldChar w:fldCharType="end"/>
            </w:r>
          </w:hyperlink>
        </w:p>
        <w:p w14:paraId="67486FA3" w14:textId="120E4D14" w:rsidR="006B649D" w:rsidRDefault="00000000">
          <w:pPr>
            <w:pStyle w:val="Sumrio1"/>
            <w:tabs>
              <w:tab w:val="right" w:leader="dot" w:pos="9628"/>
            </w:tabs>
            <w:rPr>
              <w:rFonts w:asciiTheme="minorHAnsi" w:eastAsiaTheme="minorEastAsia" w:hAnsiTheme="minorHAnsi" w:cstheme="minorBidi"/>
              <w:noProof/>
              <w:color w:val="auto"/>
            </w:rPr>
          </w:pPr>
          <w:hyperlink w:anchor="_Toc122988250" w:history="1">
            <w:r w:rsidR="006B649D" w:rsidRPr="00230A5C">
              <w:rPr>
                <w:rStyle w:val="Hyperlink"/>
                <w:noProof/>
              </w:rPr>
              <w:t>Propriedades herdadas</w:t>
            </w:r>
            <w:r w:rsidR="006B649D">
              <w:rPr>
                <w:noProof/>
                <w:webHidden/>
              </w:rPr>
              <w:tab/>
            </w:r>
            <w:r w:rsidR="006B649D">
              <w:rPr>
                <w:noProof/>
                <w:webHidden/>
              </w:rPr>
              <w:fldChar w:fldCharType="begin"/>
            </w:r>
            <w:r w:rsidR="006B649D">
              <w:rPr>
                <w:noProof/>
                <w:webHidden/>
              </w:rPr>
              <w:instrText xml:space="preserve"> PAGEREF _Toc122988250 \h </w:instrText>
            </w:r>
            <w:r w:rsidR="006B649D">
              <w:rPr>
                <w:noProof/>
                <w:webHidden/>
              </w:rPr>
            </w:r>
            <w:r w:rsidR="006B649D">
              <w:rPr>
                <w:noProof/>
                <w:webHidden/>
              </w:rPr>
              <w:fldChar w:fldCharType="separate"/>
            </w:r>
            <w:r w:rsidR="006B649D">
              <w:rPr>
                <w:noProof/>
                <w:webHidden/>
              </w:rPr>
              <w:t>186</w:t>
            </w:r>
            <w:r w:rsidR="006B649D">
              <w:rPr>
                <w:noProof/>
                <w:webHidden/>
              </w:rPr>
              <w:fldChar w:fldCharType="end"/>
            </w:r>
          </w:hyperlink>
        </w:p>
        <w:p w14:paraId="60EFA55E" w14:textId="0B7A3D9A" w:rsidR="006B649D" w:rsidRDefault="00000000">
          <w:pPr>
            <w:pStyle w:val="Sumrio1"/>
            <w:tabs>
              <w:tab w:val="right" w:leader="dot" w:pos="9628"/>
            </w:tabs>
            <w:rPr>
              <w:rFonts w:asciiTheme="minorHAnsi" w:eastAsiaTheme="minorEastAsia" w:hAnsiTheme="minorHAnsi" w:cstheme="minorBidi"/>
              <w:noProof/>
              <w:color w:val="auto"/>
            </w:rPr>
          </w:pPr>
          <w:hyperlink w:anchor="_Toc122988251" w:history="1">
            <w:r w:rsidR="006B649D" w:rsidRPr="00230A5C">
              <w:rPr>
                <w:rStyle w:val="Hyperlink"/>
                <w:noProof/>
              </w:rPr>
              <w:t>Pseudo-classes e pseudo-elementos</w:t>
            </w:r>
            <w:r w:rsidR="006B649D">
              <w:rPr>
                <w:noProof/>
                <w:webHidden/>
              </w:rPr>
              <w:tab/>
            </w:r>
            <w:r w:rsidR="006B649D">
              <w:rPr>
                <w:noProof/>
                <w:webHidden/>
              </w:rPr>
              <w:fldChar w:fldCharType="begin"/>
            </w:r>
            <w:r w:rsidR="006B649D">
              <w:rPr>
                <w:noProof/>
                <w:webHidden/>
              </w:rPr>
              <w:instrText xml:space="preserve"> PAGEREF _Toc122988251 \h </w:instrText>
            </w:r>
            <w:r w:rsidR="006B649D">
              <w:rPr>
                <w:noProof/>
                <w:webHidden/>
              </w:rPr>
            </w:r>
            <w:r w:rsidR="006B649D">
              <w:rPr>
                <w:noProof/>
                <w:webHidden/>
              </w:rPr>
              <w:fldChar w:fldCharType="separate"/>
            </w:r>
            <w:r w:rsidR="006B649D">
              <w:rPr>
                <w:noProof/>
                <w:webHidden/>
              </w:rPr>
              <w:t>187</w:t>
            </w:r>
            <w:r w:rsidR="006B649D">
              <w:rPr>
                <w:noProof/>
                <w:webHidden/>
              </w:rPr>
              <w:fldChar w:fldCharType="end"/>
            </w:r>
          </w:hyperlink>
        </w:p>
        <w:p w14:paraId="64A7E93A" w14:textId="08C3DF51" w:rsidR="006B649D" w:rsidRDefault="00000000">
          <w:pPr>
            <w:pStyle w:val="Sumrio1"/>
            <w:tabs>
              <w:tab w:val="right" w:leader="dot" w:pos="9628"/>
            </w:tabs>
            <w:rPr>
              <w:rFonts w:asciiTheme="minorHAnsi" w:eastAsiaTheme="minorEastAsia" w:hAnsiTheme="minorHAnsi" w:cstheme="minorBidi"/>
              <w:noProof/>
              <w:color w:val="auto"/>
            </w:rPr>
          </w:pPr>
          <w:hyperlink w:anchor="_Toc122988252"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_Toc122988252 \h </w:instrText>
            </w:r>
            <w:r w:rsidR="006B649D">
              <w:rPr>
                <w:noProof/>
                <w:webHidden/>
              </w:rPr>
            </w:r>
            <w:r w:rsidR="006B649D">
              <w:rPr>
                <w:noProof/>
                <w:webHidden/>
              </w:rPr>
              <w:fldChar w:fldCharType="separate"/>
            </w:r>
            <w:r w:rsidR="006B649D">
              <w:rPr>
                <w:noProof/>
                <w:webHidden/>
              </w:rPr>
              <w:t>192</w:t>
            </w:r>
            <w:r w:rsidR="006B649D">
              <w:rPr>
                <w:noProof/>
                <w:webHidden/>
              </w:rPr>
              <w:fldChar w:fldCharType="end"/>
            </w:r>
          </w:hyperlink>
        </w:p>
        <w:p w14:paraId="18AB4D5C" w14:textId="2385A85E" w:rsidR="006B649D" w:rsidRDefault="00000000">
          <w:pPr>
            <w:pStyle w:val="Sumrio1"/>
            <w:tabs>
              <w:tab w:val="right" w:leader="dot" w:pos="9628"/>
            </w:tabs>
            <w:rPr>
              <w:rFonts w:asciiTheme="minorHAnsi" w:eastAsiaTheme="minorEastAsia" w:hAnsiTheme="minorHAnsi" w:cstheme="minorBidi"/>
              <w:noProof/>
              <w:color w:val="auto"/>
            </w:rPr>
          </w:pPr>
          <w:hyperlink w:anchor="_Toc122988253" w:history="1">
            <w:r w:rsidR="006B649D" w:rsidRPr="00230A5C">
              <w:rPr>
                <w:rStyle w:val="Hyperlink"/>
                <w:noProof/>
              </w:rPr>
              <w:t>15.Teste seus conhecimentos</w:t>
            </w:r>
            <w:r w:rsidR="006B649D">
              <w:rPr>
                <w:noProof/>
                <w:webHidden/>
              </w:rPr>
              <w:tab/>
            </w:r>
            <w:r w:rsidR="006B649D">
              <w:rPr>
                <w:noProof/>
                <w:webHidden/>
              </w:rPr>
              <w:fldChar w:fldCharType="begin"/>
            </w:r>
            <w:r w:rsidR="006B649D">
              <w:rPr>
                <w:noProof/>
                <w:webHidden/>
              </w:rPr>
              <w:instrText xml:space="preserve"> PAGEREF _Toc122988253 \h </w:instrText>
            </w:r>
            <w:r w:rsidR="006B649D">
              <w:rPr>
                <w:noProof/>
                <w:webHidden/>
              </w:rPr>
            </w:r>
            <w:r w:rsidR="006B649D">
              <w:rPr>
                <w:noProof/>
                <w:webHidden/>
              </w:rPr>
              <w:fldChar w:fldCharType="separate"/>
            </w:r>
            <w:r w:rsidR="006B649D">
              <w:rPr>
                <w:noProof/>
                <w:webHidden/>
              </w:rPr>
              <w:t>193</w:t>
            </w:r>
            <w:r w:rsidR="006B649D">
              <w:rPr>
                <w:noProof/>
                <w:webHidden/>
              </w:rPr>
              <w:fldChar w:fldCharType="end"/>
            </w:r>
          </w:hyperlink>
        </w:p>
        <w:p w14:paraId="7EC37C7D" w14:textId="625BF900" w:rsidR="006B649D" w:rsidRDefault="00000000">
          <w:pPr>
            <w:pStyle w:val="Sumrio1"/>
            <w:tabs>
              <w:tab w:val="right" w:leader="dot" w:pos="9628"/>
            </w:tabs>
            <w:rPr>
              <w:rFonts w:asciiTheme="minorHAnsi" w:eastAsiaTheme="minorEastAsia" w:hAnsiTheme="minorHAnsi" w:cstheme="minorBidi"/>
              <w:noProof/>
              <w:color w:val="auto"/>
            </w:rPr>
          </w:pPr>
          <w:hyperlink w:anchor="_Toc122988254" w:history="1">
            <w:r w:rsidR="006B649D" w:rsidRPr="00230A5C">
              <w:rPr>
                <w:rStyle w:val="Hyperlink"/>
                <w:noProof/>
              </w:rPr>
              <w:t>Anatomia de uma caixa</w:t>
            </w:r>
            <w:r w:rsidR="006B649D">
              <w:rPr>
                <w:noProof/>
                <w:webHidden/>
              </w:rPr>
              <w:tab/>
            </w:r>
            <w:r w:rsidR="006B649D">
              <w:rPr>
                <w:noProof/>
                <w:webHidden/>
              </w:rPr>
              <w:fldChar w:fldCharType="begin"/>
            </w:r>
            <w:r w:rsidR="006B649D">
              <w:rPr>
                <w:noProof/>
                <w:webHidden/>
              </w:rPr>
              <w:instrText xml:space="preserve"> PAGEREF _Toc122988254 \h </w:instrText>
            </w:r>
            <w:r w:rsidR="006B649D">
              <w:rPr>
                <w:noProof/>
                <w:webHidden/>
              </w:rPr>
            </w:r>
            <w:r w:rsidR="006B649D">
              <w:rPr>
                <w:noProof/>
                <w:webHidden/>
              </w:rPr>
              <w:fldChar w:fldCharType="separate"/>
            </w:r>
            <w:r w:rsidR="006B649D">
              <w:rPr>
                <w:noProof/>
                <w:webHidden/>
              </w:rPr>
              <w:t>198</w:t>
            </w:r>
            <w:r w:rsidR="006B649D">
              <w:rPr>
                <w:noProof/>
                <w:webHidden/>
              </w:rPr>
              <w:fldChar w:fldCharType="end"/>
            </w:r>
          </w:hyperlink>
        </w:p>
        <w:p w14:paraId="2C8BBED9" w14:textId="4AE09D39" w:rsidR="006B649D" w:rsidRDefault="00000000">
          <w:pPr>
            <w:pStyle w:val="Sumrio1"/>
            <w:tabs>
              <w:tab w:val="right" w:leader="dot" w:pos="9628"/>
            </w:tabs>
            <w:rPr>
              <w:rFonts w:asciiTheme="minorHAnsi" w:eastAsiaTheme="minorEastAsia" w:hAnsiTheme="minorHAnsi" w:cstheme="minorBidi"/>
              <w:noProof/>
              <w:color w:val="auto"/>
            </w:rPr>
          </w:pPr>
          <w:hyperlink w:anchor="_Toc122988255" w:history="1">
            <w:r w:rsidR="006B649D" w:rsidRPr="00230A5C">
              <w:rPr>
                <w:rStyle w:val="Hyperlink"/>
                <w:noProof/>
              </w:rPr>
              <w:t>Preenchimento e margem personalizados</w:t>
            </w:r>
            <w:r w:rsidR="006B649D">
              <w:rPr>
                <w:noProof/>
                <w:webHidden/>
              </w:rPr>
              <w:tab/>
            </w:r>
            <w:r w:rsidR="006B649D">
              <w:rPr>
                <w:noProof/>
                <w:webHidden/>
              </w:rPr>
              <w:fldChar w:fldCharType="begin"/>
            </w:r>
            <w:r w:rsidR="006B649D">
              <w:rPr>
                <w:noProof/>
                <w:webHidden/>
              </w:rPr>
              <w:instrText xml:space="preserve"> PAGEREF _Toc122988255 \h </w:instrText>
            </w:r>
            <w:r w:rsidR="006B649D">
              <w:rPr>
                <w:noProof/>
                <w:webHidden/>
              </w:rPr>
            </w:r>
            <w:r w:rsidR="006B649D">
              <w:rPr>
                <w:noProof/>
                <w:webHidden/>
              </w:rPr>
              <w:fldChar w:fldCharType="separate"/>
            </w:r>
            <w:r w:rsidR="006B649D">
              <w:rPr>
                <w:noProof/>
                <w:webHidden/>
              </w:rPr>
              <w:t>201</w:t>
            </w:r>
            <w:r w:rsidR="006B649D">
              <w:rPr>
                <w:noProof/>
                <w:webHidden/>
              </w:rPr>
              <w:fldChar w:fldCharType="end"/>
            </w:r>
          </w:hyperlink>
        </w:p>
        <w:p w14:paraId="082552FE" w14:textId="1EC816D9" w:rsidR="006B649D" w:rsidRDefault="00000000">
          <w:pPr>
            <w:pStyle w:val="Sumrio1"/>
            <w:tabs>
              <w:tab w:val="right" w:leader="dot" w:pos="9628"/>
            </w:tabs>
            <w:rPr>
              <w:rFonts w:asciiTheme="minorHAnsi" w:eastAsiaTheme="minorEastAsia" w:hAnsiTheme="minorHAnsi" w:cstheme="minorBidi"/>
              <w:noProof/>
              <w:color w:val="auto"/>
            </w:rPr>
          </w:pPr>
          <w:hyperlink w:anchor="_Toc122988256" w:history="1">
            <w:r w:rsidR="006B649D" w:rsidRPr="00230A5C">
              <w:rPr>
                <w:rStyle w:val="Hyperlink"/>
                <w:noProof/>
              </w:rPr>
              <w:t>Margens no automático</w:t>
            </w:r>
            <w:r w:rsidR="006B649D">
              <w:rPr>
                <w:noProof/>
                <w:webHidden/>
              </w:rPr>
              <w:tab/>
            </w:r>
            <w:r w:rsidR="006B649D">
              <w:rPr>
                <w:noProof/>
                <w:webHidden/>
              </w:rPr>
              <w:fldChar w:fldCharType="begin"/>
            </w:r>
            <w:r w:rsidR="006B649D">
              <w:rPr>
                <w:noProof/>
                <w:webHidden/>
              </w:rPr>
              <w:instrText xml:space="preserve"> PAGEREF _Toc122988256 \h </w:instrText>
            </w:r>
            <w:r w:rsidR="006B649D">
              <w:rPr>
                <w:noProof/>
                <w:webHidden/>
              </w:rPr>
            </w:r>
            <w:r w:rsidR="006B649D">
              <w:rPr>
                <w:noProof/>
                <w:webHidden/>
              </w:rPr>
              <w:fldChar w:fldCharType="separate"/>
            </w:r>
            <w:r w:rsidR="006B649D">
              <w:rPr>
                <w:noProof/>
                <w:webHidden/>
              </w:rPr>
              <w:t>202</w:t>
            </w:r>
            <w:r w:rsidR="006B649D">
              <w:rPr>
                <w:noProof/>
                <w:webHidden/>
              </w:rPr>
              <w:fldChar w:fldCharType="end"/>
            </w:r>
          </w:hyperlink>
        </w:p>
        <w:p w14:paraId="1AED8AAE" w14:textId="0C713E3E" w:rsidR="006B649D" w:rsidRDefault="00000000">
          <w:pPr>
            <w:pStyle w:val="Sumrio1"/>
            <w:tabs>
              <w:tab w:val="right" w:leader="dot" w:pos="9628"/>
            </w:tabs>
            <w:rPr>
              <w:rFonts w:asciiTheme="minorHAnsi" w:eastAsiaTheme="minorEastAsia" w:hAnsiTheme="minorHAnsi" w:cstheme="minorBidi"/>
              <w:noProof/>
              <w:color w:val="auto"/>
            </w:rPr>
          </w:pPr>
          <w:hyperlink w:anchor="_Toc122988257" w:history="1">
            <w:r w:rsidR="006B649D" w:rsidRPr="00230A5C">
              <w:rPr>
                <w:rStyle w:val="Hyperlink"/>
                <w:noProof/>
              </w:rPr>
              <w:t>Tipos de Caixa</w:t>
            </w:r>
            <w:r w:rsidR="006B649D">
              <w:rPr>
                <w:noProof/>
                <w:webHidden/>
              </w:rPr>
              <w:tab/>
            </w:r>
            <w:r w:rsidR="006B649D">
              <w:rPr>
                <w:noProof/>
                <w:webHidden/>
              </w:rPr>
              <w:fldChar w:fldCharType="begin"/>
            </w:r>
            <w:r w:rsidR="006B649D">
              <w:rPr>
                <w:noProof/>
                <w:webHidden/>
              </w:rPr>
              <w:instrText xml:space="preserve"> PAGEREF _Toc122988257 \h </w:instrText>
            </w:r>
            <w:r w:rsidR="006B649D">
              <w:rPr>
                <w:noProof/>
                <w:webHidden/>
              </w:rPr>
            </w:r>
            <w:r w:rsidR="006B649D">
              <w:rPr>
                <w:noProof/>
                <w:webHidden/>
              </w:rPr>
              <w:fldChar w:fldCharType="separate"/>
            </w:r>
            <w:r w:rsidR="006B649D">
              <w:rPr>
                <w:noProof/>
                <w:webHidden/>
              </w:rPr>
              <w:t>202</w:t>
            </w:r>
            <w:r w:rsidR="006B649D">
              <w:rPr>
                <w:noProof/>
                <w:webHidden/>
              </w:rPr>
              <w:fldChar w:fldCharType="end"/>
            </w:r>
          </w:hyperlink>
        </w:p>
        <w:p w14:paraId="25EDF5BA" w14:textId="5E911075" w:rsidR="006B649D" w:rsidRDefault="00000000">
          <w:pPr>
            <w:pStyle w:val="Sumrio2"/>
            <w:tabs>
              <w:tab w:val="right" w:leader="dot" w:pos="9628"/>
            </w:tabs>
            <w:rPr>
              <w:rFonts w:asciiTheme="minorHAnsi" w:eastAsiaTheme="minorEastAsia" w:hAnsiTheme="minorHAnsi" w:cstheme="minorBidi"/>
              <w:noProof/>
              <w:color w:val="auto"/>
            </w:rPr>
          </w:pPr>
          <w:hyperlink w:anchor="_Toc122988258" w:history="1">
            <w:r w:rsidR="006B649D" w:rsidRPr="00230A5C">
              <w:rPr>
                <w:rStyle w:val="Hyperlink"/>
                <w:noProof/>
              </w:rPr>
              <w:t>Caixa do tipo block-level</w:t>
            </w:r>
            <w:r w:rsidR="006B649D">
              <w:rPr>
                <w:noProof/>
                <w:webHidden/>
              </w:rPr>
              <w:tab/>
            </w:r>
            <w:r w:rsidR="006B649D">
              <w:rPr>
                <w:noProof/>
                <w:webHidden/>
              </w:rPr>
              <w:fldChar w:fldCharType="begin"/>
            </w:r>
            <w:r w:rsidR="006B649D">
              <w:rPr>
                <w:noProof/>
                <w:webHidden/>
              </w:rPr>
              <w:instrText xml:space="preserve"> PAGEREF _Toc122988258 \h </w:instrText>
            </w:r>
            <w:r w:rsidR="006B649D">
              <w:rPr>
                <w:noProof/>
                <w:webHidden/>
              </w:rPr>
            </w:r>
            <w:r w:rsidR="006B649D">
              <w:rPr>
                <w:noProof/>
                <w:webHidden/>
              </w:rPr>
              <w:fldChar w:fldCharType="separate"/>
            </w:r>
            <w:r w:rsidR="006B649D">
              <w:rPr>
                <w:noProof/>
                <w:webHidden/>
              </w:rPr>
              <w:t>202</w:t>
            </w:r>
            <w:r w:rsidR="006B649D">
              <w:rPr>
                <w:noProof/>
                <w:webHidden/>
              </w:rPr>
              <w:fldChar w:fldCharType="end"/>
            </w:r>
          </w:hyperlink>
        </w:p>
        <w:p w14:paraId="34F8A31C" w14:textId="761E03D8" w:rsidR="006B649D" w:rsidRDefault="00000000">
          <w:pPr>
            <w:pStyle w:val="Sumrio2"/>
            <w:tabs>
              <w:tab w:val="right" w:leader="dot" w:pos="9628"/>
            </w:tabs>
            <w:rPr>
              <w:rFonts w:asciiTheme="minorHAnsi" w:eastAsiaTheme="minorEastAsia" w:hAnsiTheme="minorHAnsi" w:cstheme="minorBidi"/>
              <w:noProof/>
              <w:color w:val="auto"/>
            </w:rPr>
          </w:pPr>
          <w:hyperlink w:anchor="_Toc122988259" w:history="1">
            <w:r w:rsidR="006B649D" w:rsidRPr="00230A5C">
              <w:rPr>
                <w:rStyle w:val="Hyperlink"/>
                <w:noProof/>
              </w:rPr>
              <w:t>Caixa do tipo inline-level</w:t>
            </w:r>
            <w:r w:rsidR="006B649D">
              <w:rPr>
                <w:noProof/>
                <w:webHidden/>
              </w:rPr>
              <w:tab/>
            </w:r>
            <w:r w:rsidR="006B649D">
              <w:rPr>
                <w:noProof/>
                <w:webHidden/>
              </w:rPr>
              <w:fldChar w:fldCharType="begin"/>
            </w:r>
            <w:r w:rsidR="006B649D">
              <w:rPr>
                <w:noProof/>
                <w:webHidden/>
              </w:rPr>
              <w:instrText xml:space="preserve"> PAGEREF _Toc122988259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41962809" w14:textId="4E138EC2" w:rsidR="006B649D" w:rsidRDefault="00000000">
          <w:pPr>
            <w:pStyle w:val="Sumrio1"/>
            <w:tabs>
              <w:tab w:val="right" w:leader="dot" w:pos="9628"/>
            </w:tabs>
            <w:rPr>
              <w:rFonts w:asciiTheme="minorHAnsi" w:eastAsiaTheme="minorEastAsia" w:hAnsiTheme="minorHAnsi" w:cstheme="minorBidi"/>
              <w:noProof/>
              <w:color w:val="auto"/>
            </w:rPr>
          </w:pPr>
          <w:hyperlink w:anchor="_Toc122988260" w:history="1">
            <w:r w:rsidR="006B649D" w:rsidRPr="00230A5C">
              <w:rPr>
                <w:rStyle w:val="Hyperlink"/>
                <w:noProof/>
              </w:rPr>
              <w:t>Grouping Tags e Semantic Tags</w:t>
            </w:r>
            <w:r w:rsidR="006B649D">
              <w:rPr>
                <w:noProof/>
                <w:webHidden/>
              </w:rPr>
              <w:tab/>
            </w:r>
            <w:r w:rsidR="006B649D">
              <w:rPr>
                <w:noProof/>
                <w:webHidden/>
              </w:rPr>
              <w:fldChar w:fldCharType="begin"/>
            </w:r>
            <w:r w:rsidR="006B649D">
              <w:rPr>
                <w:noProof/>
                <w:webHidden/>
              </w:rPr>
              <w:instrText xml:space="preserve"> PAGEREF _Toc122988260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388ACA52" w14:textId="4618F716" w:rsidR="006B649D" w:rsidRDefault="00000000">
          <w:pPr>
            <w:pStyle w:val="Sumrio2"/>
            <w:tabs>
              <w:tab w:val="right" w:leader="dot" w:pos="9628"/>
            </w:tabs>
            <w:rPr>
              <w:rFonts w:asciiTheme="minorHAnsi" w:eastAsiaTheme="minorEastAsia" w:hAnsiTheme="minorHAnsi" w:cstheme="minorBidi"/>
              <w:noProof/>
              <w:color w:val="auto"/>
            </w:rPr>
          </w:pPr>
          <w:hyperlink w:anchor="_Toc122988261" w:history="1">
            <w:r w:rsidR="006B649D" w:rsidRPr="00230A5C">
              <w:rPr>
                <w:rStyle w:val="Hyperlink"/>
                <w:noProof/>
              </w:rPr>
              <w:t>Header</w:t>
            </w:r>
            <w:r w:rsidR="006B649D">
              <w:rPr>
                <w:noProof/>
                <w:webHidden/>
              </w:rPr>
              <w:tab/>
            </w:r>
            <w:r w:rsidR="006B649D">
              <w:rPr>
                <w:noProof/>
                <w:webHidden/>
              </w:rPr>
              <w:fldChar w:fldCharType="begin"/>
            </w:r>
            <w:r w:rsidR="006B649D">
              <w:rPr>
                <w:noProof/>
                <w:webHidden/>
              </w:rPr>
              <w:instrText xml:space="preserve"> PAGEREF _Toc122988261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3F807897" w14:textId="2400EA1B" w:rsidR="006B649D" w:rsidRDefault="00000000">
          <w:pPr>
            <w:pStyle w:val="Sumrio2"/>
            <w:tabs>
              <w:tab w:val="right" w:leader="dot" w:pos="9628"/>
            </w:tabs>
            <w:rPr>
              <w:rFonts w:asciiTheme="minorHAnsi" w:eastAsiaTheme="minorEastAsia" w:hAnsiTheme="minorHAnsi" w:cstheme="minorBidi"/>
              <w:noProof/>
              <w:color w:val="auto"/>
            </w:rPr>
          </w:pPr>
          <w:hyperlink w:anchor="_Toc122988262" w:history="1">
            <w:r w:rsidR="006B649D" w:rsidRPr="00230A5C">
              <w:rPr>
                <w:rStyle w:val="Hyperlink"/>
                <w:noProof/>
              </w:rPr>
              <w:t>Nav</w:t>
            </w:r>
            <w:r w:rsidR="006B649D">
              <w:rPr>
                <w:noProof/>
                <w:webHidden/>
              </w:rPr>
              <w:tab/>
            </w:r>
            <w:r w:rsidR="006B649D">
              <w:rPr>
                <w:noProof/>
                <w:webHidden/>
              </w:rPr>
              <w:fldChar w:fldCharType="begin"/>
            </w:r>
            <w:r w:rsidR="006B649D">
              <w:rPr>
                <w:noProof/>
                <w:webHidden/>
              </w:rPr>
              <w:instrText xml:space="preserve"> PAGEREF _Toc122988262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3E9F19AA" w14:textId="3A4B5829" w:rsidR="006B649D" w:rsidRDefault="00000000">
          <w:pPr>
            <w:pStyle w:val="Sumrio2"/>
            <w:tabs>
              <w:tab w:val="right" w:leader="dot" w:pos="9628"/>
            </w:tabs>
            <w:rPr>
              <w:rFonts w:asciiTheme="minorHAnsi" w:eastAsiaTheme="minorEastAsia" w:hAnsiTheme="minorHAnsi" w:cstheme="minorBidi"/>
              <w:noProof/>
              <w:color w:val="auto"/>
            </w:rPr>
          </w:pPr>
          <w:hyperlink w:anchor="_Toc122988263" w:history="1">
            <w:r w:rsidR="006B649D" w:rsidRPr="00230A5C">
              <w:rPr>
                <w:rStyle w:val="Hyperlink"/>
                <w:noProof/>
              </w:rPr>
              <w:t>Main</w:t>
            </w:r>
            <w:r w:rsidR="006B649D">
              <w:rPr>
                <w:noProof/>
                <w:webHidden/>
              </w:rPr>
              <w:tab/>
            </w:r>
            <w:r w:rsidR="006B649D">
              <w:rPr>
                <w:noProof/>
                <w:webHidden/>
              </w:rPr>
              <w:fldChar w:fldCharType="begin"/>
            </w:r>
            <w:r w:rsidR="006B649D">
              <w:rPr>
                <w:noProof/>
                <w:webHidden/>
              </w:rPr>
              <w:instrText xml:space="preserve"> PAGEREF _Toc122988263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78A85C4E" w14:textId="05E45D22" w:rsidR="006B649D" w:rsidRDefault="00000000">
          <w:pPr>
            <w:pStyle w:val="Sumrio2"/>
            <w:tabs>
              <w:tab w:val="right" w:leader="dot" w:pos="9628"/>
            </w:tabs>
            <w:rPr>
              <w:rFonts w:asciiTheme="minorHAnsi" w:eastAsiaTheme="minorEastAsia" w:hAnsiTheme="minorHAnsi" w:cstheme="minorBidi"/>
              <w:noProof/>
              <w:color w:val="auto"/>
            </w:rPr>
          </w:pPr>
          <w:hyperlink w:anchor="_Toc122988264" w:history="1">
            <w:r w:rsidR="006B649D" w:rsidRPr="00230A5C">
              <w:rPr>
                <w:rStyle w:val="Hyperlink"/>
                <w:noProof/>
              </w:rPr>
              <w:t>Section</w:t>
            </w:r>
            <w:r w:rsidR="006B649D">
              <w:rPr>
                <w:noProof/>
                <w:webHidden/>
              </w:rPr>
              <w:tab/>
            </w:r>
            <w:r w:rsidR="006B649D">
              <w:rPr>
                <w:noProof/>
                <w:webHidden/>
              </w:rPr>
              <w:fldChar w:fldCharType="begin"/>
            </w:r>
            <w:r w:rsidR="006B649D">
              <w:rPr>
                <w:noProof/>
                <w:webHidden/>
              </w:rPr>
              <w:instrText xml:space="preserve"> PAGEREF _Toc122988264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6DEA1C76" w14:textId="41E6FA70" w:rsidR="006B649D" w:rsidRDefault="00000000">
          <w:pPr>
            <w:pStyle w:val="Sumrio2"/>
            <w:tabs>
              <w:tab w:val="right" w:leader="dot" w:pos="9628"/>
            </w:tabs>
            <w:rPr>
              <w:rFonts w:asciiTheme="minorHAnsi" w:eastAsiaTheme="minorEastAsia" w:hAnsiTheme="minorHAnsi" w:cstheme="minorBidi"/>
              <w:noProof/>
              <w:color w:val="auto"/>
            </w:rPr>
          </w:pPr>
          <w:hyperlink w:anchor="_Toc122988265" w:history="1">
            <w:r w:rsidR="006B649D" w:rsidRPr="00230A5C">
              <w:rPr>
                <w:rStyle w:val="Hyperlink"/>
                <w:noProof/>
              </w:rPr>
              <w:t>Article</w:t>
            </w:r>
            <w:r w:rsidR="006B649D">
              <w:rPr>
                <w:noProof/>
                <w:webHidden/>
              </w:rPr>
              <w:tab/>
            </w:r>
            <w:r w:rsidR="006B649D">
              <w:rPr>
                <w:noProof/>
                <w:webHidden/>
              </w:rPr>
              <w:fldChar w:fldCharType="begin"/>
            </w:r>
            <w:r w:rsidR="006B649D">
              <w:rPr>
                <w:noProof/>
                <w:webHidden/>
              </w:rPr>
              <w:instrText xml:space="preserve"> PAGEREF _Toc122988265 \h </w:instrText>
            </w:r>
            <w:r w:rsidR="006B649D">
              <w:rPr>
                <w:noProof/>
                <w:webHidden/>
              </w:rPr>
            </w:r>
            <w:r w:rsidR="006B649D">
              <w:rPr>
                <w:noProof/>
                <w:webHidden/>
              </w:rPr>
              <w:fldChar w:fldCharType="separate"/>
            </w:r>
            <w:r w:rsidR="006B649D">
              <w:rPr>
                <w:noProof/>
                <w:webHidden/>
              </w:rPr>
              <w:t>204</w:t>
            </w:r>
            <w:r w:rsidR="006B649D">
              <w:rPr>
                <w:noProof/>
                <w:webHidden/>
              </w:rPr>
              <w:fldChar w:fldCharType="end"/>
            </w:r>
          </w:hyperlink>
        </w:p>
        <w:p w14:paraId="4952CC15" w14:textId="1DA4E461" w:rsidR="006B649D" w:rsidRDefault="00000000">
          <w:pPr>
            <w:pStyle w:val="Sumrio2"/>
            <w:tabs>
              <w:tab w:val="right" w:leader="dot" w:pos="9628"/>
            </w:tabs>
            <w:rPr>
              <w:rFonts w:asciiTheme="minorHAnsi" w:eastAsiaTheme="minorEastAsia" w:hAnsiTheme="minorHAnsi" w:cstheme="minorBidi"/>
              <w:noProof/>
              <w:color w:val="auto"/>
            </w:rPr>
          </w:pPr>
          <w:hyperlink w:anchor="_Toc122988266" w:history="1">
            <w:r w:rsidR="006B649D" w:rsidRPr="00230A5C">
              <w:rPr>
                <w:rStyle w:val="Hyperlink"/>
                <w:noProof/>
              </w:rPr>
              <w:t>Aside</w:t>
            </w:r>
            <w:r w:rsidR="006B649D">
              <w:rPr>
                <w:noProof/>
                <w:webHidden/>
              </w:rPr>
              <w:tab/>
            </w:r>
            <w:r w:rsidR="006B649D">
              <w:rPr>
                <w:noProof/>
                <w:webHidden/>
              </w:rPr>
              <w:fldChar w:fldCharType="begin"/>
            </w:r>
            <w:r w:rsidR="006B649D">
              <w:rPr>
                <w:noProof/>
                <w:webHidden/>
              </w:rPr>
              <w:instrText xml:space="preserve"> PAGEREF _Toc122988266 \h </w:instrText>
            </w:r>
            <w:r w:rsidR="006B649D">
              <w:rPr>
                <w:noProof/>
                <w:webHidden/>
              </w:rPr>
            </w:r>
            <w:r w:rsidR="006B649D">
              <w:rPr>
                <w:noProof/>
                <w:webHidden/>
              </w:rPr>
              <w:fldChar w:fldCharType="separate"/>
            </w:r>
            <w:r w:rsidR="006B649D">
              <w:rPr>
                <w:noProof/>
                <w:webHidden/>
              </w:rPr>
              <w:t>205</w:t>
            </w:r>
            <w:r w:rsidR="006B649D">
              <w:rPr>
                <w:noProof/>
                <w:webHidden/>
              </w:rPr>
              <w:fldChar w:fldCharType="end"/>
            </w:r>
          </w:hyperlink>
        </w:p>
        <w:p w14:paraId="086C2D28" w14:textId="3680CB04" w:rsidR="006B649D" w:rsidRDefault="00000000">
          <w:pPr>
            <w:pStyle w:val="Sumrio2"/>
            <w:tabs>
              <w:tab w:val="right" w:leader="dot" w:pos="9628"/>
            </w:tabs>
            <w:rPr>
              <w:rFonts w:asciiTheme="minorHAnsi" w:eastAsiaTheme="minorEastAsia" w:hAnsiTheme="minorHAnsi" w:cstheme="minorBidi"/>
              <w:noProof/>
              <w:color w:val="auto"/>
            </w:rPr>
          </w:pPr>
          <w:hyperlink w:anchor="_Toc122988267" w:history="1">
            <w:r w:rsidR="006B649D" w:rsidRPr="00230A5C">
              <w:rPr>
                <w:rStyle w:val="Hyperlink"/>
                <w:noProof/>
              </w:rPr>
              <w:t>Footer</w:t>
            </w:r>
            <w:r w:rsidR="006B649D">
              <w:rPr>
                <w:noProof/>
                <w:webHidden/>
              </w:rPr>
              <w:tab/>
            </w:r>
            <w:r w:rsidR="006B649D">
              <w:rPr>
                <w:noProof/>
                <w:webHidden/>
              </w:rPr>
              <w:fldChar w:fldCharType="begin"/>
            </w:r>
            <w:r w:rsidR="006B649D">
              <w:rPr>
                <w:noProof/>
                <w:webHidden/>
              </w:rPr>
              <w:instrText xml:space="preserve"> PAGEREF _Toc122988267 \h </w:instrText>
            </w:r>
            <w:r w:rsidR="006B649D">
              <w:rPr>
                <w:noProof/>
                <w:webHidden/>
              </w:rPr>
            </w:r>
            <w:r w:rsidR="006B649D">
              <w:rPr>
                <w:noProof/>
                <w:webHidden/>
              </w:rPr>
              <w:fldChar w:fldCharType="separate"/>
            </w:r>
            <w:r w:rsidR="006B649D">
              <w:rPr>
                <w:noProof/>
                <w:webHidden/>
              </w:rPr>
              <w:t>205</w:t>
            </w:r>
            <w:r w:rsidR="006B649D">
              <w:rPr>
                <w:noProof/>
                <w:webHidden/>
              </w:rPr>
              <w:fldChar w:fldCharType="end"/>
            </w:r>
          </w:hyperlink>
        </w:p>
        <w:p w14:paraId="390CFDBF" w14:textId="210694FB" w:rsidR="006B649D" w:rsidRDefault="00000000">
          <w:pPr>
            <w:pStyle w:val="Sumrio1"/>
            <w:tabs>
              <w:tab w:val="right" w:leader="dot" w:pos="9628"/>
            </w:tabs>
            <w:rPr>
              <w:rFonts w:asciiTheme="minorHAnsi" w:eastAsiaTheme="minorEastAsia" w:hAnsiTheme="minorHAnsi" w:cstheme="minorBidi"/>
              <w:noProof/>
              <w:color w:val="auto"/>
            </w:rPr>
          </w:pPr>
          <w:hyperlink w:anchor="_Toc122988268" w:history="1">
            <w:r w:rsidR="006B649D" w:rsidRPr="00230A5C">
              <w:rPr>
                <w:rStyle w:val="Hyperlink"/>
                <w:noProof/>
              </w:rPr>
              <w:t>Sombras nas caixas</w:t>
            </w:r>
            <w:r w:rsidR="006B649D">
              <w:rPr>
                <w:noProof/>
                <w:webHidden/>
              </w:rPr>
              <w:tab/>
            </w:r>
            <w:r w:rsidR="006B649D">
              <w:rPr>
                <w:noProof/>
                <w:webHidden/>
              </w:rPr>
              <w:fldChar w:fldCharType="begin"/>
            </w:r>
            <w:r w:rsidR="006B649D">
              <w:rPr>
                <w:noProof/>
                <w:webHidden/>
              </w:rPr>
              <w:instrText xml:space="preserve"> PAGEREF _Toc122988268 \h </w:instrText>
            </w:r>
            <w:r w:rsidR="006B649D">
              <w:rPr>
                <w:noProof/>
                <w:webHidden/>
              </w:rPr>
            </w:r>
            <w:r w:rsidR="006B649D">
              <w:rPr>
                <w:noProof/>
                <w:webHidden/>
              </w:rPr>
              <w:fldChar w:fldCharType="separate"/>
            </w:r>
            <w:r w:rsidR="006B649D">
              <w:rPr>
                <w:noProof/>
                <w:webHidden/>
              </w:rPr>
              <w:t>206</w:t>
            </w:r>
            <w:r w:rsidR="006B649D">
              <w:rPr>
                <w:noProof/>
                <w:webHidden/>
              </w:rPr>
              <w:fldChar w:fldCharType="end"/>
            </w:r>
          </w:hyperlink>
        </w:p>
        <w:p w14:paraId="426F544A" w14:textId="0F2C12A1" w:rsidR="006B649D" w:rsidRDefault="00000000">
          <w:pPr>
            <w:pStyle w:val="Sumrio1"/>
            <w:tabs>
              <w:tab w:val="right" w:leader="dot" w:pos="9628"/>
            </w:tabs>
            <w:rPr>
              <w:rFonts w:asciiTheme="minorHAnsi" w:eastAsiaTheme="minorEastAsia" w:hAnsiTheme="minorHAnsi" w:cstheme="minorBidi"/>
              <w:noProof/>
              <w:color w:val="auto"/>
            </w:rPr>
          </w:pPr>
          <w:hyperlink w:anchor="_Toc122988269" w:history="1">
            <w:r w:rsidR="006B649D" w:rsidRPr="00230A5C">
              <w:rPr>
                <w:rStyle w:val="Hyperlink"/>
                <w:noProof/>
              </w:rPr>
              <w:t>Bordas decoradas</w:t>
            </w:r>
            <w:r w:rsidR="006B649D">
              <w:rPr>
                <w:noProof/>
                <w:webHidden/>
              </w:rPr>
              <w:tab/>
            </w:r>
            <w:r w:rsidR="006B649D">
              <w:rPr>
                <w:noProof/>
                <w:webHidden/>
              </w:rPr>
              <w:fldChar w:fldCharType="begin"/>
            </w:r>
            <w:r w:rsidR="006B649D">
              <w:rPr>
                <w:noProof/>
                <w:webHidden/>
              </w:rPr>
              <w:instrText xml:space="preserve"> PAGEREF _Toc122988269 \h </w:instrText>
            </w:r>
            <w:r w:rsidR="006B649D">
              <w:rPr>
                <w:noProof/>
                <w:webHidden/>
              </w:rPr>
            </w:r>
            <w:r w:rsidR="006B649D">
              <w:rPr>
                <w:noProof/>
                <w:webHidden/>
              </w:rPr>
              <w:fldChar w:fldCharType="separate"/>
            </w:r>
            <w:r w:rsidR="006B649D">
              <w:rPr>
                <w:noProof/>
                <w:webHidden/>
              </w:rPr>
              <w:t>207</w:t>
            </w:r>
            <w:r w:rsidR="006B649D">
              <w:rPr>
                <w:noProof/>
                <w:webHidden/>
              </w:rPr>
              <w:fldChar w:fldCharType="end"/>
            </w:r>
          </w:hyperlink>
        </w:p>
        <w:p w14:paraId="440174CC" w14:textId="528BE1FF" w:rsidR="006B649D" w:rsidRDefault="00000000">
          <w:pPr>
            <w:pStyle w:val="Sumrio2"/>
            <w:tabs>
              <w:tab w:val="right" w:leader="dot" w:pos="9628"/>
            </w:tabs>
            <w:rPr>
              <w:rFonts w:asciiTheme="minorHAnsi" w:eastAsiaTheme="minorEastAsia" w:hAnsiTheme="minorHAnsi" w:cstheme="minorBidi"/>
              <w:noProof/>
              <w:color w:val="auto"/>
            </w:rPr>
          </w:pPr>
          <w:hyperlink w:anchor="_Toc122988270" w:history="1">
            <w:r w:rsidR="006B649D" w:rsidRPr="00230A5C">
              <w:rPr>
                <w:rStyle w:val="Hyperlink"/>
                <w:noProof/>
              </w:rPr>
              <w:t>Vértices arredondados</w:t>
            </w:r>
            <w:r w:rsidR="006B649D">
              <w:rPr>
                <w:noProof/>
                <w:webHidden/>
              </w:rPr>
              <w:tab/>
            </w:r>
            <w:r w:rsidR="006B649D">
              <w:rPr>
                <w:noProof/>
                <w:webHidden/>
              </w:rPr>
              <w:fldChar w:fldCharType="begin"/>
            </w:r>
            <w:r w:rsidR="006B649D">
              <w:rPr>
                <w:noProof/>
                <w:webHidden/>
              </w:rPr>
              <w:instrText xml:space="preserve"> PAGEREF _Toc122988270 \h </w:instrText>
            </w:r>
            <w:r w:rsidR="006B649D">
              <w:rPr>
                <w:noProof/>
                <w:webHidden/>
              </w:rPr>
            </w:r>
            <w:r w:rsidR="006B649D">
              <w:rPr>
                <w:noProof/>
                <w:webHidden/>
              </w:rPr>
              <w:fldChar w:fldCharType="separate"/>
            </w:r>
            <w:r w:rsidR="006B649D">
              <w:rPr>
                <w:noProof/>
                <w:webHidden/>
              </w:rPr>
              <w:t>208</w:t>
            </w:r>
            <w:r w:rsidR="006B649D">
              <w:rPr>
                <w:noProof/>
                <w:webHidden/>
              </w:rPr>
              <w:fldChar w:fldCharType="end"/>
            </w:r>
          </w:hyperlink>
        </w:p>
        <w:p w14:paraId="06EA8EC1" w14:textId="6880D68E" w:rsidR="006B649D" w:rsidRDefault="00000000">
          <w:pPr>
            <w:pStyle w:val="Sumrio1"/>
            <w:tabs>
              <w:tab w:val="right" w:leader="dot" w:pos="9628"/>
            </w:tabs>
            <w:rPr>
              <w:rFonts w:asciiTheme="minorHAnsi" w:eastAsiaTheme="minorEastAsia" w:hAnsiTheme="minorHAnsi" w:cstheme="minorBidi"/>
              <w:noProof/>
              <w:color w:val="auto"/>
            </w:rPr>
          </w:pPr>
          <w:hyperlink w:anchor="_Toc122988271"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_Toc122988271 \h </w:instrText>
            </w:r>
            <w:r w:rsidR="006B649D">
              <w:rPr>
                <w:noProof/>
                <w:webHidden/>
              </w:rPr>
            </w:r>
            <w:r w:rsidR="006B649D">
              <w:rPr>
                <w:noProof/>
                <w:webHidden/>
              </w:rPr>
              <w:fldChar w:fldCharType="separate"/>
            </w:r>
            <w:r w:rsidR="006B649D">
              <w:rPr>
                <w:noProof/>
                <w:webHidden/>
              </w:rPr>
              <w:t>209</w:t>
            </w:r>
            <w:r w:rsidR="006B649D">
              <w:rPr>
                <w:noProof/>
                <w:webHidden/>
              </w:rPr>
              <w:fldChar w:fldCharType="end"/>
            </w:r>
          </w:hyperlink>
        </w:p>
        <w:p w14:paraId="6F733104" w14:textId="3617C3DF" w:rsidR="006B649D" w:rsidRDefault="00000000">
          <w:pPr>
            <w:pStyle w:val="Sumrio1"/>
            <w:tabs>
              <w:tab w:val="right" w:leader="dot" w:pos="9628"/>
            </w:tabs>
            <w:rPr>
              <w:rFonts w:asciiTheme="minorHAnsi" w:eastAsiaTheme="minorEastAsia" w:hAnsiTheme="minorHAnsi" w:cstheme="minorBidi"/>
              <w:noProof/>
              <w:color w:val="auto"/>
            </w:rPr>
          </w:pPr>
          <w:hyperlink w:anchor="_Toc122988272" w:history="1">
            <w:r w:rsidR="006B649D" w:rsidRPr="00230A5C">
              <w:rPr>
                <w:rStyle w:val="Hyperlink"/>
                <w:noProof/>
              </w:rPr>
              <w:t>16.Teste seus conhecimentos</w:t>
            </w:r>
            <w:r w:rsidR="006B649D">
              <w:rPr>
                <w:noProof/>
                <w:webHidden/>
              </w:rPr>
              <w:tab/>
            </w:r>
            <w:r w:rsidR="006B649D">
              <w:rPr>
                <w:noProof/>
                <w:webHidden/>
              </w:rPr>
              <w:fldChar w:fldCharType="begin"/>
            </w:r>
            <w:r w:rsidR="006B649D">
              <w:rPr>
                <w:noProof/>
                <w:webHidden/>
              </w:rPr>
              <w:instrText xml:space="preserve"> PAGEREF _Toc122988272 \h </w:instrText>
            </w:r>
            <w:r w:rsidR="006B649D">
              <w:rPr>
                <w:noProof/>
                <w:webHidden/>
              </w:rPr>
            </w:r>
            <w:r w:rsidR="006B649D">
              <w:rPr>
                <w:noProof/>
                <w:webHidden/>
              </w:rPr>
              <w:fldChar w:fldCharType="separate"/>
            </w:r>
            <w:r w:rsidR="006B649D">
              <w:rPr>
                <w:noProof/>
                <w:webHidden/>
              </w:rPr>
              <w:t>209</w:t>
            </w:r>
            <w:r w:rsidR="006B649D">
              <w:rPr>
                <w:noProof/>
                <w:webHidden/>
              </w:rPr>
              <w:fldChar w:fldCharType="end"/>
            </w:r>
          </w:hyperlink>
        </w:p>
        <w:p w14:paraId="312C5B6B" w14:textId="15F44703" w:rsidR="006B649D" w:rsidRDefault="00000000">
          <w:pPr>
            <w:pStyle w:val="Sumrio1"/>
            <w:tabs>
              <w:tab w:val="right" w:leader="dot" w:pos="9628"/>
            </w:tabs>
            <w:rPr>
              <w:rFonts w:asciiTheme="minorHAnsi" w:eastAsiaTheme="minorEastAsia" w:hAnsiTheme="minorHAnsi" w:cstheme="minorBidi"/>
              <w:noProof/>
              <w:color w:val="auto"/>
            </w:rPr>
          </w:pPr>
          <w:hyperlink w:anchor="_Toc122988273" w:history="1">
            <w:r w:rsidR="006B649D" w:rsidRPr="00230A5C">
              <w:rPr>
                <w:rStyle w:val="Hyperlink"/>
                <w:noProof/>
              </w:rPr>
              <w:t>A ideia do projeto</w:t>
            </w:r>
            <w:r w:rsidR="006B649D">
              <w:rPr>
                <w:noProof/>
                <w:webHidden/>
              </w:rPr>
              <w:tab/>
            </w:r>
            <w:r w:rsidR="006B649D">
              <w:rPr>
                <w:noProof/>
                <w:webHidden/>
              </w:rPr>
              <w:fldChar w:fldCharType="begin"/>
            </w:r>
            <w:r w:rsidR="006B649D">
              <w:rPr>
                <w:noProof/>
                <w:webHidden/>
              </w:rPr>
              <w:instrText xml:space="preserve"> PAGEREF _Toc122988273 \h </w:instrText>
            </w:r>
            <w:r w:rsidR="006B649D">
              <w:rPr>
                <w:noProof/>
                <w:webHidden/>
              </w:rPr>
            </w:r>
            <w:r w:rsidR="006B649D">
              <w:rPr>
                <w:noProof/>
                <w:webHidden/>
              </w:rPr>
              <w:fldChar w:fldCharType="separate"/>
            </w:r>
            <w:r w:rsidR="006B649D">
              <w:rPr>
                <w:noProof/>
                <w:webHidden/>
              </w:rPr>
              <w:t>213</w:t>
            </w:r>
            <w:r w:rsidR="006B649D">
              <w:rPr>
                <w:noProof/>
                <w:webHidden/>
              </w:rPr>
              <w:fldChar w:fldCharType="end"/>
            </w:r>
          </w:hyperlink>
        </w:p>
        <w:p w14:paraId="0DBBE02E" w14:textId="0243D99C" w:rsidR="006B649D" w:rsidRDefault="00000000">
          <w:pPr>
            <w:pStyle w:val="Sumrio1"/>
            <w:tabs>
              <w:tab w:val="right" w:leader="dot" w:pos="9628"/>
            </w:tabs>
            <w:rPr>
              <w:rFonts w:asciiTheme="minorHAnsi" w:eastAsiaTheme="minorEastAsia" w:hAnsiTheme="minorHAnsi" w:cstheme="minorBidi"/>
              <w:noProof/>
              <w:color w:val="auto"/>
            </w:rPr>
          </w:pPr>
          <w:hyperlink w:anchor="_Toc122988274" w:history="1">
            <w:r w:rsidR="006B649D" w:rsidRPr="00230A5C">
              <w:rPr>
                <w:rStyle w:val="Hyperlink"/>
                <w:noProof/>
              </w:rPr>
              <w:t>Largura e altura adaptáveis</w:t>
            </w:r>
            <w:r w:rsidR="006B649D">
              <w:rPr>
                <w:noProof/>
                <w:webHidden/>
              </w:rPr>
              <w:tab/>
            </w:r>
            <w:r w:rsidR="006B649D">
              <w:rPr>
                <w:noProof/>
                <w:webHidden/>
              </w:rPr>
              <w:fldChar w:fldCharType="begin"/>
            </w:r>
            <w:r w:rsidR="006B649D">
              <w:rPr>
                <w:noProof/>
                <w:webHidden/>
              </w:rPr>
              <w:instrText xml:space="preserve"> PAGEREF _Toc122988274 \h </w:instrText>
            </w:r>
            <w:r w:rsidR="006B649D">
              <w:rPr>
                <w:noProof/>
                <w:webHidden/>
              </w:rPr>
            </w:r>
            <w:r w:rsidR="006B649D">
              <w:rPr>
                <w:noProof/>
                <w:webHidden/>
              </w:rPr>
              <w:fldChar w:fldCharType="separate"/>
            </w:r>
            <w:r w:rsidR="006B649D">
              <w:rPr>
                <w:noProof/>
                <w:webHidden/>
              </w:rPr>
              <w:t>215</w:t>
            </w:r>
            <w:r w:rsidR="006B649D">
              <w:rPr>
                <w:noProof/>
                <w:webHidden/>
              </w:rPr>
              <w:fldChar w:fldCharType="end"/>
            </w:r>
          </w:hyperlink>
        </w:p>
        <w:p w14:paraId="7B94030C" w14:textId="2B4B6603" w:rsidR="006B649D" w:rsidRDefault="00000000">
          <w:pPr>
            <w:pStyle w:val="Sumrio1"/>
            <w:tabs>
              <w:tab w:val="right" w:leader="dot" w:pos="9628"/>
            </w:tabs>
            <w:rPr>
              <w:rFonts w:asciiTheme="minorHAnsi" w:eastAsiaTheme="minorEastAsia" w:hAnsiTheme="minorHAnsi" w:cstheme="minorBidi"/>
              <w:noProof/>
              <w:color w:val="auto"/>
            </w:rPr>
          </w:pPr>
          <w:hyperlink w:anchor="_Toc122988275" w:history="1">
            <w:r w:rsidR="006B649D" w:rsidRPr="00230A5C">
              <w:rPr>
                <w:rStyle w:val="Hyperlink"/>
                <w:noProof/>
              </w:rPr>
              <w:t>IMPORTANTE: variáveis em CSS</w:t>
            </w:r>
            <w:r w:rsidR="006B649D">
              <w:rPr>
                <w:noProof/>
                <w:webHidden/>
              </w:rPr>
              <w:tab/>
            </w:r>
            <w:r w:rsidR="006B649D">
              <w:rPr>
                <w:noProof/>
                <w:webHidden/>
              </w:rPr>
              <w:fldChar w:fldCharType="begin"/>
            </w:r>
            <w:r w:rsidR="006B649D">
              <w:rPr>
                <w:noProof/>
                <w:webHidden/>
              </w:rPr>
              <w:instrText xml:space="preserve"> PAGEREF _Toc122988275 \h </w:instrText>
            </w:r>
            <w:r w:rsidR="006B649D">
              <w:rPr>
                <w:noProof/>
                <w:webHidden/>
              </w:rPr>
            </w:r>
            <w:r w:rsidR="006B649D">
              <w:rPr>
                <w:noProof/>
                <w:webHidden/>
              </w:rPr>
              <w:fldChar w:fldCharType="separate"/>
            </w:r>
            <w:r w:rsidR="006B649D">
              <w:rPr>
                <w:noProof/>
                <w:webHidden/>
              </w:rPr>
              <w:t>215</w:t>
            </w:r>
            <w:r w:rsidR="006B649D">
              <w:rPr>
                <w:noProof/>
                <w:webHidden/>
              </w:rPr>
              <w:fldChar w:fldCharType="end"/>
            </w:r>
          </w:hyperlink>
        </w:p>
        <w:p w14:paraId="7845E85B" w14:textId="6AE767D5" w:rsidR="006B649D" w:rsidRDefault="00000000">
          <w:pPr>
            <w:pStyle w:val="Sumrio1"/>
            <w:tabs>
              <w:tab w:val="right" w:leader="dot" w:pos="9628"/>
            </w:tabs>
            <w:rPr>
              <w:rFonts w:asciiTheme="minorHAnsi" w:eastAsiaTheme="minorEastAsia" w:hAnsiTheme="minorHAnsi" w:cstheme="minorBidi"/>
              <w:noProof/>
              <w:color w:val="auto"/>
            </w:rPr>
          </w:pPr>
          <w:hyperlink w:anchor="_Toc122988276" w:history="1">
            <w:r w:rsidR="006B649D" w:rsidRPr="00230A5C">
              <w:rPr>
                <w:rStyle w:val="Hyperlink"/>
                <w:noProof/>
              </w:rPr>
              <w:t>Uso do seletor * em CSS</w:t>
            </w:r>
            <w:r w:rsidR="006B649D">
              <w:rPr>
                <w:noProof/>
                <w:webHidden/>
              </w:rPr>
              <w:tab/>
            </w:r>
            <w:r w:rsidR="006B649D">
              <w:rPr>
                <w:noProof/>
                <w:webHidden/>
              </w:rPr>
              <w:fldChar w:fldCharType="begin"/>
            </w:r>
            <w:r w:rsidR="006B649D">
              <w:rPr>
                <w:noProof/>
                <w:webHidden/>
              </w:rPr>
              <w:instrText xml:space="preserve"> PAGEREF _Toc122988276 \h </w:instrText>
            </w:r>
            <w:r w:rsidR="006B649D">
              <w:rPr>
                <w:noProof/>
                <w:webHidden/>
              </w:rPr>
            </w:r>
            <w:r w:rsidR="006B649D">
              <w:rPr>
                <w:noProof/>
                <w:webHidden/>
              </w:rPr>
              <w:fldChar w:fldCharType="separate"/>
            </w:r>
            <w:r w:rsidR="006B649D">
              <w:rPr>
                <w:noProof/>
                <w:webHidden/>
              </w:rPr>
              <w:t>216</w:t>
            </w:r>
            <w:r w:rsidR="006B649D">
              <w:rPr>
                <w:noProof/>
                <w:webHidden/>
              </w:rPr>
              <w:fldChar w:fldCharType="end"/>
            </w:r>
          </w:hyperlink>
        </w:p>
        <w:p w14:paraId="2CEFD4C9" w14:textId="7E642C3A" w:rsidR="006B649D" w:rsidRDefault="00000000">
          <w:pPr>
            <w:pStyle w:val="Sumrio1"/>
            <w:tabs>
              <w:tab w:val="right" w:leader="dot" w:pos="9628"/>
            </w:tabs>
            <w:rPr>
              <w:rFonts w:asciiTheme="minorHAnsi" w:eastAsiaTheme="minorEastAsia" w:hAnsiTheme="minorHAnsi" w:cstheme="minorBidi"/>
              <w:noProof/>
              <w:color w:val="auto"/>
            </w:rPr>
          </w:pPr>
          <w:hyperlink w:anchor="_Toc122988277" w:history="1">
            <w:r w:rsidR="006B649D" w:rsidRPr="00230A5C">
              <w:rPr>
                <w:rStyle w:val="Hyperlink"/>
                <w:noProof/>
              </w:rPr>
              <w:t>Espaçamento entrelinhas em Textos</w:t>
            </w:r>
            <w:r w:rsidR="006B649D">
              <w:rPr>
                <w:noProof/>
                <w:webHidden/>
              </w:rPr>
              <w:tab/>
            </w:r>
            <w:r w:rsidR="006B649D">
              <w:rPr>
                <w:noProof/>
                <w:webHidden/>
              </w:rPr>
              <w:fldChar w:fldCharType="begin"/>
            </w:r>
            <w:r w:rsidR="006B649D">
              <w:rPr>
                <w:noProof/>
                <w:webHidden/>
              </w:rPr>
              <w:instrText xml:space="preserve"> PAGEREF _Toc122988277 \h </w:instrText>
            </w:r>
            <w:r w:rsidR="006B649D">
              <w:rPr>
                <w:noProof/>
                <w:webHidden/>
              </w:rPr>
            </w:r>
            <w:r w:rsidR="006B649D">
              <w:rPr>
                <w:noProof/>
                <w:webHidden/>
              </w:rPr>
              <w:fldChar w:fldCharType="separate"/>
            </w:r>
            <w:r w:rsidR="006B649D">
              <w:rPr>
                <w:noProof/>
                <w:webHidden/>
              </w:rPr>
              <w:t>217</w:t>
            </w:r>
            <w:r w:rsidR="006B649D">
              <w:rPr>
                <w:noProof/>
                <w:webHidden/>
              </w:rPr>
              <w:fldChar w:fldCharType="end"/>
            </w:r>
          </w:hyperlink>
        </w:p>
        <w:p w14:paraId="07C2E1E3" w14:textId="685DE32D" w:rsidR="006B649D" w:rsidRDefault="00000000">
          <w:pPr>
            <w:pStyle w:val="Sumrio1"/>
            <w:tabs>
              <w:tab w:val="right" w:leader="dot" w:pos="9628"/>
            </w:tabs>
            <w:rPr>
              <w:rFonts w:asciiTheme="minorHAnsi" w:eastAsiaTheme="minorEastAsia" w:hAnsiTheme="minorHAnsi" w:cstheme="minorBidi"/>
              <w:noProof/>
              <w:color w:val="auto"/>
            </w:rPr>
          </w:pPr>
          <w:hyperlink w:anchor="_Toc122988278" w:history="1">
            <w:r w:rsidR="006B649D" w:rsidRPr="00230A5C">
              <w:rPr>
                <w:rStyle w:val="Hyperlink"/>
                <w:noProof/>
              </w:rPr>
              <w:t>Sombras em Textos</w:t>
            </w:r>
            <w:r w:rsidR="006B649D">
              <w:rPr>
                <w:noProof/>
                <w:webHidden/>
              </w:rPr>
              <w:tab/>
            </w:r>
            <w:r w:rsidR="006B649D">
              <w:rPr>
                <w:noProof/>
                <w:webHidden/>
              </w:rPr>
              <w:fldChar w:fldCharType="begin"/>
            </w:r>
            <w:r w:rsidR="006B649D">
              <w:rPr>
                <w:noProof/>
                <w:webHidden/>
              </w:rPr>
              <w:instrText xml:space="preserve"> PAGEREF _Toc122988278 \h </w:instrText>
            </w:r>
            <w:r w:rsidR="006B649D">
              <w:rPr>
                <w:noProof/>
                <w:webHidden/>
              </w:rPr>
            </w:r>
            <w:r w:rsidR="006B649D">
              <w:rPr>
                <w:noProof/>
                <w:webHidden/>
              </w:rPr>
              <w:fldChar w:fldCharType="separate"/>
            </w:r>
            <w:r w:rsidR="006B649D">
              <w:rPr>
                <w:noProof/>
                <w:webHidden/>
              </w:rPr>
              <w:t>217</w:t>
            </w:r>
            <w:r w:rsidR="006B649D">
              <w:rPr>
                <w:noProof/>
                <w:webHidden/>
              </w:rPr>
              <w:fldChar w:fldCharType="end"/>
            </w:r>
          </w:hyperlink>
        </w:p>
        <w:p w14:paraId="5A608426" w14:textId="6916BB0A" w:rsidR="006B649D" w:rsidRDefault="00000000">
          <w:pPr>
            <w:pStyle w:val="Sumrio1"/>
            <w:tabs>
              <w:tab w:val="right" w:leader="dot" w:pos="9628"/>
            </w:tabs>
            <w:rPr>
              <w:rFonts w:asciiTheme="minorHAnsi" w:eastAsiaTheme="minorEastAsia" w:hAnsiTheme="minorHAnsi" w:cstheme="minorBidi"/>
              <w:noProof/>
              <w:color w:val="auto"/>
            </w:rPr>
          </w:pPr>
          <w:hyperlink w:anchor="_Toc122988279" w:history="1">
            <w:r w:rsidR="006B649D" w:rsidRPr="00230A5C">
              <w:rPr>
                <w:rStyle w:val="Hyperlink"/>
                <w:noProof/>
              </w:rPr>
              <w:t>Personalizando ainda mais as listas</w:t>
            </w:r>
            <w:r w:rsidR="006B649D">
              <w:rPr>
                <w:noProof/>
                <w:webHidden/>
              </w:rPr>
              <w:tab/>
            </w:r>
            <w:r w:rsidR="006B649D">
              <w:rPr>
                <w:noProof/>
                <w:webHidden/>
              </w:rPr>
              <w:fldChar w:fldCharType="begin"/>
            </w:r>
            <w:r w:rsidR="006B649D">
              <w:rPr>
                <w:noProof/>
                <w:webHidden/>
              </w:rPr>
              <w:instrText xml:space="preserve"> PAGEREF _Toc122988279 \h </w:instrText>
            </w:r>
            <w:r w:rsidR="006B649D">
              <w:rPr>
                <w:noProof/>
                <w:webHidden/>
              </w:rPr>
            </w:r>
            <w:r w:rsidR="006B649D">
              <w:rPr>
                <w:noProof/>
                <w:webHidden/>
              </w:rPr>
              <w:fldChar w:fldCharType="separate"/>
            </w:r>
            <w:r w:rsidR="006B649D">
              <w:rPr>
                <w:noProof/>
                <w:webHidden/>
              </w:rPr>
              <w:t>217</w:t>
            </w:r>
            <w:r w:rsidR="006B649D">
              <w:rPr>
                <w:noProof/>
                <w:webHidden/>
              </w:rPr>
              <w:fldChar w:fldCharType="end"/>
            </w:r>
          </w:hyperlink>
        </w:p>
        <w:p w14:paraId="43BA98F8" w14:textId="3817FBF6" w:rsidR="006B649D" w:rsidRDefault="00000000">
          <w:pPr>
            <w:pStyle w:val="Sumrio1"/>
            <w:tabs>
              <w:tab w:val="right" w:leader="dot" w:pos="9628"/>
            </w:tabs>
            <w:rPr>
              <w:rFonts w:asciiTheme="minorHAnsi" w:eastAsiaTheme="minorEastAsia" w:hAnsiTheme="minorHAnsi" w:cstheme="minorBidi"/>
              <w:noProof/>
              <w:color w:val="auto"/>
            </w:rPr>
          </w:pPr>
          <w:hyperlink w:anchor="_Toc122988280" w:history="1">
            <w:r w:rsidR="006B649D" w:rsidRPr="00230A5C">
              <w:rPr>
                <w:rStyle w:val="Hyperlink"/>
                <w:noProof/>
              </w:rPr>
              <w:t>Vídeos do YouTube mais flexíveis</w:t>
            </w:r>
            <w:r w:rsidR="006B649D">
              <w:rPr>
                <w:noProof/>
                <w:webHidden/>
              </w:rPr>
              <w:tab/>
            </w:r>
            <w:r w:rsidR="006B649D">
              <w:rPr>
                <w:noProof/>
                <w:webHidden/>
              </w:rPr>
              <w:fldChar w:fldCharType="begin"/>
            </w:r>
            <w:r w:rsidR="006B649D">
              <w:rPr>
                <w:noProof/>
                <w:webHidden/>
              </w:rPr>
              <w:instrText xml:space="preserve"> PAGEREF _Toc122988280 \h </w:instrText>
            </w:r>
            <w:r w:rsidR="006B649D">
              <w:rPr>
                <w:noProof/>
                <w:webHidden/>
              </w:rPr>
            </w:r>
            <w:r w:rsidR="006B649D">
              <w:rPr>
                <w:noProof/>
                <w:webHidden/>
              </w:rPr>
              <w:fldChar w:fldCharType="separate"/>
            </w:r>
            <w:r w:rsidR="006B649D">
              <w:rPr>
                <w:noProof/>
                <w:webHidden/>
              </w:rPr>
              <w:t>218</w:t>
            </w:r>
            <w:r w:rsidR="006B649D">
              <w:rPr>
                <w:noProof/>
                <w:webHidden/>
              </w:rPr>
              <w:fldChar w:fldCharType="end"/>
            </w:r>
          </w:hyperlink>
        </w:p>
        <w:p w14:paraId="688B42E6" w14:textId="401667BE" w:rsidR="006B649D" w:rsidRDefault="00000000">
          <w:pPr>
            <w:pStyle w:val="Sumrio1"/>
            <w:tabs>
              <w:tab w:val="right" w:leader="dot" w:pos="9628"/>
            </w:tabs>
            <w:rPr>
              <w:rFonts w:asciiTheme="minorHAnsi" w:eastAsiaTheme="minorEastAsia" w:hAnsiTheme="minorHAnsi" w:cstheme="minorBidi"/>
              <w:noProof/>
              <w:color w:val="auto"/>
            </w:rPr>
          </w:pPr>
          <w:hyperlink w:anchor="_Toc122988281" w:history="1">
            <w:r w:rsidR="006B649D" w:rsidRPr="00230A5C">
              <w:rPr>
                <w:rStyle w:val="Hyperlink"/>
                <w:noProof/>
              </w:rPr>
              <w:t>17.Teste seus conhecimentos</w:t>
            </w:r>
            <w:r w:rsidR="006B649D">
              <w:rPr>
                <w:noProof/>
                <w:webHidden/>
              </w:rPr>
              <w:tab/>
            </w:r>
            <w:r w:rsidR="006B649D">
              <w:rPr>
                <w:noProof/>
                <w:webHidden/>
              </w:rPr>
              <w:fldChar w:fldCharType="begin"/>
            </w:r>
            <w:r w:rsidR="006B649D">
              <w:rPr>
                <w:noProof/>
                <w:webHidden/>
              </w:rPr>
              <w:instrText xml:space="preserve"> PAGEREF _Toc122988281 \h </w:instrText>
            </w:r>
            <w:r w:rsidR="006B649D">
              <w:rPr>
                <w:noProof/>
                <w:webHidden/>
              </w:rPr>
            </w:r>
            <w:r w:rsidR="006B649D">
              <w:rPr>
                <w:noProof/>
                <w:webHidden/>
              </w:rPr>
              <w:fldChar w:fldCharType="separate"/>
            </w:r>
            <w:r w:rsidR="006B649D">
              <w:rPr>
                <w:noProof/>
                <w:webHidden/>
              </w:rPr>
              <w:t>221</w:t>
            </w:r>
            <w:r w:rsidR="006B649D">
              <w:rPr>
                <w:noProof/>
                <w:webHidden/>
              </w:rPr>
              <w:fldChar w:fldCharType="end"/>
            </w:r>
          </w:hyperlink>
        </w:p>
        <w:p w14:paraId="41926578" w14:textId="7763E6AB" w:rsidR="006B649D" w:rsidRDefault="00000000">
          <w:pPr>
            <w:pStyle w:val="Sumrio1"/>
            <w:tabs>
              <w:tab w:val="right" w:leader="dot" w:pos="9628"/>
            </w:tabs>
            <w:rPr>
              <w:rFonts w:asciiTheme="minorHAnsi" w:eastAsiaTheme="minorEastAsia" w:hAnsiTheme="minorHAnsi" w:cstheme="minorBidi"/>
              <w:noProof/>
              <w:color w:val="auto"/>
            </w:rPr>
          </w:pPr>
          <w:hyperlink w:anchor="_Toc122988282" w:history="1">
            <w:r w:rsidR="006B649D" w:rsidRPr="00230A5C">
              <w:rPr>
                <w:rStyle w:val="Hyperlink"/>
                <w:noProof/>
              </w:rPr>
              <w:t>DevWeb</w:t>
            </w:r>
            <w:r w:rsidR="006B649D">
              <w:rPr>
                <w:noProof/>
                <w:webHidden/>
              </w:rPr>
              <w:tab/>
            </w:r>
            <w:r w:rsidR="006B649D">
              <w:rPr>
                <w:noProof/>
                <w:webHidden/>
              </w:rPr>
              <w:fldChar w:fldCharType="begin"/>
            </w:r>
            <w:r w:rsidR="006B649D">
              <w:rPr>
                <w:noProof/>
                <w:webHidden/>
              </w:rPr>
              <w:instrText xml:space="preserve"> PAGEREF _Toc122988282 \h </w:instrText>
            </w:r>
            <w:r w:rsidR="006B649D">
              <w:rPr>
                <w:noProof/>
                <w:webHidden/>
              </w:rPr>
            </w:r>
            <w:r w:rsidR="006B649D">
              <w:rPr>
                <w:noProof/>
                <w:webHidden/>
              </w:rPr>
              <w:fldChar w:fldCharType="separate"/>
            </w:r>
            <w:r w:rsidR="006B649D">
              <w:rPr>
                <w:noProof/>
                <w:webHidden/>
              </w:rPr>
              <w:t>223</w:t>
            </w:r>
            <w:r w:rsidR="006B649D">
              <w:rPr>
                <w:noProof/>
                <w:webHidden/>
              </w:rPr>
              <w:fldChar w:fldCharType="end"/>
            </w:r>
          </w:hyperlink>
        </w:p>
        <w:p w14:paraId="284B865C" w14:textId="2E073524" w:rsidR="006B649D" w:rsidRDefault="00000000">
          <w:pPr>
            <w:pStyle w:val="Sumrio2"/>
            <w:tabs>
              <w:tab w:val="right" w:leader="dot" w:pos="9628"/>
            </w:tabs>
            <w:rPr>
              <w:rFonts w:asciiTheme="minorHAnsi" w:eastAsiaTheme="minorEastAsia" w:hAnsiTheme="minorHAnsi" w:cstheme="minorBidi"/>
              <w:noProof/>
              <w:color w:val="auto"/>
            </w:rPr>
          </w:pPr>
          <w:hyperlink w:anchor="_Toc122988283" w:history="1">
            <w:r w:rsidR="006B649D" w:rsidRPr="00230A5C">
              <w:rPr>
                <w:rStyle w:val="Hyperlink"/>
                <w:noProof/>
              </w:rPr>
              <w:t>Você precisa de um repositório para ser feliz</w:t>
            </w:r>
            <w:r w:rsidR="006B649D">
              <w:rPr>
                <w:noProof/>
                <w:webHidden/>
              </w:rPr>
              <w:tab/>
            </w:r>
            <w:r w:rsidR="006B649D">
              <w:rPr>
                <w:noProof/>
                <w:webHidden/>
              </w:rPr>
              <w:fldChar w:fldCharType="begin"/>
            </w:r>
            <w:r w:rsidR="006B649D">
              <w:rPr>
                <w:noProof/>
                <w:webHidden/>
              </w:rPr>
              <w:instrText xml:space="preserve"> PAGEREF _Toc122988283 \h </w:instrText>
            </w:r>
            <w:r w:rsidR="006B649D">
              <w:rPr>
                <w:noProof/>
                <w:webHidden/>
              </w:rPr>
            </w:r>
            <w:r w:rsidR="006B649D">
              <w:rPr>
                <w:noProof/>
                <w:webHidden/>
              </w:rPr>
              <w:fldChar w:fldCharType="separate"/>
            </w:r>
            <w:r w:rsidR="006B649D">
              <w:rPr>
                <w:noProof/>
                <w:webHidden/>
              </w:rPr>
              <w:t>224</w:t>
            </w:r>
            <w:r w:rsidR="006B649D">
              <w:rPr>
                <w:noProof/>
                <w:webHidden/>
              </w:rPr>
              <w:fldChar w:fldCharType="end"/>
            </w:r>
          </w:hyperlink>
        </w:p>
        <w:p w14:paraId="746E421F" w14:textId="5304F227" w:rsidR="006B649D" w:rsidRDefault="00000000">
          <w:pPr>
            <w:pStyle w:val="Sumrio3"/>
            <w:tabs>
              <w:tab w:val="right" w:leader="dot" w:pos="9628"/>
            </w:tabs>
            <w:rPr>
              <w:rFonts w:asciiTheme="minorHAnsi" w:eastAsiaTheme="minorEastAsia" w:hAnsiTheme="minorHAnsi" w:cstheme="minorBidi"/>
              <w:noProof/>
              <w:color w:val="auto"/>
            </w:rPr>
          </w:pPr>
          <w:hyperlink w:anchor="_Toc122988284" w:history="1">
            <w:r w:rsidR="006B649D" w:rsidRPr="00230A5C">
              <w:rPr>
                <w:rStyle w:val="Hyperlink"/>
                <w:noProof/>
              </w:rPr>
              <w:t>Situação 3: mostrar seu site para o mundo</w:t>
            </w:r>
            <w:r w:rsidR="006B649D">
              <w:rPr>
                <w:noProof/>
                <w:webHidden/>
              </w:rPr>
              <w:tab/>
            </w:r>
            <w:r w:rsidR="006B649D">
              <w:rPr>
                <w:noProof/>
                <w:webHidden/>
              </w:rPr>
              <w:fldChar w:fldCharType="begin"/>
            </w:r>
            <w:r w:rsidR="006B649D">
              <w:rPr>
                <w:noProof/>
                <w:webHidden/>
              </w:rPr>
              <w:instrText xml:space="preserve"> PAGEREF _Toc122988284 \h </w:instrText>
            </w:r>
            <w:r w:rsidR="006B649D">
              <w:rPr>
                <w:noProof/>
                <w:webHidden/>
              </w:rPr>
            </w:r>
            <w:r w:rsidR="006B649D">
              <w:rPr>
                <w:noProof/>
                <w:webHidden/>
              </w:rPr>
              <w:fldChar w:fldCharType="separate"/>
            </w:r>
            <w:r w:rsidR="006B649D">
              <w:rPr>
                <w:noProof/>
                <w:webHidden/>
              </w:rPr>
              <w:t>225</w:t>
            </w:r>
            <w:r w:rsidR="006B649D">
              <w:rPr>
                <w:noProof/>
                <w:webHidden/>
              </w:rPr>
              <w:fldChar w:fldCharType="end"/>
            </w:r>
          </w:hyperlink>
        </w:p>
        <w:p w14:paraId="44EBA323" w14:textId="35EBD964" w:rsidR="006B649D" w:rsidRDefault="00000000">
          <w:pPr>
            <w:pStyle w:val="Sumrio2"/>
            <w:tabs>
              <w:tab w:val="right" w:leader="dot" w:pos="9628"/>
            </w:tabs>
            <w:rPr>
              <w:rFonts w:asciiTheme="minorHAnsi" w:eastAsiaTheme="minorEastAsia" w:hAnsiTheme="minorHAnsi" w:cstheme="minorBidi"/>
              <w:noProof/>
              <w:color w:val="auto"/>
            </w:rPr>
          </w:pPr>
          <w:hyperlink w:anchor="_Toc122988285" w:history="1">
            <w:r w:rsidR="006B649D" w:rsidRPr="00230A5C">
              <w:rPr>
                <w:rStyle w:val="Hyperlink"/>
                <w:noProof/>
              </w:rPr>
              <w:t>Os repositórios vão resolver isso</w:t>
            </w:r>
            <w:r w:rsidR="006B649D">
              <w:rPr>
                <w:noProof/>
                <w:webHidden/>
              </w:rPr>
              <w:tab/>
            </w:r>
            <w:r w:rsidR="006B649D">
              <w:rPr>
                <w:noProof/>
                <w:webHidden/>
              </w:rPr>
              <w:fldChar w:fldCharType="begin"/>
            </w:r>
            <w:r w:rsidR="006B649D">
              <w:rPr>
                <w:noProof/>
                <w:webHidden/>
              </w:rPr>
              <w:instrText xml:space="preserve"> PAGEREF _Toc122988285 \h </w:instrText>
            </w:r>
            <w:r w:rsidR="006B649D">
              <w:rPr>
                <w:noProof/>
                <w:webHidden/>
              </w:rPr>
            </w:r>
            <w:r w:rsidR="006B649D">
              <w:rPr>
                <w:noProof/>
                <w:webHidden/>
              </w:rPr>
              <w:fldChar w:fldCharType="separate"/>
            </w:r>
            <w:r w:rsidR="006B649D">
              <w:rPr>
                <w:noProof/>
                <w:webHidden/>
              </w:rPr>
              <w:t>225</w:t>
            </w:r>
            <w:r w:rsidR="006B649D">
              <w:rPr>
                <w:noProof/>
                <w:webHidden/>
              </w:rPr>
              <w:fldChar w:fldCharType="end"/>
            </w:r>
          </w:hyperlink>
        </w:p>
        <w:p w14:paraId="1EDE4391" w14:textId="36315BB6" w:rsidR="006B649D" w:rsidRDefault="00000000">
          <w:pPr>
            <w:pStyle w:val="Sumrio3"/>
            <w:tabs>
              <w:tab w:val="right" w:leader="dot" w:pos="9628"/>
            </w:tabs>
            <w:rPr>
              <w:rFonts w:asciiTheme="minorHAnsi" w:eastAsiaTheme="minorEastAsia" w:hAnsiTheme="minorHAnsi" w:cstheme="minorBidi"/>
              <w:noProof/>
              <w:color w:val="auto"/>
            </w:rPr>
          </w:pPr>
          <w:hyperlink w:anchor="_Toc122988286" w:history="1">
            <w:r w:rsidR="006B649D" w:rsidRPr="00230A5C">
              <w:rPr>
                <w:rStyle w:val="Hyperlink"/>
                <w:noProof/>
              </w:rPr>
              <w:t>Repositório Local</w:t>
            </w:r>
            <w:r w:rsidR="006B649D">
              <w:rPr>
                <w:noProof/>
                <w:webHidden/>
              </w:rPr>
              <w:tab/>
            </w:r>
            <w:r w:rsidR="006B649D">
              <w:rPr>
                <w:noProof/>
                <w:webHidden/>
              </w:rPr>
              <w:fldChar w:fldCharType="begin"/>
            </w:r>
            <w:r w:rsidR="006B649D">
              <w:rPr>
                <w:noProof/>
                <w:webHidden/>
              </w:rPr>
              <w:instrText xml:space="preserve"> PAGEREF _Toc122988286 \h </w:instrText>
            </w:r>
            <w:r w:rsidR="006B649D">
              <w:rPr>
                <w:noProof/>
                <w:webHidden/>
              </w:rPr>
            </w:r>
            <w:r w:rsidR="006B649D">
              <w:rPr>
                <w:noProof/>
                <w:webHidden/>
              </w:rPr>
              <w:fldChar w:fldCharType="separate"/>
            </w:r>
            <w:r w:rsidR="006B649D">
              <w:rPr>
                <w:noProof/>
                <w:webHidden/>
              </w:rPr>
              <w:t>227</w:t>
            </w:r>
            <w:r w:rsidR="006B649D">
              <w:rPr>
                <w:noProof/>
                <w:webHidden/>
              </w:rPr>
              <w:fldChar w:fldCharType="end"/>
            </w:r>
          </w:hyperlink>
        </w:p>
        <w:p w14:paraId="4FD2E0F3" w14:textId="6860225C" w:rsidR="006B649D" w:rsidRDefault="00000000">
          <w:pPr>
            <w:pStyle w:val="Sumrio3"/>
            <w:tabs>
              <w:tab w:val="right" w:leader="dot" w:pos="9628"/>
            </w:tabs>
            <w:rPr>
              <w:rFonts w:asciiTheme="minorHAnsi" w:eastAsiaTheme="minorEastAsia" w:hAnsiTheme="minorHAnsi" w:cstheme="minorBidi"/>
              <w:noProof/>
              <w:color w:val="auto"/>
            </w:rPr>
          </w:pPr>
          <w:hyperlink w:anchor="_Toc122988287" w:history="1">
            <w:r w:rsidR="006B649D" w:rsidRPr="00230A5C">
              <w:rPr>
                <w:rStyle w:val="Hyperlink"/>
                <w:noProof/>
              </w:rPr>
              <w:t>Repositório Remoto</w:t>
            </w:r>
            <w:r w:rsidR="006B649D">
              <w:rPr>
                <w:noProof/>
                <w:webHidden/>
              </w:rPr>
              <w:tab/>
            </w:r>
            <w:r w:rsidR="006B649D">
              <w:rPr>
                <w:noProof/>
                <w:webHidden/>
              </w:rPr>
              <w:fldChar w:fldCharType="begin"/>
            </w:r>
            <w:r w:rsidR="006B649D">
              <w:rPr>
                <w:noProof/>
                <w:webHidden/>
              </w:rPr>
              <w:instrText xml:space="preserve"> PAGEREF _Toc122988287 \h </w:instrText>
            </w:r>
            <w:r w:rsidR="006B649D">
              <w:rPr>
                <w:noProof/>
                <w:webHidden/>
              </w:rPr>
            </w:r>
            <w:r w:rsidR="006B649D">
              <w:rPr>
                <w:noProof/>
                <w:webHidden/>
              </w:rPr>
              <w:fldChar w:fldCharType="separate"/>
            </w:r>
            <w:r w:rsidR="006B649D">
              <w:rPr>
                <w:noProof/>
                <w:webHidden/>
              </w:rPr>
              <w:t>228</w:t>
            </w:r>
            <w:r w:rsidR="006B649D">
              <w:rPr>
                <w:noProof/>
                <w:webHidden/>
              </w:rPr>
              <w:fldChar w:fldCharType="end"/>
            </w:r>
          </w:hyperlink>
        </w:p>
        <w:p w14:paraId="680CAADC" w14:textId="3BE2B710" w:rsidR="006B649D" w:rsidRDefault="00000000">
          <w:pPr>
            <w:pStyle w:val="Sumrio2"/>
            <w:tabs>
              <w:tab w:val="right" w:leader="dot" w:pos="9628"/>
            </w:tabs>
            <w:rPr>
              <w:rFonts w:asciiTheme="minorHAnsi" w:eastAsiaTheme="minorEastAsia" w:hAnsiTheme="minorHAnsi" w:cstheme="minorBidi"/>
              <w:noProof/>
              <w:color w:val="auto"/>
            </w:rPr>
          </w:pPr>
          <w:hyperlink w:anchor="_Toc122988288" w:history="1">
            <w:r w:rsidR="006B649D" w:rsidRPr="00230A5C">
              <w:rPr>
                <w:rStyle w:val="Hyperlink"/>
                <w:noProof/>
              </w:rPr>
              <w:t>Criando o seu primeiro repositório</w:t>
            </w:r>
            <w:r w:rsidR="006B649D">
              <w:rPr>
                <w:noProof/>
                <w:webHidden/>
              </w:rPr>
              <w:tab/>
            </w:r>
            <w:r w:rsidR="006B649D">
              <w:rPr>
                <w:noProof/>
                <w:webHidden/>
              </w:rPr>
              <w:fldChar w:fldCharType="begin"/>
            </w:r>
            <w:r w:rsidR="006B649D">
              <w:rPr>
                <w:noProof/>
                <w:webHidden/>
              </w:rPr>
              <w:instrText xml:space="preserve"> PAGEREF _Toc122988288 \h </w:instrText>
            </w:r>
            <w:r w:rsidR="006B649D">
              <w:rPr>
                <w:noProof/>
                <w:webHidden/>
              </w:rPr>
            </w:r>
            <w:r w:rsidR="006B649D">
              <w:rPr>
                <w:noProof/>
                <w:webHidden/>
              </w:rPr>
              <w:fldChar w:fldCharType="separate"/>
            </w:r>
            <w:r w:rsidR="006B649D">
              <w:rPr>
                <w:noProof/>
                <w:webHidden/>
              </w:rPr>
              <w:t>229</w:t>
            </w:r>
            <w:r w:rsidR="006B649D">
              <w:rPr>
                <w:noProof/>
                <w:webHidden/>
              </w:rPr>
              <w:fldChar w:fldCharType="end"/>
            </w:r>
          </w:hyperlink>
        </w:p>
        <w:p w14:paraId="490398EE" w14:textId="3D39BFD4" w:rsidR="006B649D" w:rsidRDefault="00000000">
          <w:pPr>
            <w:pStyle w:val="Sumrio2"/>
            <w:tabs>
              <w:tab w:val="right" w:leader="dot" w:pos="9628"/>
            </w:tabs>
            <w:rPr>
              <w:rFonts w:asciiTheme="minorHAnsi" w:eastAsiaTheme="minorEastAsia" w:hAnsiTheme="minorHAnsi" w:cstheme="minorBidi"/>
              <w:noProof/>
              <w:color w:val="auto"/>
            </w:rPr>
          </w:pPr>
          <w:hyperlink w:anchor="_Toc122988289" w:history="1">
            <w:r w:rsidR="006B649D" w:rsidRPr="00230A5C">
              <w:rPr>
                <w:rStyle w:val="Hyperlink"/>
                <w:noProof/>
              </w:rPr>
              <w:t>Habilitando a Hospedagem Grátis</w:t>
            </w:r>
            <w:r w:rsidR="006B649D">
              <w:rPr>
                <w:noProof/>
                <w:webHidden/>
              </w:rPr>
              <w:tab/>
            </w:r>
            <w:r w:rsidR="006B649D">
              <w:rPr>
                <w:noProof/>
                <w:webHidden/>
              </w:rPr>
              <w:fldChar w:fldCharType="begin"/>
            </w:r>
            <w:r w:rsidR="006B649D">
              <w:rPr>
                <w:noProof/>
                <w:webHidden/>
              </w:rPr>
              <w:instrText xml:space="preserve"> PAGEREF _Toc122988289 \h </w:instrText>
            </w:r>
            <w:r w:rsidR="006B649D">
              <w:rPr>
                <w:noProof/>
                <w:webHidden/>
              </w:rPr>
            </w:r>
            <w:r w:rsidR="006B649D">
              <w:rPr>
                <w:noProof/>
                <w:webHidden/>
              </w:rPr>
              <w:fldChar w:fldCharType="separate"/>
            </w:r>
            <w:r w:rsidR="006B649D">
              <w:rPr>
                <w:noProof/>
                <w:webHidden/>
              </w:rPr>
              <w:t>231</w:t>
            </w:r>
            <w:r w:rsidR="006B649D">
              <w:rPr>
                <w:noProof/>
                <w:webHidden/>
              </w:rPr>
              <w:fldChar w:fldCharType="end"/>
            </w:r>
          </w:hyperlink>
        </w:p>
        <w:p w14:paraId="2A0EC897" w14:textId="27E8B212" w:rsidR="006B649D" w:rsidRDefault="00000000">
          <w:pPr>
            <w:pStyle w:val="Sumrio2"/>
            <w:tabs>
              <w:tab w:val="right" w:leader="dot" w:pos="9628"/>
            </w:tabs>
            <w:rPr>
              <w:rFonts w:asciiTheme="minorHAnsi" w:eastAsiaTheme="minorEastAsia" w:hAnsiTheme="minorHAnsi" w:cstheme="minorBidi"/>
              <w:noProof/>
              <w:color w:val="auto"/>
            </w:rPr>
          </w:pPr>
          <w:hyperlink w:anchor="_Toc122988290" w:history="1">
            <w:r w:rsidR="006B649D" w:rsidRPr="00230A5C">
              <w:rPr>
                <w:rStyle w:val="Hyperlink"/>
                <w:noProof/>
              </w:rPr>
              <w:t>Clonando um repositório</w:t>
            </w:r>
            <w:r w:rsidR="006B649D">
              <w:rPr>
                <w:noProof/>
                <w:webHidden/>
              </w:rPr>
              <w:tab/>
            </w:r>
            <w:r w:rsidR="006B649D">
              <w:rPr>
                <w:noProof/>
                <w:webHidden/>
              </w:rPr>
              <w:fldChar w:fldCharType="begin"/>
            </w:r>
            <w:r w:rsidR="006B649D">
              <w:rPr>
                <w:noProof/>
                <w:webHidden/>
              </w:rPr>
              <w:instrText xml:space="preserve"> PAGEREF _Toc122988290 \h </w:instrText>
            </w:r>
            <w:r w:rsidR="006B649D">
              <w:rPr>
                <w:noProof/>
                <w:webHidden/>
              </w:rPr>
            </w:r>
            <w:r w:rsidR="006B649D">
              <w:rPr>
                <w:noProof/>
                <w:webHidden/>
              </w:rPr>
              <w:fldChar w:fldCharType="separate"/>
            </w:r>
            <w:r w:rsidR="006B649D">
              <w:rPr>
                <w:noProof/>
                <w:webHidden/>
              </w:rPr>
              <w:t>233</w:t>
            </w:r>
            <w:r w:rsidR="006B649D">
              <w:rPr>
                <w:noProof/>
                <w:webHidden/>
              </w:rPr>
              <w:fldChar w:fldCharType="end"/>
            </w:r>
          </w:hyperlink>
        </w:p>
        <w:p w14:paraId="14321270" w14:textId="4EB83CAB" w:rsidR="006B649D" w:rsidRDefault="00000000">
          <w:pPr>
            <w:pStyle w:val="Sumrio1"/>
            <w:tabs>
              <w:tab w:val="right" w:leader="dot" w:pos="9628"/>
            </w:tabs>
            <w:rPr>
              <w:rFonts w:asciiTheme="minorHAnsi" w:eastAsiaTheme="minorEastAsia" w:hAnsiTheme="minorHAnsi" w:cstheme="minorBidi"/>
              <w:noProof/>
              <w:color w:val="auto"/>
            </w:rPr>
          </w:pPr>
          <w:hyperlink w:anchor="_Toc122988291" w:history="1">
            <w:r w:rsidR="006B649D" w:rsidRPr="00230A5C">
              <w:rPr>
                <w:rStyle w:val="Hyperlink"/>
                <w:noProof/>
              </w:rPr>
              <w:t>DevWeb</w:t>
            </w:r>
            <w:r w:rsidR="006B649D">
              <w:rPr>
                <w:noProof/>
                <w:webHidden/>
              </w:rPr>
              <w:tab/>
            </w:r>
            <w:r w:rsidR="006B649D">
              <w:rPr>
                <w:noProof/>
                <w:webHidden/>
              </w:rPr>
              <w:fldChar w:fldCharType="begin"/>
            </w:r>
            <w:r w:rsidR="006B649D">
              <w:rPr>
                <w:noProof/>
                <w:webHidden/>
              </w:rPr>
              <w:instrText xml:space="preserve"> PAGEREF _Toc122988291 \h </w:instrText>
            </w:r>
            <w:r w:rsidR="006B649D">
              <w:rPr>
                <w:noProof/>
                <w:webHidden/>
              </w:rPr>
            </w:r>
            <w:r w:rsidR="006B649D">
              <w:rPr>
                <w:noProof/>
                <w:webHidden/>
              </w:rPr>
              <w:fldChar w:fldCharType="separate"/>
            </w:r>
            <w:r w:rsidR="006B649D">
              <w:rPr>
                <w:noProof/>
                <w:webHidden/>
              </w:rPr>
              <w:t>234</w:t>
            </w:r>
            <w:r w:rsidR="006B649D">
              <w:rPr>
                <w:noProof/>
                <w:webHidden/>
              </w:rPr>
              <w:fldChar w:fldCharType="end"/>
            </w:r>
          </w:hyperlink>
        </w:p>
        <w:p w14:paraId="5FFA1466" w14:textId="466F6F2C" w:rsidR="006B649D" w:rsidRDefault="00000000">
          <w:pPr>
            <w:pStyle w:val="Sumrio2"/>
            <w:tabs>
              <w:tab w:val="right" w:leader="dot" w:pos="9628"/>
            </w:tabs>
            <w:rPr>
              <w:rFonts w:asciiTheme="minorHAnsi" w:eastAsiaTheme="minorEastAsia" w:hAnsiTheme="minorHAnsi" w:cstheme="minorBidi"/>
              <w:noProof/>
              <w:color w:val="auto"/>
            </w:rPr>
          </w:pPr>
          <w:hyperlink w:anchor="_Toc122988292" w:history="1">
            <w:r w:rsidR="006B649D" w:rsidRPr="00230A5C">
              <w:rPr>
                <w:rStyle w:val="Hyperlink"/>
                <w:noProof/>
              </w:rPr>
              <w:t>O fundo não precisa ter só cor</w:t>
            </w:r>
            <w:r w:rsidR="006B649D">
              <w:rPr>
                <w:noProof/>
                <w:webHidden/>
              </w:rPr>
              <w:tab/>
            </w:r>
            <w:r w:rsidR="006B649D">
              <w:rPr>
                <w:noProof/>
                <w:webHidden/>
              </w:rPr>
              <w:fldChar w:fldCharType="begin"/>
            </w:r>
            <w:r w:rsidR="006B649D">
              <w:rPr>
                <w:noProof/>
                <w:webHidden/>
              </w:rPr>
              <w:instrText xml:space="preserve"> PAGEREF _Toc122988292 \h </w:instrText>
            </w:r>
            <w:r w:rsidR="006B649D">
              <w:rPr>
                <w:noProof/>
                <w:webHidden/>
              </w:rPr>
            </w:r>
            <w:r w:rsidR="006B649D">
              <w:rPr>
                <w:noProof/>
                <w:webHidden/>
              </w:rPr>
              <w:fldChar w:fldCharType="separate"/>
            </w:r>
            <w:r w:rsidR="006B649D">
              <w:rPr>
                <w:noProof/>
                <w:webHidden/>
              </w:rPr>
              <w:t>235</w:t>
            </w:r>
            <w:r w:rsidR="006B649D">
              <w:rPr>
                <w:noProof/>
                <w:webHidden/>
              </w:rPr>
              <w:fldChar w:fldCharType="end"/>
            </w:r>
          </w:hyperlink>
        </w:p>
        <w:p w14:paraId="17ED725C" w14:textId="372DFF47" w:rsidR="006B649D" w:rsidRDefault="00000000">
          <w:pPr>
            <w:pStyle w:val="Sumrio2"/>
            <w:tabs>
              <w:tab w:val="right" w:leader="dot" w:pos="9628"/>
            </w:tabs>
            <w:rPr>
              <w:rFonts w:asciiTheme="minorHAnsi" w:eastAsiaTheme="minorEastAsia" w:hAnsiTheme="minorHAnsi" w:cstheme="minorBidi"/>
              <w:noProof/>
              <w:color w:val="auto"/>
            </w:rPr>
          </w:pPr>
          <w:hyperlink w:anchor="_Toc122988293" w:history="1">
            <w:r w:rsidR="006B649D" w:rsidRPr="00230A5C">
              <w:rPr>
                <w:rStyle w:val="Hyperlink"/>
                <w:noProof/>
              </w:rPr>
              <w:t>E não se esqueça: o body é uma grande caixa</w:t>
            </w:r>
            <w:r w:rsidR="006B649D">
              <w:rPr>
                <w:noProof/>
                <w:webHidden/>
              </w:rPr>
              <w:tab/>
            </w:r>
            <w:r w:rsidR="006B649D">
              <w:rPr>
                <w:noProof/>
                <w:webHidden/>
              </w:rPr>
              <w:fldChar w:fldCharType="begin"/>
            </w:r>
            <w:r w:rsidR="006B649D">
              <w:rPr>
                <w:noProof/>
                <w:webHidden/>
              </w:rPr>
              <w:instrText xml:space="preserve"> PAGEREF _Toc122988293 \h </w:instrText>
            </w:r>
            <w:r w:rsidR="006B649D">
              <w:rPr>
                <w:noProof/>
                <w:webHidden/>
              </w:rPr>
            </w:r>
            <w:r w:rsidR="006B649D">
              <w:rPr>
                <w:noProof/>
                <w:webHidden/>
              </w:rPr>
              <w:fldChar w:fldCharType="separate"/>
            </w:r>
            <w:r w:rsidR="006B649D">
              <w:rPr>
                <w:noProof/>
                <w:webHidden/>
              </w:rPr>
              <w:t>236</w:t>
            </w:r>
            <w:r w:rsidR="006B649D">
              <w:rPr>
                <w:noProof/>
                <w:webHidden/>
              </w:rPr>
              <w:fldChar w:fldCharType="end"/>
            </w:r>
          </w:hyperlink>
        </w:p>
        <w:p w14:paraId="0B48FD14" w14:textId="440351D8" w:rsidR="006B649D" w:rsidRDefault="00000000">
          <w:pPr>
            <w:pStyle w:val="Sumrio3"/>
            <w:tabs>
              <w:tab w:val="right" w:leader="dot" w:pos="9628"/>
            </w:tabs>
            <w:rPr>
              <w:rFonts w:asciiTheme="minorHAnsi" w:eastAsiaTheme="minorEastAsia" w:hAnsiTheme="minorHAnsi" w:cstheme="minorBidi"/>
              <w:noProof/>
              <w:color w:val="auto"/>
            </w:rPr>
          </w:pPr>
          <w:hyperlink w:anchor="_Toc122988294" w:history="1">
            <w:r w:rsidR="006B649D" w:rsidRPr="00230A5C">
              <w:rPr>
                <w:rStyle w:val="Hyperlink"/>
                <w:noProof/>
              </w:rPr>
              <w:t>Personalizando a aplicação do background</w:t>
            </w:r>
            <w:r w:rsidR="006B649D">
              <w:rPr>
                <w:noProof/>
                <w:webHidden/>
              </w:rPr>
              <w:tab/>
            </w:r>
            <w:r w:rsidR="006B649D">
              <w:rPr>
                <w:noProof/>
                <w:webHidden/>
              </w:rPr>
              <w:fldChar w:fldCharType="begin"/>
            </w:r>
            <w:r w:rsidR="006B649D">
              <w:rPr>
                <w:noProof/>
                <w:webHidden/>
              </w:rPr>
              <w:instrText xml:space="preserve"> PAGEREF _Toc122988294 \h </w:instrText>
            </w:r>
            <w:r w:rsidR="006B649D">
              <w:rPr>
                <w:noProof/>
                <w:webHidden/>
              </w:rPr>
            </w:r>
            <w:r w:rsidR="006B649D">
              <w:rPr>
                <w:noProof/>
                <w:webHidden/>
              </w:rPr>
              <w:fldChar w:fldCharType="separate"/>
            </w:r>
            <w:r w:rsidR="006B649D">
              <w:rPr>
                <w:noProof/>
                <w:webHidden/>
              </w:rPr>
              <w:t>237</w:t>
            </w:r>
            <w:r w:rsidR="006B649D">
              <w:rPr>
                <w:noProof/>
                <w:webHidden/>
              </w:rPr>
              <w:fldChar w:fldCharType="end"/>
            </w:r>
          </w:hyperlink>
        </w:p>
        <w:p w14:paraId="0A21B0F3" w14:textId="3B01A189" w:rsidR="006B649D" w:rsidRDefault="00000000">
          <w:pPr>
            <w:pStyle w:val="Sumrio2"/>
            <w:tabs>
              <w:tab w:val="right" w:leader="dot" w:pos="9628"/>
            </w:tabs>
            <w:rPr>
              <w:rFonts w:asciiTheme="minorHAnsi" w:eastAsiaTheme="minorEastAsia" w:hAnsiTheme="minorHAnsi" w:cstheme="minorBidi"/>
              <w:noProof/>
              <w:color w:val="auto"/>
            </w:rPr>
          </w:pPr>
          <w:hyperlink w:anchor="_Toc122988295" w:history="1">
            <w:r w:rsidR="006B649D" w:rsidRPr="00230A5C">
              <w:rPr>
                <w:rStyle w:val="Hyperlink"/>
                <w:noProof/>
              </w:rPr>
              <w:t>Simplificando as coisas</w:t>
            </w:r>
            <w:r w:rsidR="006B649D">
              <w:rPr>
                <w:noProof/>
                <w:webHidden/>
              </w:rPr>
              <w:tab/>
            </w:r>
            <w:r w:rsidR="006B649D">
              <w:rPr>
                <w:noProof/>
                <w:webHidden/>
              </w:rPr>
              <w:fldChar w:fldCharType="begin"/>
            </w:r>
            <w:r w:rsidR="006B649D">
              <w:rPr>
                <w:noProof/>
                <w:webHidden/>
              </w:rPr>
              <w:instrText xml:space="preserve"> PAGEREF _Toc122988295 \h </w:instrText>
            </w:r>
            <w:r w:rsidR="006B649D">
              <w:rPr>
                <w:noProof/>
                <w:webHidden/>
              </w:rPr>
            </w:r>
            <w:r w:rsidR="006B649D">
              <w:rPr>
                <w:noProof/>
                <w:webHidden/>
              </w:rPr>
              <w:fldChar w:fldCharType="separate"/>
            </w:r>
            <w:r w:rsidR="006B649D">
              <w:rPr>
                <w:noProof/>
                <w:webHidden/>
              </w:rPr>
              <w:t>239</w:t>
            </w:r>
            <w:r w:rsidR="006B649D">
              <w:rPr>
                <w:noProof/>
                <w:webHidden/>
              </w:rPr>
              <w:fldChar w:fldCharType="end"/>
            </w:r>
          </w:hyperlink>
        </w:p>
        <w:p w14:paraId="498E1519" w14:textId="065B0F55" w:rsidR="006B649D" w:rsidRDefault="00000000">
          <w:pPr>
            <w:pStyle w:val="Sumrio2"/>
            <w:tabs>
              <w:tab w:val="right" w:leader="dot" w:pos="9628"/>
            </w:tabs>
            <w:rPr>
              <w:rFonts w:asciiTheme="minorHAnsi" w:eastAsiaTheme="minorEastAsia" w:hAnsiTheme="minorHAnsi" w:cstheme="minorBidi"/>
              <w:noProof/>
              <w:color w:val="auto"/>
            </w:rPr>
          </w:pPr>
          <w:hyperlink w:anchor="_Toc122988296" w:history="1">
            <w:r w:rsidR="006B649D" w:rsidRPr="00230A5C">
              <w:rPr>
                <w:rStyle w:val="Hyperlink"/>
                <w:noProof/>
              </w:rPr>
              <w:t>Centralização vertical em contêineres</w:t>
            </w:r>
            <w:r w:rsidR="006B649D">
              <w:rPr>
                <w:noProof/>
                <w:webHidden/>
              </w:rPr>
              <w:tab/>
            </w:r>
            <w:r w:rsidR="006B649D">
              <w:rPr>
                <w:noProof/>
                <w:webHidden/>
              </w:rPr>
              <w:fldChar w:fldCharType="begin"/>
            </w:r>
            <w:r w:rsidR="006B649D">
              <w:rPr>
                <w:noProof/>
                <w:webHidden/>
              </w:rPr>
              <w:instrText xml:space="preserve"> PAGEREF _Toc122988296 \h </w:instrText>
            </w:r>
            <w:r w:rsidR="006B649D">
              <w:rPr>
                <w:noProof/>
                <w:webHidden/>
              </w:rPr>
            </w:r>
            <w:r w:rsidR="006B649D">
              <w:rPr>
                <w:noProof/>
                <w:webHidden/>
              </w:rPr>
              <w:fldChar w:fldCharType="separate"/>
            </w:r>
            <w:r w:rsidR="006B649D">
              <w:rPr>
                <w:noProof/>
                <w:webHidden/>
              </w:rPr>
              <w:t>239</w:t>
            </w:r>
            <w:r w:rsidR="006B649D">
              <w:rPr>
                <w:noProof/>
                <w:webHidden/>
              </w:rPr>
              <w:fldChar w:fldCharType="end"/>
            </w:r>
          </w:hyperlink>
        </w:p>
        <w:p w14:paraId="6ACC2A1C" w14:textId="16C1E730" w:rsidR="006B649D" w:rsidRDefault="00000000">
          <w:pPr>
            <w:pStyle w:val="Sumrio2"/>
            <w:tabs>
              <w:tab w:val="right" w:leader="dot" w:pos="9628"/>
            </w:tabs>
            <w:rPr>
              <w:rFonts w:asciiTheme="minorHAnsi" w:eastAsiaTheme="minorEastAsia" w:hAnsiTheme="minorHAnsi" w:cstheme="minorBidi"/>
              <w:noProof/>
              <w:color w:val="auto"/>
            </w:rPr>
          </w:pPr>
          <w:hyperlink w:anchor="_Toc122988297"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_Toc122988297 \h </w:instrText>
            </w:r>
            <w:r w:rsidR="006B649D">
              <w:rPr>
                <w:noProof/>
                <w:webHidden/>
              </w:rPr>
            </w:r>
            <w:r w:rsidR="006B649D">
              <w:rPr>
                <w:noProof/>
                <w:webHidden/>
              </w:rPr>
              <w:fldChar w:fldCharType="separate"/>
            </w:r>
            <w:r w:rsidR="006B649D">
              <w:rPr>
                <w:noProof/>
                <w:webHidden/>
              </w:rPr>
              <w:t>241</w:t>
            </w:r>
            <w:r w:rsidR="006B649D">
              <w:rPr>
                <w:noProof/>
                <w:webHidden/>
              </w:rPr>
              <w:fldChar w:fldCharType="end"/>
            </w:r>
          </w:hyperlink>
        </w:p>
        <w:p w14:paraId="35785FB2" w14:textId="3AC88C60" w:rsidR="006B649D" w:rsidRDefault="00000000">
          <w:pPr>
            <w:pStyle w:val="Sumrio1"/>
            <w:tabs>
              <w:tab w:val="right" w:leader="dot" w:pos="9628"/>
            </w:tabs>
            <w:rPr>
              <w:rFonts w:asciiTheme="minorHAnsi" w:eastAsiaTheme="minorEastAsia" w:hAnsiTheme="minorHAnsi" w:cstheme="minorBidi"/>
              <w:noProof/>
              <w:color w:val="auto"/>
            </w:rPr>
          </w:pPr>
          <w:hyperlink w:anchor="_Toc122988298" w:history="1">
            <w:r w:rsidR="006B649D" w:rsidRPr="00230A5C">
              <w:rPr>
                <w:rStyle w:val="Hyperlink"/>
                <w:noProof/>
              </w:rPr>
              <w:t>DevWeb</w:t>
            </w:r>
            <w:r w:rsidR="006B649D">
              <w:rPr>
                <w:noProof/>
                <w:webHidden/>
              </w:rPr>
              <w:tab/>
            </w:r>
            <w:r w:rsidR="006B649D">
              <w:rPr>
                <w:noProof/>
                <w:webHidden/>
              </w:rPr>
              <w:fldChar w:fldCharType="begin"/>
            </w:r>
            <w:r w:rsidR="006B649D">
              <w:rPr>
                <w:noProof/>
                <w:webHidden/>
              </w:rPr>
              <w:instrText xml:space="preserve"> PAGEREF _Toc122988298 \h </w:instrText>
            </w:r>
            <w:r w:rsidR="006B649D">
              <w:rPr>
                <w:noProof/>
                <w:webHidden/>
              </w:rPr>
            </w:r>
            <w:r w:rsidR="006B649D">
              <w:rPr>
                <w:noProof/>
                <w:webHidden/>
              </w:rPr>
              <w:fldChar w:fldCharType="separate"/>
            </w:r>
            <w:r w:rsidR="006B649D">
              <w:rPr>
                <w:noProof/>
                <w:webHidden/>
              </w:rPr>
              <w:t>243</w:t>
            </w:r>
            <w:r w:rsidR="006B649D">
              <w:rPr>
                <w:noProof/>
                <w:webHidden/>
              </w:rPr>
              <w:fldChar w:fldCharType="end"/>
            </w:r>
          </w:hyperlink>
        </w:p>
        <w:p w14:paraId="0AE63F39" w14:textId="65FBFC50" w:rsidR="0072790D" w:rsidRDefault="0072790D">
          <w:r>
            <w:rPr>
              <w:b/>
              <w:bCs/>
            </w:rPr>
            <w:fldChar w:fldCharType="end"/>
          </w:r>
        </w:p>
      </w:sdtContent>
    </w:sdt>
    <w:p w14:paraId="25F0CC83" w14:textId="145A7A28" w:rsidR="005714EE" w:rsidRDefault="005714EE">
      <w:pPr>
        <w:spacing w:after="0" w:line="259" w:lineRule="auto"/>
        <w:ind w:left="-1134" w:right="10772"/>
        <w:jc w:val="left"/>
      </w:pPr>
    </w:p>
    <w:p w14:paraId="21E28107" w14:textId="2001A4D7" w:rsidR="005714EE" w:rsidRDefault="00735F46">
      <w:pPr>
        <w:spacing w:after="0" w:line="259" w:lineRule="auto"/>
        <w:ind w:left="-1134" w:right="10772"/>
        <w:jc w:val="left"/>
      </w:pPr>
      <w:r>
        <w:br w:type="page"/>
      </w:r>
    </w:p>
    <w:p w14:paraId="097CAF4E" w14:textId="77777777" w:rsidR="005714EE" w:rsidRDefault="00735F46">
      <w:pPr>
        <w:pStyle w:val="Ttulo1"/>
        <w:ind w:left="-5"/>
      </w:pPr>
      <w:bookmarkStart w:id="0" w:name="_Toc122988131"/>
      <w:r>
        <w:lastRenderedPageBreak/>
        <w:t>A Internet veio da Guerra (infelizmente)</w:t>
      </w:r>
      <w:bookmarkEnd w:id="0"/>
      <w:r>
        <w:t xml:space="preserve"> </w:t>
      </w:r>
    </w:p>
    <w:p w14:paraId="0F5DFAF0" w14:textId="77777777" w:rsidR="005714EE" w:rsidRDefault="00735F46">
      <w:pPr>
        <w:spacing w:after="0"/>
      </w:pPr>
      <w:r>
        <w:t xml:space="preserve">Depois da Segunda Guerra, EUA e URSS começaram a ter seus desentendimentos, dando origem à </w:t>
      </w:r>
      <w:r>
        <w:rPr>
          <w:b/>
        </w:rPr>
        <w:t>Guerra Fria</w:t>
      </w:r>
      <w:r>
        <w:t xml:space="preserve"> em 1949. Neste contexto, em que os dois blocos ideológicos e politicamente antagônicos exerciam enorme controle e influência no mundo, qualquer mecanismo, qualquer inovação, qualquer ferramenta nova poderia contribuir nessa disputa liderada pela </w:t>
      </w:r>
      <w:r>
        <w:rPr>
          <w:b/>
        </w:rPr>
        <w:t>União Soviética</w:t>
      </w:r>
      <w:r>
        <w:t xml:space="preserve"> e pelos </w:t>
      </w:r>
      <w:r>
        <w:rPr>
          <w:b/>
        </w:rPr>
        <w:t>Estados Unidos</w:t>
      </w:r>
      <w:r>
        <w:t xml:space="preserve">: as duas superpotências compreendiam a eficácia e a necessidade absoluta dos meios de comunicação.  </w:t>
      </w:r>
    </w:p>
    <w:p w14:paraId="23707420" w14:textId="77777777" w:rsidR="005714EE" w:rsidRDefault="00735F46">
      <w:pPr>
        <w:spacing w:after="0" w:line="259" w:lineRule="auto"/>
        <w:jc w:val="left"/>
      </w:pPr>
      <w:r>
        <w:t xml:space="preserve"> </w:t>
      </w:r>
    </w:p>
    <w:p w14:paraId="2C23A62D" w14:textId="77777777" w:rsidR="005714EE" w:rsidRDefault="00735F46">
      <w:pPr>
        <w:spacing w:after="234" w:line="259" w:lineRule="auto"/>
        <w:ind w:left="-228" w:right="-172"/>
        <w:jc w:val="left"/>
      </w:pPr>
      <w:r>
        <w:rPr>
          <w:rFonts w:ascii="Calibri" w:eastAsia="Calibri" w:hAnsi="Calibri" w:cs="Calibri"/>
          <w:noProof/>
        </w:rPr>
        <mc:AlternateContent>
          <mc:Choice Requires="wpg">
            <w:drawing>
              <wp:inline distT="0" distB="0" distL="0" distR="0" wp14:anchorId="76B38C43" wp14:editId="6118D9E1">
                <wp:extent cx="6374057" cy="4456972"/>
                <wp:effectExtent l="0" t="0" r="0" b="0"/>
                <wp:docPr id="6048" name="Group 6048"/>
                <wp:cNvGraphicFramePr/>
                <a:graphic xmlns:a="http://schemas.openxmlformats.org/drawingml/2006/main">
                  <a:graphicData uri="http://schemas.microsoft.com/office/word/2010/wordprocessingGroup">
                    <wpg:wgp>
                      <wpg:cNvGrpSpPr/>
                      <wpg:grpSpPr>
                        <a:xfrm>
                          <a:off x="0" y="0"/>
                          <a:ext cx="6374057" cy="4456972"/>
                          <a:chOff x="0" y="0"/>
                          <a:chExt cx="6374057" cy="4456972"/>
                        </a:xfrm>
                      </wpg:grpSpPr>
                      <pic:pic xmlns:pic="http://schemas.openxmlformats.org/drawingml/2006/picture">
                        <pic:nvPicPr>
                          <pic:cNvPr id="97" name="Picture 97"/>
                          <pic:cNvPicPr/>
                        </pic:nvPicPr>
                        <pic:blipFill>
                          <a:blip r:embed="rId8"/>
                          <a:stretch>
                            <a:fillRect/>
                          </a:stretch>
                        </pic:blipFill>
                        <pic:spPr>
                          <a:xfrm>
                            <a:off x="127000" y="88900"/>
                            <a:ext cx="6120057" cy="2629712"/>
                          </a:xfrm>
                          <a:prstGeom prst="rect">
                            <a:avLst/>
                          </a:prstGeom>
                        </pic:spPr>
                      </pic:pic>
                      <pic:pic xmlns:pic="http://schemas.openxmlformats.org/drawingml/2006/picture">
                        <pic:nvPicPr>
                          <pic:cNvPr id="99" name="Picture 99"/>
                          <pic:cNvPicPr/>
                        </pic:nvPicPr>
                        <pic:blipFill>
                          <a:blip r:embed="rId9"/>
                          <a:stretch>
                            <a:fillRect/>
                          </a:stretch>
                        </pic:blipFill>
                        <pic:spPr>
                          <a:xfrm flipV="1">
                            <a:off x="0" y="0"/>
                            <a:ext cx="6374057" cy="2959912"/>
                          </a:xfrm>
                          <a:prstGeom prst="rect">
                            <a:avLst/>
                          </a:prstGeom>
                        </pic:spPr>
                      </pic:pic>
                      <wps:wsp>
                        <wps:cNvPr id="7650" name="Shape 7650"/>
                        <wps:cNvSpPr/>
                        <wps:spPr>
                          <a:xfrm>
                            <a:off x="254000" y="3090532"/>
                            <a:ext cx="6120057" cy="1366440"/>
                          </a:xfrm>
                          <a:custGeom>
                            <a:avLst/>
                            <a:gdLst/>
                            <a:ahLst/>
                            <a:cxnLst/>
                            <a:rect l="0" t="0" r="0" b="0"/>
                            <a:pathLst>
                              <a:path w="6120057" h="1366440">
                                <a:moveTo>
                                  <a:pt x="0" y="0"/>
                                </a:moveTo>
                                <a:lnTo>
                                  <a:pt x="6120057" y="0"/>
                                </a:lnTo>
                                <a:lnTo>
                                  <a:pt x="6120057" y="1366440"/>
                                </a:lnTo>
                                <a:lnTo>
                                  <a:pt x="0" y="1366440"/>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103" name="Rectangle 103"/>
                        <wps:cNvSpPr/>
                        <wps:spPr>
                          <a:xfrm>
                            <a:off x="1064313" y="3333500"/>
                            <a:ext cx="1665037" cy="225810"/>
                          </a:xfrm>
                          <a:prstGeom prst="rect">
                            <a:avLst/>
                          </a:prstGeom>
                          <a:ln>
                            <a:noFill/>
                          </a:ln>
                        </wps:spPr>
                        <wps:txbx>
                          <w:txbxContent>
                            <w:p w14:paraId="19CA5312" w14:textId="77777777" w:rsidR="005714EE" w:rsidRDefault="00735F46">
                              <w:pPr>
                                <w:spacing w:after="160" w:line="259" w:lineRule="auto"/>
                                <w:jc w:val="left"/>
                              </w:pPr>
                              <w:r>
                                <w:rPr>
                                  <w:b/>
                                </w:rPr>
                                <w:t>APRENDA MAIS</w:t>
                              </w:r>
                            </w:p>
                          </w:txbxContent>
                        </wps:txbx>
                        <wps:bodyPr horzOverflow="overflow" vert="horz" lIns="0" tIns="0" rIns="0" bIns="0" rtlCol="0">
                          <a:noAutofit/>
                        </wps:bodyPr>
                      </wps:wsp>
                      <wps:wsp>
                        <wps:cNvPr id="5942" name="Rectangle 5942"/>
                        <wps:cNvSpPr/>
                        <wps:spPr>
                          <a:xfrm>
                            <a:off x="2316409" y="3333500"/>
                            <a:ext cx="84354" cy="225810"/>
                          </a:xfrm>
                          <a:prstGeom prst="rect">
                            <a:avLst/>
                          </a:prstGeom>
                          <a:ln>
                            <a:noFill/>
                          </a:ln>
                        </wps:spPr>
                        <wps:txbx>
                          <w:txbxContent>
                            <w:p w14:paraId="4402CE9A" w14:textId="77777777" w:rsidR="005714EE" w:rsidRDefault="00735F46">
                              <w:pPr>
                                <w:spacing w:after="160" w:line="259" w:lineRule="auto"/>
                                <w:jc w:val="left"/>
                              </w:pPr>
                              <w:r>
                                <w:t>:</w:t>
                              </w:r>
                            </w:p>
                          </w:txbxContent>
                        </wps:txbx>
                        <wps:bodyPr horzOverflow="overflow" vert="horz" lIns="0" tIns="0" rIns="0" bIns="0" rtlCol="0">
                          <a:noAutofit/>
                        </wps:bodyPr>
                      </wps:wsp>
                      <wps:wsp>
                        <wps:cNvPr id="5943" name="Rectangle 5943"/>
                        <wps:cNvSpPr/>
                        <wps:spPr>
                          <a:xfrm>
                            <a:off x="2379847" y="3333500"/>
                            <a:ext cx="5124355" cy="225810"/>
                          </a:xfrm>
                          <a:prstGeom prst="rect">
                            <a:avLst/>
                          </a:prstGeom>
                          <a:ln>
                            <a:noFill/>
                          </a:ln>
                        </wps:spPr>
                        <wps:txbx>
                          <w:txbxContent>
                            <w:p w14:paraId="74E6D341" w14:textId="77777777" w:rsidR="005714EE" w:rsidRDefault="00735F46">
                              <w:pPr>
                                <w:spacing w:after="160" w:line="259" w:lineRule="auto"/>
                                <w:jc w:val="left"/>
                              </w:pPr>
                              <w:r>
                                <w:t xml:space="preserve"> Quer aprender mais sobre a Guerra Fria? Dá uma </w:t>
                              </w:r>
                            </w:p>
                          </w:txbxContent>
                        </wps:txbx>
                        <wps:bodyPr horzOverflow="overflow" vert="horz" lIns="0" tIns="0" rIns="0" bIns="0" rtlCol="0">
                          <a:noAutofit/>
                        </wps:bodyPr>
                      </wps:wsp>
                      <wps:wsp>
                        <wps:cNvPr id="105" name="Rectangle 105"/>
                        <wps:cNvSpPr/>
                        <wps:spPr>
                          <a:xfrm>
                            <a:off x="870704" y="3498600"/>
                            <a:ext cx="7131339" cy="225810"/>
                          </a:xfrm>
                          <a:prstGeom prst="rect">
                            <a:avLst/>
                          </a:prstGeom>
                          <a:ln>
                            <a:noFill/>
                          </a:ln>
                        </wps:spPr>
                        <wps:txbx>
                          <w:txbxContent>
                            <w:p w14:paraId="718842CB" w14:textId="77777777" w:rsidR="005714EE" w:rsidRDefault="00735F46">
                              <w:pPr>
                                <w:spacing w:after="160" w:line="259" w:lineRule="auto"/>
                                <w:jc w:val="left"/>
                              </w:pPr>
                              <w:r>
                                <w:t xml:space="preserve">olhada aqui nesse vídeo de 9 minutos e com certeza você vai entender </w:t>
                              </w:r>
                            </w:p>
                          </w:txbxContent>
                        </wps:txbx>
                        <wps:bodyPr horzOverflow="overflow" vert="horz" lIns="0" tIns="0" rIns="0" bIns="0" rtlCol="0">
                          <a:noAutofit/>
                        </wps:bodyPr>
                      </wps:wsp>
                      <wps:wsp>
                        <wps:cNvPr id="106" name="Rectangle 106"/>
                        <wps:cNvSpPr/>
                        <wps:spPr>
                          <a:xfrm>
                            <a:off x="692533" y="3663700"/>
                            <a:ext cx="2626892" cy="225810"/>
                          </a:xfrm>
                          <a:prstGeom prst="rect">
                            <a:avLst/>
                          </a:prstGeom>
                          <a:ln>
                            <a:noFill/>
                          </a:ln>
                        </wps:spPr>
                        <wps:txbx>
                          <w:txbxContent>
                            <w:p w14:paraId="6327F422" w14:textId="77777777" w:rsidR="005714EE" w:rsidRDefault="00735F46">
                              <w:pPr>
                                <w:spacing w:after="160" w:line="259" w:lineRule="auto"/>
                                <w:jc w:val="left"/>
                              </w:pPr>
                              <w:r>
                                <w:t xml:space="preserve">mais sobre essa treta toda. </w:t>
                              </w:r>
                            </w:p>
                          </w:txbxContent>
                        </wps:txbx>
                        <wps:bodyPr horzOverflow="overflow" vert="horz" lIns="0" tIns="0" rIns="0" bIns="0" rtlCol="0">
                          <a:noAutofit/>
                        </wps:bodyPr>
                      </wps:wsp>
                      <wps:wsp>
                        <wps:cNvPr id="5995" name="Rectangle 5995"/>
                        <wps:cNvSpPr/>
                        <wps:spPr>
                          <a:xfrm>
                            <a:off x="444500" y="4032546"/>
                            <a:ext cx="1903624" cy="225810"/>
                          </a:xfrm>
                          <a:prstGeom prst="rect">
                            <a:avLst/>
                          </a:prstGeom>
                          <a:ln>
                            <a:noFill/>
                          </a:ln>
                        </wps:spPr>
                        <wps:txbx>
                          <w:txbxContent>
                            <w:p w14:paraId="031E23E9" w14:textId="77777777" w:rsidR="005714EE" w:rsidRDefault="00735F46">
                              <w:pPr>
                                <w:spacing w:after="160" w:line="259" w:lineRule="auto"/>
                                <w:jc w:val="left"/>
                              </w:pPr>
                              <w:r>
                                <w:t xml:space="preserve">Canal Descomplica: </w:t>
                              </w:r>
                            </w:p>
                          </w:txbxContent>
                        </wps:txbx>
                        <wps:bodyPr horzOverflow="overflow" vert="horz" lIns="0" tIns="0" rIns="0" bIns="0" rtlCol="0">
                          <a:noAutofit/>
                        </wps:bodyPr>
                      </wps:wsp>
                      <wps:wsp>
                        <wps:cNvPr id="5993" name="Rectangle 5993"/>
                        <wps:cNvSpPr/>
                        <wps:spPr>
                          <a:xfrm>
                            <a:off x="1875743" y="4000170"/>
                            <a:ext cx="4865394" cy="285036"/>
                          </a:xfrm>
                          <a:prstGeom prst="rect">
                            <a:avLst/>
                          </a:prstGeom>
                          <a:ln>
                            <a:noFill/>
                          </a:ln>
                        </wps:spPr>
                        <wps:txbx>
                          <w:txbxContent>
                            <w:p w14:paraId="5EE49A52" w14:textId="77777777" w:rsidR="005714EE" w:rsidRDefault="00735F46">
                              <w:pPr>
                                <w:spacing w:after="160" w:line="259" w:lineRule="auto"/>
                                <w:jc w:val="left"/>
                              </w:pPr>
                              <w:r>
                                <w:rPr>
                                  <w:rFonts w:ascii="Courier New" w:eastAsia="Courier New" w:hAnsi="Courier New" w:cs="Courier New"/>
                                  <w:w w:val="99"/>
                                  <w:sz w:val="30"/>
                                  <w:u w:val="single" w:color="000000"/>
                                </w:rPr>
                                <w:t>https://youtu.be/cAwsLaO4HGQ?t=4</w:t>
                              </w:r>
                            </w:p>
                          </w:txbxContent>
                        </wps:txbx>
                        <wps:bodyPr horzOverflow="overflow" vert="horz" lIns="0" tIns="0" rIns="0" bIns="0" rtlCol="0">
                          <a:noAutofit/>
                        </wps:bodyPr>
                      </wps:wsp>
                      <wps:wsp>
                        <wps:cNvPr id="5994" name="Rectangle 5994"/>
                        <wps:cNvSpPr/>
                        <wps:spPr>
                          <a:xfrm>
                            <a:off x="5533953" y="4000170"/>
                            <a:ext cx="152019" cy="285036"/>
                          </a:xfrm>
                          <a:prstGeom prst="rect">
                            <a:avLst/>
                          </a:prstGeom>
                          <a:ln>
                            <a:noFill/>
                          </a:ln>
                        </wps:spPr>
                        <wps:txbx>
                          <w:txbxContent>
                            <w:p w14:paraId="5B9653EF" w14:textId="77777777" w:rsidR="005714EE" w:rsidRDefault="00000000">
                              <w:pPr>
                                <w:spacing w:after="160" w:line="259" w:lineRule="auto"/>
                                <w:jc w:val="left"/>
                              </w:pPr>
                              <w:hyperlink r:id="rId10">
                                <w:r w:rsidR="00735F46">
                                  <w:rPr>
                                    <w:rFonts w:ascii="Courier New" w:eastAsia="Courier New" w:hAnsi="Courier New" w:cs="Courier New"/>
                                    <w:w w:val="99"/>
                                    <w:sz w:val="30"/>
                                    <w:u w:val="single" w:color="000000"/>
                                  </w:rPr>
                                  <w:t>9</w:t>
                                </w:r>
                              </w:hyperlink>
                            </w:p>
                          </w:txbxContent>
                        </wps:txbx>
                        <wps:bodyPr horzOverflow="overflow" vert="horz" lIns="0" tIns="0" rIns="0" bIns="0" rtlCol="0">
                          <a:noAutofit/>
                        </wps:bodyPr>
                      </wps:wsp>
                      <pic:pic xmlns:pic="http://schemas.openxmlformats.org/drawingml/2006/picture">
                        <pic:nvPicPr>
                          <pic:cNvPr id="111" name="Picture 111"/>
                          <pic:cNvPicPr/>
                        </pic:nvPicPr>
                        <pic:blipFill>
                          <a:blip r:embed="rId11"/>
                          <a:stretch>
                            <a:fillRect/>
                          </a:stretch>
                        </pic:blipFill>
                        <pic:spPr>
                          <a:xfrm rot="-10799999" flipV="1">
                            <a:off x="12748" y="2959912"/>
                            <a:ext cx="930610" cy="930610"/>
                          </a:xfrm>
                          <a:prstGeom prst="rect">
                            <a:avLst/>
                          </a:prstGeom>
                        </pic:spPr>
                      </pic:pic>
                    </wpg:wgp>
                  </a:graphicData>
                </a:graphic>
              </wp:inline>
            </w:drawing>
          </mc:Choice>
          <mc:Fallback>
            <w:pict>
              <v:group w14:anchorId="76B38C43" id="Group 6048" o:spid="_x0000_s1026" style="width:501.9pt;height:350.95pt;mso-position-horizontal-relative:char;mso-position-vertical-relative:line" coordsize="63740,445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1270;top:889;width:61200;height:26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">
                  <v:imagedata r:id="rId12" o:title=""/>
                </v:shape>
                <v:shape id="Picture 99" o:spid="_x0000_s1028" type="#_x0000_t75" style="position:absolute;width:63740;height:2959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">
                  <v:imagedata r:id="rId13" o:title=""/>
                </v:shape>
                <v:shape id="Shape 7650" o:spid="_x0000_s1029" style="position:absolute;left:2540;top:30905;width:61200;height:13664;visibility:visible;mso-wrap-style:square;v-text-anchor:top" coordsize="6120057,13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" path="m,l6120057,r,1366440l,1366440,,e" fillcolor="#d5d5d5" stroked="f" strokeweight="0">
                  <v:stroke miterlimit="83231f" joinstyle="miter"/>
                  <v:path arrowok="t" textboxrect="0,0,6120057,1366440"/>
                </v:shape>
                <v:rect id="Rectangle 103" o:spid="_x0000_s1030" style="position:absolute;left:10643;top:33335;width:1665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19CA5312" w14:textId="77777777" w:rsidR="005714EE" w:rsidRDefault="00735F46">
                        <w:pPr>
                          <w:spacing w:after="160" w:line="259" w:lineRule="auto"/>
                          <w:jc w:val="left"/>
                        </w:pPr>
                        <w:r>
                          <w:rPr>
                            <w:b/>
                          </w:rPr>
                          <w:t>APRENDA MAIS</w:t>
                        </w:r>
                      </w:p>
                    </w:txbxContent>
                  </v:textbox>
                </v:rect>
                <v:rect id="Rectangle 5942" o:spid="_x0000_s1031" style="position:absolute;left:23164;top:33335;width:84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KB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g8UCgcYAAADdAAAA&#10;DwAAAAAAAAAAAAAAAAAHAgAAZHJzL2Rvd25yZXYueG1sUEsFBgAAAAADAAMAtwAAAPoCAAAAAA==&#10;" filled="f" stroked="f">
                  <v:textbox inset="0,0,0,0">
                    <w:txbxContent>
                      <w:p w14:paraId="4402CE9A" w14:textId="77777777" w:rsidR="005714EE" w:rsidRDefault="00735F46">
                        <w:pPr>
                          <w:spacing w:after="160" w:line="259" w:lineRule="auto"/>
                          <w:jc w:val="left"/>
                        </w:pPr>
                        <w:r>
                          <w:t>:</w:t>
                        </w:r>
                      </w:p>
                    </w:txbxContent>
                  </v:textbox>
                </v:rect>
                <v:rect id="Rectangle 5943" o:spid="_x0000_s1032" style="position:absolute;left:23798;top:33335;width:512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14:paraId="74E6D341" w14:textId="77777777" w:rsidR="005714EE" w:rsidRDefault="00735F46">
                        <w:pPr>
                          <w:spacing w:after="160" w:line="259" w:lineRule="auto"/>
                          <w:jc w:val="left"/>
                        </w:pPr>
                        <w:r>
                          <w:t xml:space="preserve"> Quer aprender mais sobre a Guerra Fria? Dá uma </w:t>
                        </w:r>
                      </w:p>
                    </w:txbxContent>
                  </v:textbox>
                </v:rect>
                <v:rect id="Rectangle 105" o:spid="_x0000_s1033" style="position:absolute;left:8707;top:34986;width:7131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718842CB" w14:textId="77777777" w:rsidR="005714EE" w:rsidRDefault="00735F46">
                        <w:pPr>
                          <w:spacing w:after="160" w:line="259" w:lineRule="auto"/>
                          <w:jc w:val="left"/>
                        </w:pPr>
                        <w:r>
                          <w:t xml:space="preserve">olhada aqui nesse vídeo de 9 minutos e com certeza você vai entender </w:t>
                        </w:r>
                      </w:p>
                    </w:txbxContent>
                  </v:textbox>
                </v:rect>
                <v:rect id="Rectangle 106" o:spid="_x0000_s1034" style="position:absolute;left:6925;top:36637;width:2626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6327F422" w14:textId="77777777" w:rsidR="005714EE" w:rsidRDefault="00735F46">
                        <w:pPr>
                          <w:spacing w:after="160" w:line="259" w:lineRule="auto"/>
                          <w:jc w:val="left"/>
                        </w:pPr>
                        <w:r>
                          <w:t xml:space="preserve">mais sobre essa treta toda. </w:t>
                        </w:r>
                      </w:p>
                    </w:txbxContent>
                  </v:textbox>
                </v:rect>
                <v:rect id="Rectangle 5995" o:spid="_x0000_s1035" style="position:absolute;left:4445;top:40325;width:1903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ay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yTLayxQAAAN0AAAAP&#10;AAAAAAAAAAAAAAAAAAcCAABkcnMvZG93bnJldi54bWxQSwUGAAAAAAMAAwC3AAAA+QIAAAAA&#10;" filled="f" stroked="f">
                  <v:textbox inset="0,0,0,0">
                    <w:txbxContent>
                      <w:p w14:paraId="031E23E9" w14:textId="77777777" w:rsidR="005714EE" w:rsidRDefault="00735F46">
                        <w:pPr>
                          <w:spacing w:after="160" w:line="259" w:lineRule="auto"/>
                          <w:jc w:val="left"/>
                        </w:pPr>
                        <w:r>
                          <w:t xml:space="preserve">Canal Descomplica: </w:t>
                        </w:r>
                      </w:p>
                    </w:txbxContent>
                  </v:textbox>
                </v:rect>
                <v:rect id="Rectangle 5993" o:spid="_x0000_s1036" style="position:absolute;left:18757;top:40001;width:4865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dxgAAAN0AAAAPAAAAZHJzL2Rvd25yZXYueG1sRI9Pa8JA&#10;FMTvQr/D8gredNOK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kumLXcYAAADdAAAA&#10;DwAAAAAAAAAAAAAAAAAHAgAAZHJzL2Rvd25yZXYueG1sUEsFBgAAAAADAAMAtwAAAPoCAAAAAA==&#10;" filled="f" stroked="f">
                  <v:textbox inset="0,0,0,0">
                    <w:txbxContent>
                      <w:p w14:paraId="5EE49A52" w14:textId="77777777" w:rsidR="005714EE" w:rsidRDefault="00735F46">
                        <w:pPr>
                          <w:spacing w:after="160" w:line="259" w:lineRule="auto"/>
                          <w:jc w:val="left"/>
                        </w:pPr>
                        <w:r>
                          <w:rPr>
                            <w:rFonts w:ascii="Courier New" w:eastAsia="Courier New" w:hAnsi="Courier New" w:cs="Courier New"/>
                            <w:w w:val="99"/>
                            <w:sz w:val="30"/>
                            <w:u w:val="single" w:color="000000"/>
                          </w:rPr>
                          <w:t>https://youtu.be/cAwsLaO4HGQ?t=4</w:t>
                        </w:r>
                      </w:p>
                    </w:txbxContent>
                  </v:textbox>
                </v:rect>
                <v:rect id="Rectangle 5994" o:spid="_x0000_s1037" style="position:absolute;left:55339;top:40001;width:15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MpxgAAAN0AAAAPAAAAZHJzL2Rvd25yZXYueG1sRI9Pa8JA&#10;FMTvQr/D8gredNOi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HQATKcYAAADdAAAA&#10;DwAAAAAAAAAAAAAAAAAHAgAAZHJzL2Rvd25yZXYueG1sUEsFBgAAAAADAAMAtwAAAPoCAAAAAA==&#10;" filled="f" stroked="f">
                  <v:textbox inset="0,0,0,0">
                    <w:txbxContent>
                      <w:p w14:paraId="5B9653EF" w14:textId="77777777" w:rsidR="005714EE" w:rsidRDefault="00000000">
                        <w:pPr>
                          <w:spacing w:after="160" w:line="259" w:lineRule="auto"/>
                          <w:jc w:val="left"/>
                        </w:pPr>
                        <w:hyperlink r:id="rId14">
                          <w:r w:rsidR="00735F46">
                            <w:rPr>
                              <w:rFonts w:ascii="Courier New" w:eastAsia="Courier New" w:hAnsi="Courier New" w:cs="Courier New"/>
                              <w:w w:val="99"/>
                              <w:sz w:val="30"/>
                              <w:u w:val="single" w:color="000000"/>
                            </w:rPr>
                            <w:t>9</w:t>
                          </w:r>
                        </w:hyperlink>
                      </w:p>
                    </w:txbxContent>
                  </v:textbox>
                </v:rect>
                <v:shape id="Picture 111" o:spid="_x0000_s1038" type="#_x0000_t75" style="position:absolute;left:127;top:29599;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">
                  <v:imagedata r:id="rId15" o:title=""/>
                </v:shape>
                <w10:anchorlock/>
              </v:group>
            </w:pict>
          </mc:Fallback>
        </mc:AlternateContent>
      </w:r>
    </w:p>
    <w:p w14:paraId="6EAAC8D0" w14:textId="77777777" w:rsidR="005714EE" w:rsidRDefault="00735F46">
      <w:pPr>
        <w:spacing w:after="260"/>
      </w:pPr>
      <w:r>
        <w:t xml:space="preserve">Nessa perspectiva, o governo dos Estados Unidos temia um ataque russo às bases militares. Um ataque poderia trazer a público informações sigilosas, tornando os EUA vulneráveis. </w:t>
      </w:r>
    </w:p>
    <w:p w14:paraId="28E6C3CF" w14:textId="77777777" w:rsidR="005714EE" w:rsidRDefault="00735F46">
      <w:r>
        <w:rPr>
          <w:noProof/>
        </w:rPr>
        <w:drawing>
          <wp:anchor distT="0" distB="0" distL="114300" distR="114300" simplePos="0" relativeHeight="251660288" behindDoc="0" locked="0" layoutInCell="1" allowOverlap="0" wp14:anchorId="116B6A2D" wp14:editId="60D5073A">
            <wp:simplePos x="0" y="0"/>
            <wp:positionH relativeFrom="column">
              <wp:posOffset>4183805</wp:posOffset>
            </wp:positionH>
            <wp:positionV relativeFrom="paragraph">
              <wp:posOffset>4683</wp:posOffset>
            </wp:positionV>
            <wp:extent cx="1936251" cy="992532"/>
            <wp:effectExtent l="0" t="0" r="0" b="0"/>
            <wp:wrapSquare wrapText="bothSides"/>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6"/>
                    <a:stretch>
                      <a:fillRect/>
                    </a:stretch>
                  </pic:blipFill>
                  <pic:spPr>
                    <a:xfrm>
                      <a:off x="0" y="0"/>
                      <a:ext cx="1936251" cy="992532"/>
                    </a:xfrm>
                    <a:prstGeom prst="rect">
                      <a:avLst/>
                    </a:prstGeom>
                  </pic:spPr>
                </pic:pic>
              </a:graphicData>
            </a:graphic>
          </wp:anchor>
        </w:drawing>
      </w:r>
      <w:r>
        <w:t xml:space="preserve">Então foi idealizado um modelo de troca e compartilhamento de informações que permitisse a descentralização </w:t>
      </w:r>
      <w:proofErr w:type="gramStart"/>
      <w:r>
        <w:t>das mesmas</w:t>
      </w:r>
      <w:proofErr w:type="gramEnd"/>
      <w:r>
        <w:t xml:space="preserve">. Assim, se o Pentágono fosse atingido, as informações armazenadas ali não estariam perdidas. Era preciso, portanto, criar uma rede, a </w:t>
      </w:r>
      <w:r>
        <w:rPr>
          <w:b/>
        </w:rPr>
        <w:t>ARPANET</w:t>
      </w:r>
      <w:r>
        <w:t xml:space="preserve">, criada pela DARPA, sigla para </w:t>
      </w:r>
      <w:proofErr w:type="spellStart"/>
      <w:r>
        <w:rPr>
          <w:b/>
        </w:rPr>
        <w:t>Defence</w:t>
      </w:r>
      <w:proofErr w:type="spellEnd"/>
      <w:r>
        <w:rPr>
          <w:b/>
        </w:rPr>
        <w:t xml:space="preserve"> </w:t>
      </w:r>
      <w:proofErr w:type="spellStart"/>
      <w:r>
        <w:rPr>
          <w:b/>
        </w:rPr>
        <w:t>Advanced</w:t>
      </w:r>
      <w:proofErr w:type="spellEnd"/>
      <w:r>
        <w:rPr>
          <w:b/>
        </w:rPr>
        <w:t xml:space="preserve"> </w:t>
      </w:r>
      <w:proofErr w:type="spellStart"/>
      <w:r>
        <w:rPr>
          <w:b/>
        </w:rPr>
        <w:t>Research</w:t>
      </w:r>
      <w:proofErr w:type="spellEnd"/>
      <w:r>
        <w:rPr>
          <w:b/>
        </w:rPr>
        <w:t xml:space="preserve"> </w:t>
      </w:r>
      <w:proofErr w:type="spellStart"/>
      <w:r>
        <w:rPr>
          <w:b/>
        </w:rPr>
        <w:t>Projects</w:t>
      </w:r>
      <w:proofErr w:type="spellEnd"/>
      <w:r>
        <w:rPr>
          <w:b/>
        </w:rPr>
        <w:t xml:space="preserve"> </w:t>
      </w:r>
      <w:proofErr w:type="spellStart"/>
      <w:r>
        <w:rPr>
          <w:b/>
        </w:rPr>
        <w:t>Agency</w:t>
      </w:r>
      <w:proofErr w:type="spellEnd"/>
      <w:r>
        <w:t xml:space="preserve">.  </w:t>
      </w:r>
    </w:p>
    <w:p w14:paraId="37F29392" w14:textId="77777777" w:rsidR="005714EE" w:rsidRDefault="00735F46">
      <w:pPr>
        <w:spacing w:after="561"/>
      </w:pPr>
      <w:r>
        <w:t xml:space="preserve">O ataque inimigo nunca aconteceu, mas o que o Departamento de Defesa dos Estados Unidos não sabia era que dava início ao maior fenômeno midiático do século 20', único meio de comunicação que em apenas 4 anos conseguiria atingir cerca de 50 milhões de pessoas. </w:t>
      </w:r>
    </w:p>
    <w:p w14:paraId="70142ACB" w14:textId="77777777" w:rsidR="005714EE" w:rsidRDefault="00735F46">
      <w:pPr>
        <w:pStyle w:val="Ttulo1"/>
        <w:ind w:left="-5"/>
      </w:pPr>
      <w:bookmarkStart w:id="1" w:name="_Toc122988132"/>
      <w:r>
        <w:lastRenderedPageBreak/>
        <w:t>O começo de tudo</w:t>
      </w:r>
      <w:bookmarkEnd w:id="1"/>
      <w:r>
        <w:t xml:space="preserve"> </w:t>
      </w:r>
    </w:p>
    <w:p w14:paraId="50BA9705" w14:textId="77777777" w:rsidR="005714EE" w:rsidRDefault="00735F46" w:rsidP="00790B0A">
      <w:r>
        <w:t xml:space="preserve">A </w:t>
      </w:r>
      <w:r>
        <w:rPr>
          <w:b/>
        </w:rPr>
        <w:t>ARPANET</w:t>
      </w:r>
      <w:r>
        <w:t xml:space="preserve"> funcionava através de um sistema conhecido como </w:t>
      </w:r>
      <w:r>
        <w:rPr>
          <w:i/>
        </w:rPr>
        <w:t>chaveamento de pacotes</w:t>
      </w:r>
      <w:r>
        <w:t xml:space="preserve">, que é um sistema de transmissão de dados em rede de computadores no qual as informações são divididas em pequenos pacotes, que por sua vez contém: </w:t>
      </w:r>
    </w:p>
    <w:p w14:paraId="21407C9A" w14:textId="77777777" w:rsidR="005714EE" w:rsidRDefault="00735F46">
      <w:pPr>
        <w:numPr>
          <w:ilvl w:val="0"/>
          <w:numId w:val="1"/>
        </w:numPr>
        <w:ind w:hanging="360"/>
      </w:pPr>
      <w:r>
        <w:t xml:space="preserve">trecho dos dados  </w:t>
      </w:r>
    </w:p>
    <w:p w14:paraId="41F8D4FF" w14:textId="77777777" w:rsidR="005714EE" w:rsidRDefault="00735F46">
      <w:pPr>
        <w:numPr>
          <w:ilvl w:val="0"/>
          <w:numId w:val="1"/>
        </w:numPr>
        <w:ind w:hanging="360"/>
      </w:pPr>
      <w:r>
        <w:t xml:space="preserve">o endereço do destinatário  </w:t>
      </w:r>
    </w:p>
    <w:p w14:paraId="02100532" w14:textId="77777777" w:rsidR="005714EE" w:rsidRDefault="00735F46">
      <w:pPr>
        <w:numPr>
          <w:ilvl w:val="0"/>
          <w:numId w:val="1"/>
        </w:numPr>
        <w:spacing w:after="262"/>
        <w:ind w:hanging="360"/>
      </w:pPr>
      <w:r>
        <w:t xml:space="preserve">informações que permitiam a remontagem da mensagem original.  </w:t>
      </w:r>
    </w:p>
    <w:p w14:paraId="3BA3F860" w14:textId="77777777" w:rsidR="005714EE" w:rsidRDefault="00735F46">
      <w:r>
        <w:t xml:space="preserve">Em 29 de Outubro de 1969 ocorreu a transmissão do que pode ser considerado o </w:t>
      </w:r>
      <w:r>
        <w:rPr>
          <w:b/>
        </w:rPr>
        <w:t>primeiro E-mail da história</w:t>
      </w:r>
      <w:r>
        <w:t xml:space="preserve">. O texto desse primeiro e-mail seria "LOGIN", conforme desejava o Professor Leonard </w:t>
      </w:r>
      <w:proofErr w:type="spellStart"/>
      <w:r>
        <w:t>Kleinrock</w:t>
      </w:r>
      <w:proofErr w:type="spellEnd"/>
      <w:r>
        <w:t xml:space="preserve"> da Universidade da Califórnia em Los Angeles (UCLA), mas o computador no Stanford </w:t>
      </w:r>
      <w:proofErr w:type="spellStart"/>
      <w:r>
        <w:t>Research</w:t>
      </w:r>
      <w:proofErr w:type="spellEnd"/>
      <w:r>
        <w:t xml:space="preserve"> </w:t>
      </w:r>
      <w:proofErr w:type="spellStart"/>
      <w:r>
        <w:t>Institute</w:t>
      </w:r>
      <w:proofErr w:type="spellEnd"/>
      <w:r>
        <w:t xml:space="preserve">, que recebia a mensagem, parou de funcionar após receber a letra “O”. </w:t>
      </w:r>
    </w:p>
    <w:p w14:paraId="1C7C50F9" w14:textId="77777777" w:rsidR="005714EE" w:rsidRDefault="00735F46">
      <w:pPr>
        <w:spacing w:after="215" w:line="259" w:lineRule="auto"/>
        <w:ind w:right="1198"/>
        <w:jc w:val="right"/>
      </w:pPr>
      <w:r>
        <w:rPr>
          <w:noProof/>
        </w:rPr>
        <w:drawing>
          <wp:inline distT="0" distB="0" distL="0" distR="0" wp14:anchorId="678335D4" wp14:editId="2FB4E63A">
            <wp:extent cx="4504944" cy="2816353"/>
            <wp:effectExtent l="0" t="0" r="0" b="0"/>
            <wp:docPr id="7264" name="Picture 7264"/>
            <wp:cNvGraphicFramePr/>
            <a:graphic xmlns:a="http://schemas.openxmlformats.org/drawingml/2006/main">
              <a:graphicData uri="http://schemas.openxmlformats.org/drawingml/2006/picture">
                <pic:pic xmlns:pic="http://schemas.openxmlformats.org/drawingml/2006/picture">
                  <pic:nvPicPr>
                    <pic:cNvPr id="7264" name="Picture 7264"/>
                    <pic:cNvPicPr/>
                  </pic:nvPicPr>
                  <pic:blipFill>
                    <a:blip r:embed="rId17"/>
                    <a:stretch>
                      <a:fillRect/>
                    </a:stretch>
                  </pic:blipFill>
                  <pic:spPr>
                    <a:xfrm>
                      <a:off x="0" y="0"/>
                      <a:ext cx="4504944" cy="2816353"/>
                    </a:xfrm>
                    <a:prstGeom prst="rect">
                      <a:avLst/>
                    </a:prstGeom>
                  </pic:spPr>
                </pic:pic>
              </a:graphicData>
            </a:graphic>
          </wp:inline>
        </w:drawing>
      </w:r>
      <w:r>
        <w:t xml:space="preserve"> </w:t>
      </w:r>
    </w:p>
    <w:p w14:paraId="683B1F9F" w14:textId="77777777" w:rsidR="005714EE" w:rsidRDefault="00735F46">
      <w:pPr>
        <w:spacing w:after="253" w:line="259" w:lineRule="auto"/>
        <w:jc w:val="center"/>
      </w:pPr>
      <w:r>
        <w:rPr>
          <w:sz w:val="20"/>
        </w:rPr>
        <w:t xml:space="preserve">A ARPANET no início, em 1969, só tinha 4 pontos </w:t>
      </w:r>
    </w:p>
    <w:p w14:paraId="3F38F552" w14:textId="77777777" w:rsidR="005714EE" w:rsidRDefault="00735F46">
      <w:pPr>
        <w:spacing w:after="0"/>
      </w:pPr>
      <w:r>
        <w:t xml:space="preserve">Já na década de 1970, a tensão entre URSS e EUA diminui. As duas potências entram definitivamente naquilo em que a história se encarregou de chamar de </w:t>
      </w:r>
      <w:r>
        <w:rPr>
          <w:b/>
        </w:rPr>
        <w:t xml:space="preserve">Coexistência </w:t>
      </w:r>
    </w:p>
    <w:p w14:paraId="07282D79" w14:textId="6C70E89B" w:rsidR="005714EE" w:rsidRDefault="005714EE">
      <w:pPr>
        <w:spacing w:after="0" w:line="259" w:lineRule="auto"/>
        <w:jc w:val="left"/>
      </w:pPr>
    </w:p>
    <w:p w14:paraId="2B6536E7" w14:textId="77777777" w:rsidR="005714EE" w:rsidRDefault="00735F46">
      <w:pPr>
        <w:spacing w:after="260"/>
      </w:pPr>
      <w:r>
        <w:rPr>
          <w:b/>
        </w:rPr>
        <w:t>Pacífica</w:t>
      </w:r>
      <w:r>
        <w:t xml:space="preserve">. Não havendo mais a iminência de um ataque imediato, o governo dos EUA permitiu que pesquisadores que desenvolvessem, nas suas respectivas universidades, estudos na área de defesa pudessem também entrar na ARPANET.  </w:t>
      </w:r>
    </w:p>
    <w:p w14:paraId="64F7FB61" w14:textId="77777777" w:rsidR="005714EE" w:rsidRDefault="00735F46">
      <w:r>
        <w:t xml:space="preserve">Com isso, a ARPANET começou a ter dificuldades em administrar todo este sistema, devido ao grande e crescente número de localidades universitárias contidas nela. Dividiu-se então este sistema em dois grupos, a </w:t>
      </w:r>
      <w:r>
        <w:rPr>
          <w:b/>
        </w:rPr>
        <w:t>MILNET</w:t>
      </w:r>
      <w:r>
        <w:t xml:space="preserve">, que possuía as localidades militares e a </w:t>
      </w:r>
      <w:r>
        <w:rPr>
          <w:b/>
        </w:rPr>
        <w:t>nova ARPANET</w:t>
      </w:r>
      <w:r>
        <w:t xml:space="preserve">, que possuía as localidades não militares. O desenvolvimento da rede, nesse ambiente mais livre, pôde então acontecer. Não só os pesquisadores como também os alunos e os amigos dos alunos, tiveram acesso aos estudos já empreendidos e somaram esforços para aperfeiçoá-los. </w:t>
      </w:r>
    </w:p>
    <w:p w14:paraId="1873B2AD" w14:textId="77777777" w:rsidR="005714EE" w:rsidRDefault="00735F46">
      <w:pPr>
        <w:spacing w:after="0" w:line="259" w:lineRule="auto"/>
        <w:ind w:right="758"/>
        <w:jc w:val="right"/>
      </w:pPr>
      <w:r>
        <w:rPr>
          <w:noProof/>
        </w:rPr>
        <w:lastRenderedPageBreak/>
        <w:drawing>
          <wp:inline distT="0" distB="0" distL="0" distR="0" wp14:anchorId="7170541C" wp14:editId="7D57AFDA">
            <wp:extent cx="5059924" cy="2918609"/>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8"/>
                    <a:stretch>
                      <a:fillRect/>
                    </a:stretch>
                  </pic:blipFill>
                  <pic:spPr>
                    <a:xfrm>
                      <a:off x="0" y="0"/>
                      <a:ext cx="5059924" cy="2918609"/>
                    </a:xfrm>
                    <a:prstGeom prst="rect">
                      <a:avLst/>
                    </a:prstGeom>
                  </pic:spPr>
                </pic:pic>
              </a:graphicData>
            </a:graphic>
          </wp:inline>
        </w:drawing>
      </w:r>
      <w:r>
        <w:t xml:space="preserve"> </w:t>
      </w:r>
    </w:p>
    <w:p w14:paraId="299A42AF" w14:textId="77777777" w:rsidR="005714EE" w:rsidRDefault="00735F46">
      <w:pPr>
        <w:spacing w:after="253" w:line="259" w:lineRule="auto"/>
        <w:jc w:val="center"/>
      </w:pPr>
      <w:r>
        <w:rPr>
          <w:i/>
          <w:sz w:val="20"/>
        </w:rPr>
        <w:t>Já na década de 70, depois da abertura da rede para pesquisado</w:t>
      </w:r>
      <w:r>
        <w:rPr>
          <w:sz w:val="20"/>
        </w:rPr>
        <w:t xml:space="preserve">res </w:t>
      </w:r>
    </w:p>
    <w:p w14:paraId="1DFCF105" w14:textId="77777777" w:rsidR="005714EE" w:rsidRDefault="00735F46">
      <w:pPr>
        <w:spacing w:after="260"/>
      </w:pPr>
      <w:r>
        <w:t xml:space="preserve">Além desses </w:t>
      </w:r>
      <w:proofErr w:type="spellStart"/>
      <w:r>
        <w:t>backbones</w:t>
      </w:r>
      <w:proofErr w:type="spellEnd"/>
      <w:r>
        <w:t xml:space="preserve">, existem os criados por empresas particulares. A elas são conectadas redes menores, de forma mais ou menos anárquica. É basicamente isto que </w:t>
      </w:r>
      <w:proofErr w:type="gramStart"/>
      <w:r>
        <w:t>consiste a</w:t>
      </w:r>
      <w:proofErr w:type="gramEnd"/>
      <w:r>
        <w:t xml:space="preserve"> Internet, que não tem um dono específico. </w:t>
      </w:r>
    </w:p>
    <w:p w14:paraId="0BB6FE33" w14:textId="77777777" w:rsidR="005714EE" w:rsidRDefault="00735F46">
      <w:pPr>
        <w:spacing w:after="520"/>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28023DCD" wp14:editId="7909A1D5">
                <wp:simplePos x="0" y="0"/>
                <wp:positionH relativeFrom="column">
                  <wp:posOffset>4640144</wp:posOffset>
                </wp:positionH>
                <wp:positionV relativeFrom="paragraph">
                  <wp:posOffset>-63934</wp:posOffset>
                </wp:positionV>
                <wp:extent cx="1589084" cy="2042884"/>
                <wp:effectExtent l="0" t="0" r="0" b="0"/>
                <wp:wrapSquare wrapText="bothSides"/>
                <wp:docPr id="5945" name="Group 5945"/>
                <wp:cNvGraphicFramePr/>
                <a:graphic xmlns:a="http://schemas.openxmlformats.org/drawingml/2006/main">
                  <a:graphicData uri="http://schemas.microsoft.com/office/word/2010/wordprocessingGroup">
                    <wpg:wgp>
                      <wpg:cNvGrpSpPr/>
                      <wpg:grpSpPr>
                        <a:xfrm>
                          <a:off x="0" y="0"/>
                          <a:ext cx="1589084" cy="2042884"/>
                          <a:chOff x="0" y="0"/>
                          <a:chExt cx="1589084" cy="2042884"/>
                        </a:xfrm>
                      </wpg:grpSpPr>
                      <pic:pic xmlns:pic="http://schemas.openxmlformats.org/drawingml/2006/picture">
                        <pic:nvPicPr>
                          <pic:cNvPr id="229" name="Picture 229"/>
                          <pic:cNvPicPr/>
                        </pic:nvPicPr>
                        <pic:blipFill>
                          <a:blip r:embed="rId19"/>
                          <a:stretch>
                            <a:fillRect/>
                          </a:stretch>
                        </pic:blipFill>
                        <pic:spPr>
                          <a:xfrm>
                            <a:off x="127000" y="88898"/>
                            <a:ext cx="1335084" cy="1712684"/>
                          </a:xfrm>
                          <a:prstGeom prst="rect">
                            <a:avLst/>
                          </a:prstGeom>
                        </pic:spPr>
                      </pic:pic>
                      <pic:pic xmlns:pic="http://schemas.openxmlformats.org/drawingml/2006/picture">
                        <pic:nvPicPr>
                          <pic:cNvPr id="231" name="Picture 231"/>
                          <pic:cNvPicPr/>
                        </pic:nvPicPr>
                        <pic:blipFill>
                          <a:blip r:embed="rId20"/>
                          <a:stretch>
                            <a:fillRect/>
                          </a:stretch>
                        </pic:blipFill>
                        <pic:spPr>
                          <a:xfrm flipV="1">
                            <a:off x="0" y="0"/>
                            <a:ext cx="1589084" cy="2042884"/>
                          </a:xfrm>
                          <a:prstGeom prst="rect">
                            <a:avLst/>
                          </a:prstGeom>
                        </pic:spPr>
                      </pic:pic>
                    </wpg:wgp>
                  </a:graphicData>
                </a:graphic>
              </wp:anchor>
            </w:drawing>
          </mc:Choice>
          <mc:Fallback xmlns:a="http://schemas.openxmlformats.org/drawingml/2006/main">
            <w:pict>
              <v:group id="Group 5945" style="width:125.125pt;height:160.857pt;position:absolute;mso-position-horizontal-relative:text;mso-position-horizontal:absolute;margin-left:365.366pt;mso-position-vertical-relative:text;margin-top:-5.03424pt;" coordsize="15890,20428">
                <v:shape id="Picture 229" style="position:absolute;width:13350;height:17126;left:1270;top:888;" filled="f">
                  <v:imagedata r:id="rId26"/>
                </v:shape>
                <v:shape id="Picture 231" style="position:absolute;width:15890;height:20428;left:0;top:0;flip:y;" filled="f">
                  <v:imagedata r:id="rId27"/>
                </v:shape>
                <w10:wrap type="square"/>
              </v:group>
            </w:pict>
          </mc:Fallback>
        </mc:AlternateContent>
      </w:r>
      <w:r>
        <w:t xml:space="preserve">Com a entrada de muitos pontos na rede e com métodos de comunicação diferentes entre eles, alguma atitude tinha que ser tomada, já que o antigo protocolo </w:t>
      </w:r>
      <w:r>
        <w:rPr>
          <w:b/>
        </w:rPr>
        <w:t>NCP</w:t>
      </w:r>
      <w:r>
        <w:t xml:space="preserve"> já não estava mais aguentando. </w:t>
      </w:r>
      <w:r>
        <w:rPr>
          <w:i/>
        </w:rPr>
        <w:t>Robert Kahn</w:t>
      </w:r>
      <w:r>
        <w:t xml:space="preserve"> da DARPA e ARPANET recrutaram </w:t>
      </w:r>
      <w:r>
        <w:rPr>
          <w:i/>
        </w:rPr>
        <w:t xml:space="preserve">Vint </w:t>
      </w:r>
      <w:proofErr w:type="spellStart"/>
      <w:r>
        <w:rPr>
          <w:i/>
        </w:rPr>
        <w:t>Cerf</w:t>
      </w:r>
      <w:proofErr w:type="spellEnd"/>
      <w:r>
        <w:rPr>
          <w:i/>
        </w:rPr>
        <w:t xml:space="preserve"> </w:t>
      </w:r>
      <w:r>
        <w:t xml:space="preserve">da Universidade de Stanford para trabalhar com ele nesse problema. Em 1973, eles logo trabalharam com uma reformulação fundamental, onde as diferenças entre os protocolos de rede eram escondidas pelo uso de um protocolo </w:t>
      </w:r>
      <w:proofErr w:type="spellStart"/>
      <w:r>
        <w:t>inter-redes</w:t>
      </w:r>
      <w:proofErr w:type="spellEnd"/>
      <w:r>
        <w:t xml:space="preserve"> comum, e, ao invés da rede ser a responsável pela confiabilidade, como no ARPANET, os hospedeiros ficaram como responsáveis. </w:t>
      </w:r>
    </w:p>
    <w:p w14:paraId="0642928B" w14:textId="77777777" w:rsidR="005714EE" w:rsidRDefault="00735F46">
      <w:pPr>
        <w:spacing w:after="260"/>
      </w:pPr>
      <w:r>
        <w:t xml:space="preserve">A especificação do protocolo resultante contém o primeiro uso atestado do termo internet, como abreviação de </w:t>
      </w:r>
      <w:r>
        <w:rPr>
          <w:b/>
        </w:rPr>
        <w:t>internetworking</w:t>
      </w:r>
      <w:r>
        <w:t xml:space="preserve">; então a palavra começou como um adjetivo, ao invés do nome que é hoje. Com o papel da rede reduzida ao mínimo, ficou possível a junção de praticamente todas as redes, não importando suas características, assim, resolvendo o problema inicial de Kahn. O DARPA concordou em financiar o projeto de desenvolvimento do software, e depois de alguns anos de trabalho, a primeira demonstração de algo sobre gateway entre a rede de </w:t>
      </w:r>
      <w:proofErr w:type="spellStart"/>
      <w:r>
        <w:t>Packet</w:t>
      </w:r>
      <w:proofErr w:type="spellEnd"/>
      <w:r>
        <w:t xml:space="preserve"> Radio na Baía de SF área e a ARPANET foi conduzida. Decorrentes das primeiras especificações do TCP em 1974, </w:t>
      </w:r>
      <w:r>
        <w:rPr>
          <w:b/>
        </w:rPr>
        <w:t>TCP/IP</w:t>
      </w:r>
      <w:r>
        <w:t xml:space="preserve"> emergiu em meados do final de 1978, em forma quase definitiva. Em 1º de janeiro de 1983, data conhecida como </w:t>
      </w:r>
      <w:r>
        <w:rPr>
          <w:b/>
        </w:rPr>
        <w:t>Flag Day</w:t>
      </w:r>
      <w:r>
        <w:t xml:space="preserve">, o protocolo TCP/IP se tornou o único protocolo aprovado pela ARPANET, substituindo o antigo protocolo NCP. </w:t>
      </w:r>
    </w:p>
    <w:p w14:paraId="42FC91D2" w14:textId="77777777" w:rsidR="005714EE" w:rsidRDefault="00735F46">
      <w:pPr>
        <w:spacing w:after="260"/>
      </w:pPr>
      <w:r>
        <w:rPr>
          <w:rFonts w:ascii="Calibri" w:eastAsia="Calibri" w:hAnsi="Calibri" w:cs="Calibri"/>
          <w:noProof/>
        </w:rPr>
        <w:lastRenderedPageBreak/>
        <mc:AlternateContent>
          <mc:Choice Requires="wpg">
            <w:drawing>
              <wp:anchor distT="0" distB="0" distL="114300" distR="114300" simplePos="0" relativeHeight="251662336" behindDoc="0" locked="0" layoutInCell="1" allowOverlap="1" wp14:anchorId="019269B6" wp14:editId="68EE0C02">
                <wp:simplePos x="0" y="0"/>
                <wp:positionH relativeFrom="column">
                  <wp:posOffset>3447998</wp:posOffset>
                </wp:positionH>
                <wp:positionV relativeFrom="paragraph">
                  <wp:posOffset>46195</wp:posOffset>
                </wp:positionV>
                <wp:extent cx="2781231" cy="1951383"/>
                <wp:effectExtent l="0" t="0" r="0" b="0"/>
                <wp:wrapSquare wrapText="bothSides"/>
                <wp:docPr id="6709" name="Group 6709"/>
                <wp:cNvGraphicFramePr/>
                <a:graphic xmlns:a="http://schemas.openxmlformats.org/drawingml/2006/main">
                  <a:graphicData uri="http://schemas.microsoft.com/office/word/2010/wordprocessingGroup">
                    <wpg:wgp>
                      <wpg:cNvGrpSpPr/>
                      <wpg:grpSpPr>
                        <a:xfrm>
                          <a:off x="0" y="0"/>
                          <a:ext cx="2781231" cy="1951383"/>
                          <a:chOff x="0" y="0"/>
                          <a:chExt cx="2781231" cy="1951383"/>
                        </a:xfrm>
                      </wpg:grpSpPr>
                      <pic:pic xmlns:pic="http://schemas.openxmlformats.org/drawingml/2006/picture">
                        <pic:nvPicPr>
                          <pic:cNvPr id="294" name="Picture 294"/>
                          <pic:cNvPicPr/>
                        </pic:nvPicPr>
                        <pic:blipFill>
                          <a:blip r:embed="rId28"/>
                          <a:stretch>
                            <a:fillRect/>
                          </a:stretch>
                        </pic:blipFill>
                        <pic:spPr>
                          <a:xfrm>
                            <a:off x="127000" y="88900"/>
                            <a:ext cx="2527231" cy="1621183"/>
                          </a:xfrm>
                          <a:prstGeom prst="rect">
                            <a:avLst/>
                          </a:prstGeom>
                        </pic:spPr>
                      </pic:pic>
                      <pic:pic xmlns:pic="http://schemas.openxmlformats.org/drawingml/2006/picture">
                        <pic:nvPicPr>
                          <pic:cNvPr id="296" name="Picture 296"/>
                          <pic:cNvPicPr/>
                        </pic:nvPicPr>
                        <pic:blipFill>
                          <a:blip r:embed="rId29"/>
                          <a:stretch>
                            <a:fillRect/>
                          </a:stretch>
                        </pic:blipFill>
                        <pic:spPr>
                          <a:xfrm flipV="1">
                            <a:off x="0" y="0"/>
                            <a:ext cx="2781231" cy="1951383"/>
                          </a:xfrm>
                          <a:prstGeom prst="rect">
                            <a:avLst/>
                          </a:prstGeom>
                        </pic:spPr>
                      </pic:pic>
                    </wpg:wgp>
                  </a:graphicData>
                </a:graphic>
              </wp:anchor>
            </w:drawing>
          </mc:Choice>
          <mc:Fallback xmlns:a="http://schemas.openxmlformats.org/drawingml/2006/main">
            <w:pict>
              <v:group id="Group 6709" style="width:218.995pt;height:153.652pt;position:absolute;mso-position-horizontal-relative:text;mso-position-horizontal:absolute;margin-left:271.496pt;mso-position-vertical-relative:text;margin-top:3.63739pt;" coordsize="27812,19513">
                <v:shape id="Picture 294" style="position:absolute;width:25272;height:16211;left:1270;top:889;" filled="f">
                  <v:imagedata r:id="rId30"/>
                </v:shape>
                <v:shape id="Picture 296" style="position:absolute;width:27812;height:19513;left:0;top:0;flip:y;" filled="f">
                  <v:imagedata r:id="rId31"/>
                </v:shape>
                <w10:wrap type="square"/>
              </v:group>
            </w:pict>
          </mc:Fallback>
        </mc:AlternateContent>
      </w:r>
      <w:r>
        <w:t xml:space="preserve">O cientista </w:t>
      </w:r>
      <w:r>
        <w:rPr>
          <w:b/>
        </w:rPr>
        <w:t>Tim Berners-Lee</w:t>
      </w:r>
      <w:r>
        <w:t xml:space="preserve"> (foto ao lado), do </w:t>
      </w:r>
      <w:r>
        <w:rPr>
          <w:b/>
        </w:rPr>
        <w:t>CERN</w:t>
      </w:r>
      <w:r>
        <w:t xml:space="preserve">, criou a </w:t>
      </w:r>
      <w:r>
        <w:rPr>
          <w:b/>
        </w:rPr>
        <w:t xml:space="preserve">World </w:t>
      </w:r>
      <w:proofErr w:type="spellStart"/>
      <w:r>
        <w:rPr>
          <w:b/>
        </w:rPr>
        <w:t>Wide</w:t>
      </w:r>
      <w:proofErr w:type="spellEnd"/>
      <w:r>
        <w:rPr>
          <w:b/>
        </w:rPr>
        <w:t xml:space="preserve"> Web</w:t>
      </w:r>
      <w:r>
        <w:t xml:space="preserve">, a linguagem </w:t>
      </w:r>
      <w:r>
        <w:rPr>
          <w:b/>
        </w:rPr>
        <w:t>HTML</w:t>
      </w:r>
      <w:r>
        <w:t xml:space="preserve"> e o protocolo </w:t>
      </w:r>
      <w:r>
        <w:rPr>
          <w:b/>
        </w:rPr>
        <w:t>HTTP</w:t>
      </w:r>
      <w:r>
        <w:t xml:space="preserve"> em 1992. Essa linguagem simples, mas eficiente, era usada para a criação dos sites com o conceito de hipertexto (documentos ligados entre si). </w:t>
      </w:r>
    </w:p>
    <w:p w14:paraId="6E730F63" w14:textId="77777777" w:rsidR="005714EE" w:rsidRDefault="00735F46">
      <w:pPr>
        <w:spacing w:after="577"/>
      </w:pPr>
      <w:r>
        <w:t xml:space="preserve">A empresa norte-americana </w:t>
      </w:r>
      <w:r>
        <w:rPr>
          <w:b/>
        </w:rPr>
        <w:t>Netscape</w:t>
      </w:r>
      <w:r>
        <w:t xml:space="preserve"> criou o protocolo HTTPS (</w:t>
      </w:r>
      <w:proofErr w:type="spellStart"/>
      <w:r>
        <w:t>HyperText</w:t>
      </w:r>
      <w:proofErr w:type="spellEnd"/>
      <w:r>
        <w:t xml:space="preserve"> </w:t>
      </w:r>
      <w:proofErr w:type="spellStart"/>
      <w:r>
        <w:t>Transfer</w:t>
      </w:r>
      <w:proofErr w:type="spellEnd"/>
      <w:r>
        <w:t xml:space="preserve"> </w:t>
      </w:r>
      <w:proofErr w:type="spellStart"/>
      <w:r>
        <w:t>Protocol</w:t>
      </w:r>
      <w:proofErr w:type="spellEnd"/>
      <w:r>
        <w:t xml:space="preserve"> </w:t>
      </w:r>
      <w:proofErr w:type="spellStart"/>
      <w:r>
        <w:t>Secure</w:t>
      </w:r>
      <w:proofErr w:type="spellEnd"/>
      <w:r>
        <w:t xml:space="preserve">), possibilitando o envio de dados criptografados para transações </w:t>
      </w:r>
      <w:proofErr w:type="gramStart"/>
      <w:r>
        <w:t>comercias</w:t>
      </w:r>
      <w:proofErr w:type="gramEnd"/>
      <w:r>
        <w:t xml:space="preserve"> pela internet. </w:t>
      </w:r>
    </w:p>
    <w:p w14:paraId="4F222A99" w14:textId="77777777" w:rsidR="005714EE" w:rsidRDefault="00735F46">
      <w:pPr>
        <w:spacing w:after="0"/>
        <w:ind w:left="1182" w:right="160" w:firstLine="328"/>
      </w:pPr>
      <w:r>
        <w:rPr>
          <w:rFonts w:ascii="Calibri" w:eastAsia="Calibri" w:hAnsi="Calibri" w:cs="Calibri"/>
          <w:noProof/>
        </w:rPr>
        <mc:AlternateContent>
          <mc:Choice Requires="wpg">
            <w:drawing>
              <wp:anchor distT="0" distB="0" distL="114300" distR="114300" simplePos="0" relativeHeight="251663360" behindDoc="1" locked="0" layoutInCell="1" allowOverlap="1" wp14:anchorId="0F4F9EF8" wp14:editId="7C9240CB">
                <wp:simplePos x="0" y="0"/>
                <wp:positionH relativeFrom="column">
                  <wp:posOffset>-108344</wp:posOffset>
                </wp:positionH>
                <wp:positionV relativeFrom="paragraph">
                  <wp:posOffset>-207680</wp:posOffset>
                </wp:positionV>
                <wp:extent cx="6228401" cy="1454713"/>
                <wp:effectExtent l="0" t="0" r="0" b="0"/>
                <wp:wrapNone/>
                <wp:docPr id="6710" name="Group 6710"/>
                <wp:cNvGraphicFramePr/>
                <a:graphic xmlns:a="http://schemas.openxmlformats.org/drawingml/2006/main">
                  <a:graphicData uri="http://schemas.microsoft.com/office/word/2010/wordprocessingGroup">
                    <wpg:wgp>
                      <wpg:cNvGrpSpPr/>
                      <wpg:grpSpPr>
                        <a:xfrm>
                          <a:off x="0" y="0"/>
                          <a:ext cx="6228401" cy="1454713"/>
                          <a:chOff x="0" y="0"/>
                          <a:chExt cx="6228401" cy="1454713"/>
                        </a:xfrm>
                      </wpg:grpSpPr>
                      <pic:pic xmlns:pic="http://schemas.openxmlformats.org/drawingml/2006/picture">
                        <pic:nvPicPr>
                          <pic:cNvPr id="298" name="Picture 298"/>
                          <pic:cNvPicPr/>
                        </pic:nvPicPr>
                        <pic:blipFill>
                          <a:blip r:embed="rId32"/>
                          <a:stretch>
                            <a:fillRect/>
                          </a:stretch>
                        </pic:blipFill>
                        <pic:spPr>
                          <a:xfrm>
                            <a:off x="3770421" y="303418"/>
                            <a:ext cx="2457980" cy="1151295"/>
                          </a:xfrm>
                          <a:prstGeom prst="rect">
                            <a:avLst/>
                          </a:prstGeom>
                        </pic:spPr>
                      </pic:pic>
                      <wps:wsp>
                        <wps:cNvPr id="7656" name="Shape 7656"/>
                        <wps:cNvSpPr/>
                        <wps:spPr>
                          <a:xfrm>
                            <a:off x="108345" y="110764"/>
                            <a:ext cx="6120056" cy="1306591"/>
                          </a:xfrm>
                          <a:custGeom>
                            <a:avLst/>
                            <a:gdLst/>
                            <a:ahLst/>
                            <a:cxnLst/>
                            <a:rect l="0" t="0" r="0" b="0"/>
                            <a:pathLst>
                              <a:path w="6120056" h="1306591">
                                <a:moveTo>
                                  <a:pt x="0" y="0"/>
                                </a:moveTo>
                                <a:lnTo>
                                  <a:pt x="6120056" y="0"/>
                                </a:lnTo>
                                <a:lnTo>
                                  <a:pt x="6120056" y="1306591"/>
                                </a:lnTo>
                                <a:lnTo>
                                  <a:pt x="0" y="1306591"/>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pic:pic xmlns:pic="http://schemas.openxmlformats.org/drawingml/2006/picture">
                        <pic:nvPicPr>
                          <pic:cNvPr id="310" name="Picture 310"/>
                          <pic:cNvPicPr/>
                        </pic:nvPicPr>
                        <pic:blipFill>
                          <a:blip r:embed="rId11"/>
                          <a:stretch>
                            <a:fillRect/>
                          </a:stretch>
                        </pic:blipFill>
                        <pic:spPr>
                          <a:xfrm rot="-10799999" flipV="1">
                            <a:off x="0" y="0"/>
                            <a:ext cx="930610" cy="930610"/>
                          </a:xfrm>
                          <a:prstGeom prst="rect">
                            <a:avLst/>
                          </a:prstGeom>
                        </pic:spPr>
                      </pic:pic>
                    </wpg:wgp>
                  </a:graphicData>
                </a:graphic>
              </wp:anchor>
            </w:drawing>
          </mc:Choice>
          <mc:Fallback xmlns:a="http://schemas.openxmlformats.org/drawingml/2006/main">
            <w:pict>
              <v:group id="Group 6710" style="width:490.425pt;height:114.544pt;position:absolute;z-index:-2147483586;mso-position-horizontal-relative:text;mso-position-horizontal:absolute;margin-left:-8.53107pt;mso-position-vertical-relative:text;margin-top:-16.3528pt;" coordsize="62284,14547">
                <v:shape id="Picture 298" style="position:absolute;width:24579;height:11512;left:37704;top:3034;" filled="f">
                  <v:imagedata r:id="rId33"/>
                </v:shape>
                <v:shape id="Shape 7657" style="position:absolute;width:61200;height:13065;left:1083;top:1107;" coordsize="6120056,1306591" path="m0,0l6120056,0l6120056,1306591l0,1306591l0,0">
                  <v:stroke weight="0pt" endcap="flat" joinstyle="miter" miterlimit="10" on="false" color="#000000" opacity="0"/>
                  <v:fill on="true" color="#d5d5d5"/>
                </v:shape>
                <v:shape id="Picture 310" style="position:absolute;width:9306;height:9306;left:0;top:0;rotation:-179;flip:y;" filled="f">
                  <v:imagedata r:id="rId34"/>
                </v:shape>
              </v:group>
            </w:pict>
          </mc:Fallback>
        </mc:AlternateContent>
      </w:r>
      <w:r>
        <w:rPr>
          <w:b/>
        </w:rPr>
        <w:t>APRENDA MAIS:</w:t>
      </w:r>
      <w:r>
        <w:t xml:space="preserve"> A História da Internet tem muitos outros acontecimentos interessantes. Quer ver mais sobre isso? Então veja esse vídeo de 15 minutos que conta tudo com riqueza de detalhes, mas </w:t>
      </w:r>
    </w:p>
    <w:p w14:paraId="6CC8FD21" w14:textId="77777777" w:rsidR="005714EE" w:rsidRDefault="00735F46">
      <w:pPr>
        <w:spacing w:after="368"/>
        <w:ind w:left="900"/>
      </w:pPr>
      <w:r>
        <w:t xml:space="preserve">sem se tornar chato: </w:t>
      </w:r>
    </w:p>
    <w:p w14:paraId="75A3DB1D" w14:textId="77777777" w:rsidR="005714EE" w:rsidRDefault="00735F46">
      <w:pPr>
        <w:spacing w:after="691" w:line="251" w:lineRule="auto"/>
        <w:ind w:left="155" w:hanging="10"/>
        <w:jc w:val="left"/>
      </w:pPr>
      <w:r>
        <w:t xml:space="preserve">Canal </w:t>
      </w:r>
      <w:proofErr w:type="spellStart"/>
      <w:r>
        <w:t>TecMundo</w:t>
      </w:r>
      <w:proofErr w:type="spellEnd"/>
      <w:r>
        <w:t>:</w:t>
      </w:r>
      <w:hyperlink r:id="rId35">
        <w:r>
          <w:rPr>
            <w:sz w:val="24"/>
          </w:rPr>
          <w:t xml:space="preserve"> </w:t>
        </w:r>
      </w:hyperlink>
      <w:hyperlink r:id="rId36">
        <w:r>
          <w:rPr>
            <w:rFonts w:ascii="Courier New" w:eastAsia="Courier New" w:hAnsi="Courier New" w:cs="Courier New"/>
            <w:sz w:val="30"/>
            <w:u w:val="single" w:color="000000"/>
          </w:rPr>
          <w:t>https://youtu.be/pKxWPo73pX0?t=27</w:t>
        </w:r>
      </w:hyperlink>
    </w:p>
    <w:p w14:paraId="2A19D8C1" w14:textId="77777777" w:rsidR="005714EE" w:rsidRDefault="00735F46">
      <w:pPr>
        <w:pStyle w:val="Ttulo1"/>
        <w:ind w:left="-5"/>
      </w:pPr>
      <w:bookmarkStart w:id="2" w:name="_Toc122988133"/>
      <w:r>
        <w:t>A Internet no Brasil</w:t>
      </w:r>
      <w:bookmarkEnd w:id="2"/>
      <w:r>
        <w:t xml:space="preserve"> </w:t>
      </w:r>
    </w:p>
    <w:p w14:paraId="3C9D2946" w14:textId="77777777" w:rsidR="005714EE" w:rsidRDefault="00735F46">
      <w:pPr>
        <w:spacing w:after="260"/>
      </w:pPr>
      <w:r>
        <w:t xml:space="preserve">Em 1989, o </w:t>
      </w:r>
      <w:r>
        <w:rPr>
          <w:b/>
        </w:rPr>
        <w:t>Ministério da Ciência e Tecnologia</w:t>
      </w:r>
      <w:r>
        <w:t xml:space="preserve"> lança um projeto pioneiro, a </w:t>
      </w:r>
      <w:r>
        <w:rPr>
          <w:b/>
        </w:rPr>
        <w:t>Rede Nacional de Ensino e Pesquisa</w:t>
      </w:r>
      <w:r>
        <w:t xml:space="preserve"> (RNP). Existente ainda hoje, a RNP é uma organização de interesse público cuja principal missão é operar uma rede acadêmica de alcance nacional. Quando foi lançada, a organização tinha o objetivo de capacitar recursos humanos de alta tecnologia e difundir a tecnologia Internet através da implantação do primeiro </w:t>
      </w:r>
      <w:proofErr w:type="spellStart"/>
      <w:r>
        <w:t>backbone</w:t>
      </w:r>
      <w:proofErr w:type="spellEnd"/>
      <w:r>
        <w:t xml:space="preserve"> nacional. </w:t>
      </w:r>
    </w:p>
    <w:p w14:paraId="74452F01" w14:textId="77777777" w:rsidR="005714EE" w:rsidRDefault="00735F46">
      <w:pPr>
        <w:spacing w:after="165"/>
      </w:pPr>
      <w:r>
        <w:t xml:space="preserve">O primeiro </w:t>
      </w:r>
      <w:proofErr w:type="spellStart"/>
      <w:r>
        <w:t>backbone</w:t>
      </w:r>
      <w:proofErr w:type="spellEnd"/>
      <w:r>
        <w:t xml:space="preserve"> brasileiro foi inaugurado em 1991, destinado exclusivamente à comunidade acadêmica. Mais tarde, em 1995, o governo resolveu abrir o </w:t>
      </w:r>
      <w:proofErr w:type="spellStart"/>
      <w:r>
        <w:t>backbone</w:t>
      </w:r>
      <w:proofErr w:type="spellEnd"/>
      <w:r>
        <w:t xml:space="preserve"> e </w:t>
      </w:r>
      <w:proofErr w:type="spellStart"/>
      <w:r>
        <w:t>fornecer</w:t>
      </w:r>
      <w:proofErr w:type="spellEnd"/>
      <w:r>
        <w:t xml:space="preserve"> conectividade a provedores de acesso comerciais. A partir dessa decisão, </w:t>
      </w:r>
    </w:p>
    <w:p w14:paraId="1D292BA2" w14:textId="1F3870C7" w:rsidR="005714EE" w:rsidRDefault="005714EE">
      <w:pPr>
        <w:spacing w:after="0" w:line="259" w:lineRule="auto"/>
        <w:jc w:val="left"/>
      </w:pPr>
    </w:p>
    <w:p w14:paraId="4F7B997A" w14:textId="77777777" w:rsidR="005714EE" w:rsidRDefault="00735F46">
      <w:pPr>
        <w:spacing w:after="0"/>
        <w:ind w:left="71" w:hanging="71"/>
      </w:pPr>
      <w:r>
        <w:rPr>
          <w:noProof/>
        </w:rPr>
        <w:drawing>
          <wp:anchor distT="0" distB="0" distL="114300" distR="114300" simplePos="0" relativeHeight="251664384" behindDoc="0" locked="0" layoutInCell="1" allowOverlap="0" wp14:anchorId="1923E5D3" wp14:editId="11348022">
            <wp:simplePos x="0" y="0"/>
            <wp:positionH relativeFrom="column">
              <wp:posOffset>0</wp:posOffset>
            </wp:positionH>
            <wp:positionV relativeFrom="paragraph">
              <wp:posOffset>4682</wp:posOffset>
            </wp:positionV>
            <wp:extent cx="1025379" cy="1025379"/>
            <wp:effectExtent l="0" t="0" r="0" b="0"/>
            <wp:wrapSquare wrapText="bothSides"/>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
                    <a:stretch>
                      <a:fillRect/>
                    </a:stretch>
                  </pic:blipFill>
                  <pic:spPr>
                    <a:xfrm>
                      <a:off x="0" y="0"/>
                      <a:ext cx="1025379" cy="1025379"/>
                    </a:xfrm>
                    <a:prstGeom prst="rect">
                      <a:avLst/>
                    </a:prstGeom>
                  </pic:spPr>
                </pic:pic>
              </a:graphicData>
            </a:graphic>
          </wp:anchor>
        </w:drawing>
      </w:r>
      <w:r>
        <w:t xml:space="preserve">surgiu uma discussão sobre o papel da RNP como uma rede estritamente acadêmica com acesso livre para acadêmicos e taxada para todos dos outros consumidores. Com o crescimento da </w:t>
      </w:r>
    </w:p>
    <w:p w14:paraId="53BBBCEE" w14:textId="77777777" w:rsidR="005714EE" w:rsidRDefault="00735F46">
      <w:pPr>
        <w:spacing w:after="260"/>
        <w:ind w:firstLine="140"/>
      </w:pPr>
      <w:r>
        <w:t xml:space="preserve">Internet comercial, a RNP voltou novamente a atenção para a comunidade científica. </w:t>
      </w:r>
    </w:p>
    <w:p w14:paraId="644BC79B" w14:textId="77777777" w:rsidR="005714EE" w:rsidRDefault="00735F46">
      <w:pPr>
        <w:spacing w:after="0"/>
        <w:ind w:left="1294"/>
      </w:pPr>
      <w:r>
        <w:t xml:space="preserve">A partir de 1997, iniciou-se uma nova fase na Internet brasileira. O aumento de acessos a rede e a necessidade de uma infraestrutura mais </w:t>
      </w:r>
    </w:p>
    <w:p w14:paraId="4A357AA5" w14:textId="77777777" w:rsidR="005714EE" w:rsidRDefault="00735F46">
      <w:pPr>
        <w:spacing w:after="260"/>
      </w:pPr>
      <w:r>
        <w:t xml:space="preserve">veloz e segura levou a investimentos em novas tecnologias. Entretanto, devido a carência de uma infraestrutura de fibra óptica que cobrisse todo o território nacional, primeiramente, optou-se pela criação de redes locais de alta velocidade, aproveitando a estrutura de algumas regiões metropolitanas. Como parte desses investimentos, em 2000, foi implantado o </w:t>
      </w:r>
      <w:proofErr w:type="spellStart"/>
      <w:r>
        <w:t>backbone</w:t>
      </w:r>
      <w:proofErr w:type="spellEnd"/>
      <w:r>
        <w:t xml:space="preserve"> RNP2 com o objetivo de interligar todo o país em uma rede de alta tecnologia. Atualmente, o RNP2 conecta os 27 estados brasileiros e interliga mais de 300 instituições de ensino superior e de pesquisa no país, como o INMETRO e suas sedes regionais. </w:t>
      </w:r>
    </w:p>
    <w:p w14:paraId="00AEF705" w14:textId="77777777" w:rsidR="005714EE" w:rsidRDefault="00735F46">
      <w:pPr>
        <w:spacing w:after="260"/>
      </w:pPr>
      <w:r>
        <w:lastRenderedPageBreak/>
        <w:t xml:space="preserve">Outro avanço alcançado pela RNP ocorreu em 2002. Nesse ano, o então presidente da república transformou a RNP em uma organização social. Com isso ela passa a ter maior autonomia administrativa para executar as tarefas e o poder público ganha meios de controle mais eficazes para \avaliar e cobrar os resultados. Como objetivos dessa transformação estão o fornecimento de serviços de infraestrutura de redes IP avançadas, a implantação e a avaliação de novas tecnologias de rede, a disseminação dessas tecnologias e a capacitação de recursos humanos na área de segurança de redes, gerência e roteamento. </w:t>
      </w:r>
    </w:p>
    <w:tbl>
      <w:tblPr>
        <w:tblStyle w:val="TableGrid"/>
        <w:tblpPr w:vertAnchor="text" w:tblpX="228" w:tblpY="2379"/>
        <w:tblOverlap w:val="never"/>
        <w:tblW w:w="9409" w:type="dxa"/>
        <w:tblInd w:w="0" w:type="dxa"/>
        <w:tblCellMar>
          <w:top w:w="153" w:type="dxa"/>
          <w:left w:w="160" w:type="dxa"/>
          <w:right w:w="83" w:type="dxa"/>
        </w:tblCellMar>
        <w:tblLook w:val="04A0" w:firstRow="1" w:lastRow="0" w:firstColumn="1" w:lastColumn="0" w:noHBand="0" w:noVBand="1"/>
      </w:tblPr>
      <w:tblGrid>
        <w:gridCol w:w="9409"/>
      </w:tblGrid>
      <w:tr w:rsidR="005714EE" w14:paraId="60CAAA0F" w14:textId="77777777">
        <w:trPr>
          <w:trHeight w:val="1953"/>
        </w:trPr>
        <w:tc>
          <w:tcPr>
            <w:tcW w:w="9409" w:type="dxa"/>
            <w:tcBorders>
              <w:top w:val="nil"/>
              <w:left w:val="nil"/>
              <w:bottom w:val="nil"/>
              <w:right w:val="nil"/>
            </w:tcBorders>
            <w:shd w:val="clear" w:color="auto" w:fill="D5D5D5"/>
          </w:tcPr>
          <w:p w14:paraId="53471D95" w14:textId="77777777" w:rsidR="005714EE" w:rsidRDefault="00735F46">
            <w:pPr>
              <w:spacing w:after="0" w:line="259" w:lineRule="auto"/>
              <w:ind w:right="77"/>
              <w:jc w:val="right"/>
            </w:pPr>
            <w:r>
              <w:rPr>
                <w:b/>
              </w:rPr>
              <w:t>APRENDA MAIS:</w:t>
            </w:r>
            <w:r>
              <w:t xml:space="preserve"> Quer ver mais informações sobre a chegada da </w:t>
            </w:r>
          </w:p>
          <w:p w14:paraId="6A46C1C2" w14:textId="77777777" w:rsidR="005714EE" w:rsidRDefault="00735F46">
            <w:pPr>
              <w:spacing w:after="373"/>
              <w:ind w:left="614" w:firstLine="409"/>
            </w:pPr>
            <w:r>
              <w:t xml:space="preserve">Internet aqui no Brasil? Aqui vai mais um vídeo interessante que vai te contar todos os detalhes. </w:t>
            </w:r>
          </w:p>
          <w:p w14:paraId="3784129C" w14:textId="77777777" w:rsidR="005714EE" w:rsidRDefault="00735F46">
            <w:pPr>
              <w:spacing w:after="0" w:line="259" w:lineRule="auto"/>
              <w:jc w:val="left"/>
            </w:pPr>
            <w:r>
              <w:t xml:space="preserve">Canal </w:t>
            </w:r>
            <w:proofErr w:type="spellStart"/>
            <w:r>
              <w:t>TecMundo</w:t>
            </w:r>
            <w:proofErr w:type="spellEnd"/>
            <w:r>
              <w:t>:</w:t>
            </w:r>
            <w:hyperlink r:id="rId38">
              <w:r>
                <w:rPr>
                  <w:sz w:val="24"/>
                </w:rPr>
                <w:t xml:space="preserve"> </w:t>
              </w:r>
            </w:hyperlink>
            <w:hyperlink r:id="rId39">
              <w:r>
                <w:rPr>
                  <w:rFonts w:ascii="Courier New" w:eastAsia="Courier New" w:hAnsi="Courier New" w:cs="Courier New"/>
                  <w:sz w:val="30"/>
                  <w:u w:val="single" w:color="000000"/>
                </w:rPr>
                <w:t>https://youtu.be/k_inQhpKprg?t=43</w:t>
              </w:r>
            </w:hyperlink>
          </w:p>
        </w:tc>
      </w:tr>
    </w:tbl>
    <w:p w14:paraId="59EAF4EA" w14:textId="77777777" w:rsidR="005714EE" w:rsidRDefault="00735F46">
      <w:r>
        <w:rPr>
          <w:noProof/>
        </w:rPr>
        <w:drawing>
          <wp:anchor distT="0" distB="0" distL="114300" distR="114300" simplePos="0" relativeHeight="251665408" behindDoc="0" locked="0" layoutInCell="1" allowOverlap="0" wp14:anchorId="26245FD6" wp14:editId="5C7D5328">
            <wp:simplePos x="0" y="0"/>
            <wp:positionH relativeFrom="column">
              <wp:posOffset>-98184</wp:posOffset>
            </wp:positionH>
            <wp:positionV relativeFrom="paragraph">
              <wp:posOffset>1292702</wp:posOffset>
            </wp:positionV>
            <wp:extent cx="930610" cy="930610"/>
            <wp:effectExtent l="0" t="0" r="0" b="0"/>
            <wp:wrapSquare wrapText="bothSides"/>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 partir de 2005, a comunicação entre </w:t>
      </w:r>
      <w:proofErr w:type="gramStart"/>
      <w:r>
        <w:t>os point</w:t>
      </w:r>
      <w:proofErr w:type="gramEnd"/>
      <w:r>
        <w:t xml:space="preserve"> </w:t>
      </w:r>
      <w:proofErr w:type="spellStart"/>
      <w:r>
        <w:t>of</w:t>
      </w:r>
      <w:proofErr w:type="spellEnd"/>
      <w:r>
        <w:t xml:space="preserve"> </w:t>
      </w:r>
      <w:proofErr w:type="spellStart"/>
      <w:r>
        <w:t>presence</w:t>
      </w:r>
      <w:proofErr w:type="spellEnd"/>
      <w:r>
        <w:t xml:space="preserve"> (</w:t>
      </w:r>
      <w:proofErr w:type="spellStart"/>
      <w:r>
        <w:t>PoPs</w:t>
      </w:r>
      <w:proofErr w:type="spellEnd"/>
      <w:r>
        <w:t xml:space="preserve">) da rede começou a ser ampliada com o uso de tecnologia óptica, o que elevou a capacidade de operação a 11 Gbps. A base instalada de computadores no Brasil atinge 40 milhões, de acordo com pesquisa da Escola de Administração de Empresas de São Paulo da Fundação Getúlio Vargas. O número, que inclui computadores em empresas e residências, representa um crescimento de 25% sobre a base registrada no mesmo período do ano passado. </w:t>
      </w:r>
    </w:p>
    <w:p w14:paraId="25C28B54" w14:textId="77777777" w:rsidR="005714EE" w:rsidRDefault="00735F46">
      <w:pPr>
        <w:spacing w:after="0" w:line="259" w:lineRule="auto"/>
        <w:ind w:left="-5" w:hanging="10"/>
        <w:jc w:val="left"/>
      </w:pPr>
      <w:r>
        <w:rPr>
          <w:rFonts w:ascii="Calibri" w:eastAsia="Calibri" w:hAnsi="Calibri" w:cs="Calibri"/>
          <w:b/>
          <w:sz w:val="50"/>
        </w:rPr>
        <w:t xml:space="preserve">Quer acompanhar tudo em vídeo? </w:t>
      </w:r>
    </w:p>
    <w:p w14:paraId="3367D295" w14:textId="77777777" w:rsidR="005714EE" w:rsidRDefault="00735F46">
      <w:pPr>
        <w:spacing w:after="260"/>
      </w:pPr>
      <w:r>
        <w:rPr>
          <w:noProof/>
        </w:rPr>
        <w:drawing>
          <wp:anchor distT="0" distB="0" distL="114300" distR="114300" simplePos="0" relativeHeight="251666432" behindDoc="0" locked="0" layoutInCell="1" allowOverlap="0" wp14:anchorId="4EEC0B22" wp14:editId="5073FCE1">
            <wp:simplePos x="0" y="0"/>
            <wp:positionH relativeFrom="margin">
              <wp:posOffset>4071518</wp:posOffset>
            </wp:positionH>
            <wp:positionV relativeFrom="paragraph">
              <wp:posOffset>8580</wp:posOffset>
            </wp:positionV>
            <wp:extent cx="2048538" cy="1152302"/>
            <wp:effectExtent l="0" t="0" r="0" b="0"/>
            <wp:wrapSquare wrapText="bothSides"/>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40"/>
                    <a:stretch>
                      <a:fillRect/>
                    </a:stretch>
                  </pic:blipFill>
                  <pic:spPr>
                    <a:xfrm>
                      <a:off x="0" y="0"/>
                      <a:ext cx="2048538" cy="1152302"/>
                    </a:xfrm>
                    <a:prstGeom prst="rect">
                      <a:avLst/>
                    </a:prstGeom>
                  </pic:spPr>
                </pic:pic>
              </a:graphicData>
            </a:graphic>
          </wp:anchor>
        </w:drawing>
      </w:r>
      <w:r>
        <w:rPr>
          <w:noProof/>
        </w:rPr>
        <w:drawing>
          <wp:anchor distT="0" distB="0" distL="114300" distR="114300" simplePos="0" relativeHeight="251667456" behindDoc="0" locked="0" layoutInCell="1" allowOverlap="0" wp14:anchorId="0CB9224D" wp14:editId="3565A04A">
            <wp:simplePos x="0" y="0"/>
            <wp:positionH relativeFrom="margin">
              <wp:posOffset>0</wp:posOffset>
            </wp:positionH>
            <wp:positionV relativeFrom="paragraph">
              <wp:posOffset>1293771</wp:posOffset>
            </wp:positionV>
            <wp:extent cx="1509150" cy="1798759"/>
            <wp:effectExtent l="0" t="0" r="0" b="0"/>
            <wp:wrapSquare wrapText="bothSides"/>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41"/>
                    <a:stretch>
                      <a:fillRect/>
                    </a:stretch>
                  </pic:blipFill>
                  <pic:spPr>
                    <a:xfrm>
                      <a:off x="0" y="0"/>
                      <a:ext cx="1509150" cy="1798759"/>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 </w:t>
      </w:r>
      <w:r>
        <w:rPr>
          <w:b/>
        </w:rPr>
        <w:t>Módulo 1 do Curso de HTML5 e CSS3</w:t>
      </w:r>
      <w:r>
        <w:t xml:space="preserve">, completamente gravado com base nesse material. </w:t>
      </w:r>
    </w:p>
    <w:p w14:paraId="31067965" w14:textId="77777777" w:rsidR="005714EE" w:rsidRDefault="00735F46">
      <w:pPr>
        <w:spacing w:after="340"/>
      </w:pPr>
      <w:r>
        <w:t xml:space="preserve">Além de acessar o link a seguir, você também pode ter acesso às aulas apontando a câmera do seu celular para o código QR ao lado. Todo dispositivo smartphone ou tablet atualizado já possui esse recurso de leitura de códigos habilitado por padrão. </w:t>
      </w:r>
    </w:p>
    <w:p w14:paraId="606BD44F" w14:textId="77777777" w:rsidR="005714EE" w:rsidRDefault="00735F46">
      <w:pPr>
        <w:spacing w:after="1246" w:line="251" w:lineRule="auto"/>
        <w:ind w:left="155" w:hanging="10"/>
        <w:jc w:val="left"/>
      </w:pPr>
      <w:r>
        <w:t xml:space="preserve">Módulo 1 do curso: </w:t>
      </w:r>
      <w:hyperlink r:id="rId42">
        <w:r>
          <w:rPr>
            <w:rFonts w:ascii="Courier New" w:eastAsia="Courier New" w:hAnsi="Courier New" w:cs="Courier New"/>
            <w:sz w:val="30"/>
            <w:u w:val="single" w:color="000000"/>
          </w:rPr>
          <w:t xml:space="preserve">https://www.youtube.com/ </w:t>
        </w:r>
      </w:hyperlink>
      <w:hyperlink r:id="rId43">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hyperlink r:id="rId44">
        <w:r>
          <w:rPr>
            <w:rFonts w:ascii="Courier New" w:eastAsia="Courier New" w:hAnsi="Courier New" w:cs="Courier New"/>
            <w:sz w:val="30"/>
            <w:u w:val="single" w:color="000000"/>
          </w:rPr>
          <w:t>atkcmcBaMZdmLHft8n</w:t>
        </w:r>
      </w:hyperlink>
      <w:r>
        <w:rPr>
          <w:rFonts w:ascii="Courier New" w:eastAsia="Courier New" w:hAnsi="Courier New" w:cs="Courier New"/>
          <w:sz w:val="30"/>
        </w:rPr>
        <w:t xml:space="preserve">  </w:t>
      </w:r>
    </w:p>
    <w:p w14:paraId="23BCB284" w14:textId="3C1B191C" w:rsidR="005714EE" w:rsidRDefault="00735F46" w:rsidP="0072790D">
      <w:pPr>
        <w:pStyle w:val="Ttulo1"/>
      </w:pPr>
      <w:bookmarkStart w:id="3" w:name="_Toc122988134"/>
      <w:r>
        <w:rPr>
          <w:noProof/>
        </w:rPr>
        <w:lastRenderedPageBreak/>
        <w:drawing>
          <wp:anchor distT="0" distB="0" distL="114300" distR="114300" simplePos="0" relativeHeight="251668480" behindDoc="0" locked="0" layoutInCell="1" allowOverlap="0" wp14:anchorId="16C31931" wp14:editId="55AA2C44">
            <wp:simplePos x="0" y="0"/>
            <wp:positionH relativeFrom="margin">
              <wp:posOffset>5044414</wp:posOffset>
            </wp:positionH>
            <wp:positionV relativeFrom="paragraph">
              <wp:posOffset>210827</wp:posOffset>
            </wp:positionV>
            <wp:extent cx="1075643" cy="1075643"/>
            <wp:effectExtent l="0" t="0" r="0" b="0"/>
            <wp:wrapSquare wrapText="bothSides"/>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45"/>
                    <a:stretch>
                      <a:fillRect/>
                    </a:stretch>
                  </pic:blipFill>
                  <pic:spPr>
                    <a:xfrm>
                      <a:off x="0" y="0"/>
                      <a:ext cx="1075643" cy="1075643"/>
                    </a:xfrm>
                    <a:prstGeom prst="rect">
                      <a:avLst/>
                    </a:prstGeom>
                  </pic:spPr>
                </pic:pic>
              </a:graphicData>
            </a:graphic>
          </wp:anchor>
        </w:drawing>
      </w:r>
      <w:r w:rsidR="00C21FC2">
        <w:t>1.</w:t>
      </w:r>
      <w:r>
        <w:t>Teste seus conhecimentos</w:t>
      </w:r>
      <w:bookmarkEnd w:id="3"/>
      <w:r>
        <w:t xml:space="preserve"> </w:t>
      </w:r>
    </w:p>
    <w:p w14:paraId="1919474D" w14:textId="77777777" w:rsidR="005714EE" w:rsidRDefault="00735F46">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79D1042D" w14:textId="77777777" w:rsidR="005714EE" w:rsidRDefault="005714EE">
      <w:pPr>
        <w:sectPr w:rsidR="005714EE">
          <w:footerReference w:type="even" r:id="rId46"/>
          <w:footerReference w:type="default" r:id="rId47"/>
          <w:footerReference w:type="first" r:id="rId48"/>
          <w:pgSz w:w="11906" w:h="16838"/>
          <w:pgMar w:top="1126" w:right="1134" w:bottom="1343" w:left="1134" w:header="720" w:footer="850" w:gutter="0"/>
          <w:cols w:space="720"/>
        </w:sectPr>
      </w:pPr>
    </w:p>
    <w:p w14:paraId="629A1CD2" w14:textId="77777777" w:rsidR="005714EE" w:rsidRDefault="00735F46">
      <w:pPr>
        <w:spacing w:after="255"/>
      </w:pPr>
      <w:r>
        <w:t xml:space="preserve">o conteúdo. </w:t>
      </w:r>
    </w:p>
    <w:p w14:paraId="4D508279" w14:textId="77777777" w:rsidR="005714EE" w:rsidRDefault="00735F46">
      <w:pPr>
        <w:numPr>
          <w:ilvl w:val="0"/>
          <w:numId w:val="2"/>
        </w:numPr>
        <w:spacing w:after="28" w:line="225" w:lineRule="auto"/>
        <w:ind w:right="77"/>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7C7100C5" wp14:editId="16377E21">
                <wp:simplePos x="0" y="0"/>
                <wp:positionH relativeFrom="margin">
                  <wp:posOffset>0</wp:posOffset>
                </wp:positionH>
                <wp:positionV relativeFrom="paragraph">
                  <wp:posOffset>365417</wp:posOffset>
                </wp:positionV>
                <wp:extent cx="105972" cy="600533"/>
                <wp:effectExtent l="0" t="0" r="0" b="0"/>
                <wp:wrapSquare wrapText="bothSides"/>
                <wp:docPr id="6300" name="Group 6300"/>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447" name="Picture 447"/>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449" name="Picture 449"/>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451" name="Picture 45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453" name="Picture 453"/>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0" style="width:8.34422pt;height:47.2861pt;position:absolute;mso-position-horizontal-relative:margin;mso-position-horizontal:absolute;margin-left:0pt;mso-position-vertical-relative:text;margin-top:28.773pt;" coordsize="1059,6005">
                <v:shape id="Picture 447" style="position:absolute;width:1052;height:1052;left:0;top:0;" filled="f">
                  <v:imagedata r:id="rId53"/>
                </v:shape>
                <v:shape id="Picture 449" style="position:absolute;width:1043;height:1043;left:0;top:1660;" filled="f">
                  <v:imagedata r:id="rId54"/>
                </v:shape>
                <v:shape id="Picture 451" style="position:absolute;width:1059;height:1059;left:0;top:3294;" filled="f">
                  <v:imagedata r:id="rId55"/>
                </v:shape>
                <v:shape id="Picture 453" style="position:absolute;width:1055;height:1055;left:0;top:4949;" filled="f">
                  <v:imagedata r:id="rId56"/>
                </v:shape>
                <w10:wrap type="square"/>
              </v:group>
            </w:pict>
          </mc:Fallback>
        </mc:AlternateContent>
      </w:r>
      <w:r>
        <w:t>Em qual período Histórico da humanidade a Internet surgiu?  Durante a 2</w:t>
      </w:r>
      <w:r>
        <w:rPr>
          <w:sz w:val="15"/>
        </w:rPr>
        <w:t>a</w:t>
      </w:r>
      <w:r>
        <w:t xml:space="preserve"> Guerra Mundial </w:t>
      </w:r>
    </w:p>
    <w:p w14:paraId="24AA4229" w14:textId="77777777" w:rsidR="005714EE" w:rsidRDefault="00735F46">
      <w:pPr>
        <w:spacing w:after="0"/>
        <w:ind w:left="164"/>
      </w:pPr>
      <w:r>
        <w:t xml:space="preserve"> Durante a Guerra dos 100 </w:t>
      </w:r>
      <w:proofErr w:type="gramStart"/>
      <w:r>
        <w:t>anos  Durante</w:t>
      </w:r>
      <w:proofErr w:type="gramEnd"/>
      <w:r>
        <w:t xml:space="preserve"> a Guerra Fria </w:t>
      </w:r>
    </w:p>
    <w:p w14:paraId="32B8EF72" w14:textId="77777777" w:rsidR="005714EE" w:rsidRDefault="00735F46">
      <w:pPr>
        <w:spacing w:after="255"/>
        <w:ind w:left="166"/>
      </w:pPr>
      <w:r>
        <w:t xml:space="preserve"> Durante a Guerra do Golfo </w:t>
      </w:r>
    </w:p>
    <w:p w14:paraId="7BC6A600" w14:textId="77777777" w:rsidR="005714EE" w:rsidRDefault="00735F46">
      <w:pPr>
        <w:numPr>
          <w:ilvl w:val="0"/>
          <w:numId w:val="2"/>
        </w:numPr>
        <w:spacing w:after="0"/>
        <w:ind w:right="77"/>
      </w:pPr>
      <w:r>
        <w:t xml:space="preserve">A agência militar americana DARPA foi a responsável pelo início dos estudos que deram origem à Internet. Logo no início, a rede teve um nome. Você sabe qual foi? </w:t>
      </w:r>
    </w:p>
    <w:p w14:paraId="0EDB5A0B"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69EE7581" wp14:editId="7C1EB492">
                <wp:simplePos x="0" y="0"/>
                <wp:positionH relativeFrom="margin">
                  <wp:posOffset>0</wp:posOffset>
                </wp:positionH>
                <wp:positionV relativeFrom="paragraph">
                  <wp:posOffset>35217</wp:posOffset>
                </wp:positionV>
                <wp:extent cx="105972" cy="600533"/>
                <wp:effectExtent l="0" t="0" r="0" b="0"/>
                <wp:wrapSquare wrapText="bothSides"/>
                <wp:docPr id="6301" name="Group 630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455" name="Picture 455"/>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457" name="Picture 45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459" name="Picture 459"/>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461" name="Picture 461"/>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1" style="width:8.34422pt;height:47.2861pt;position:absolute;mso-position-horizontal-relative:margin;mso-position-horizontal:absolute;margin-left:0pt;mso-position-vertical-relative:text;margin-top:2.77301pt;" coordsize="1059,6005">
                <v:shape id="Picture 455" style="position:absolute;width:1052;height:1052;left:0;top:0;" filled="f">
                  <v:imagedata r:id="rId53"/>
                </v:shape>
                <v:shape id="Picture 457" style="position:absolute;width:1043;height:1043;left:0;top:1660;" filled="f">
                  <v:imagedata r:id="rId54"/>
                </v:shape>
                <v:shape id="Picture 459" style="position:absolute;width:1059;height:1059;left:0;top:3294;" filled="f">
                  <v:imagedata r:id="rId55"/>
                </v:shape>
                <v:shape id="Picture 461" style="position:absolute;width:1055;height:1055;left:0;top:4949;" filled="f">
                  <v:imagedata r:id="rId56"/>
                </v:shape>
                <w10:wrap type="square"/>
              </v:group>
            </w:pict>
          </mc:Fallback>
        </mc:AlternateContent>
      </w:r>
      <w:r>
        <w:t xml:space="preserve"> DARPANET </w:t>
      </w:r>
    </w:p>
    <w:p w14:paraId="101A1E35" w14:textId="77777777" w:rsidR="005714EE" w:rsidRDefault="00735F46">
      <w:pPr>
        <w:spacing w:after="0"/>
        <w:ind w:left="164" w:right="2477"/>
      </w:pPr>
      <w:r>
        <w:t xml:space="preserve"> </w:t>
      </w:r>
      <w:proofErr w:type="gramStart"/>
      <w:r>
        <w:t>ARPANET  MILNET</w:t>
      </w:r>
      <w:proofErr w:type="gramEnd"/>
      <w:r>
        <w:t xml:space="preserve"> </w:t>
      </w:r>
    </w:p>
    <w:p w14:paraId="5505924C" w14:textId="77777777" w:rsidR="005714EE" w:rsidRDefault="00735F46">
      <w:pPr>
        <w:ind w:left="166"/>
      </w:pPr>
      <w:r>
        <w:t xml:space="preserve"> NSFNET </w:t>
      </w:r>
    </w:p>
    <w:p w14:paraId="51CA4C8B" w14:textId="77777777" w:rsidR="005714EE" w:rsidRDefault="00735F46">
      <w:pPr>
        <w:numPr>
          <w:ilvl w:val="0"/>
          <w:numId w:val="2"/>
        </w:numPr>
        <w:spacing w:after="0"/>
        <w:ind w:right="77"/>
      </w:pPr>
      <w:r>
        <w:t xml:space="preserve">A primeira transmissão registrada na rede foi no ano de _____. A primeira palavra enviada de um computador para outro foi _____. </w:t>
      </w:r>
    </w:p>
    <w:p w14:paraId="58E74FA7"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410235A8" wp14:editId="0CD1482C">
                <wp:simplePos x="0" y="0"/>
                <wp:positionH relativeFrom="column">
                  <wp:posOffset>0</wp:posOffset>
                </wp:positionH>
                <wp:positionV relativeFrom="paragraph">
                  <wp:posOffset>35217</wp:posOffset>
                </wp:positionV>
                <wp:extent cx="105971" cy="600533"/>
                <wp:effectExtent l="0" t="0" r="0" b="0"/>
                <wp:wrapSquare wrapText="bothSides"/>
                <wp:docPr id="6302" name="Group 6302"/>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463" name="Picture 46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465" name="Picture 46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467" name="Picture 467"/>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469" name="Picture 469"/>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2" style="width:8.34421pt;height:47.2861pt;position:absolute;mso-position-horizontal-relative:text;mso-position-horizontal:absolute;margin-left:0pt;mso-position-vertical-relative:text;margin-top:2.77301pt;" coordsize="1059,6005">
                <v:shape id="Picture 463" style="position:absolute;width:1052;height:1052;left:0;top:0;" filled="f">
                  <v:imagedata r:id="rId53"/>
                </v:shape>
                <v:shape id="Picture 465" style="position:absolute;width:1043;height:1043;left:0;top:1660;" filled="f">
                  <v:imagedata r:id="rId54"/>
                </v:shape>
                <v:shape id="Picture 467" style="position:absolute;width:1059;height:1059;left:0;top:3294;" filled="f">
                  <v:imagedata r:id="rId55"/>
                </v:shape>
                <v:shape id="Picture 469" style="position:absolute;width:1055;height:1055;left:0;top:4949;" filled="f">
                  <v:imagedata r:id="rId56"/>
                </v:shape>
                <w10:wrap type="square"/>
              </v:group>
            </w:pict>
          </mc:Fallback>
        </mc:AlternateContent>
      </w:r>
      <w:r>
        <w:t xml:space="preserve"> 1949 / HELLO </w:t>
      </w:r>
    </w:p>
    <w:p w14:paraId="3CE7ADBB" w14:textId="77777777" w:rsidR="005714EE" w:rsidRDefault="00735F46">
      <w:pPr>
        <w:ind w:left="164"/>
      </w:pPr>
      <w:r>
        <w:t xml:space="preserve"> 1955 / FIRST </w:t>
      </w:r>
    </w:p>
    <w:p w14:paraId="1F00C6A3" w14:textId="77777777" w:rsidR="005714EE" w:rsidRDefault="00735F46">
      <w:pPr>
        <w:ind w:left="167"/>
      </w:pPr>
      <w:r>
        <w:t xml:space="preserve"> 1962 / WORKS </w:t>
      </w:r>
    </w:p>
    <w:p w14:paraId="7BD11DAC" w14:textId="77777777" w:rsidR="005714EE" w:rsidRDefault="00735F46">
      <w:pPr>
        <w:spacing w:after="255"/>
        <w:ind w:left="166"/>
      </w:pPr>
      <w:r>
        <w:t xml:space="preserve"> 1969 / LOGIN </w:t>
      </w:r>
    </w:p>
    <w:p w14:paraId="206C541C" w14:textId="77777777" w:rsidR="005714EE" w:rsidRDefault="00735F46">
      <w:pPr>
        <w:numPr>
          <w:ilvl w:val="0"/>
          <w:numId w:val="2"/>
        </w:numPr>
        <w:spacing w:after="0"/>
        <w:ind w:right="77"/>
      </w:pPr>
      <w:r>
        <w:t xml:space="preserve">A primeira versão da rede que deu origem à Internet interligava quantos computadores? </w:t>
      </w:r>
    </w:p>
    <w:p w14:paraId="76E37D20"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53CA872A" wp14:editId="1BB04587">
                <wp:simplePos x="0" y="0"/>
                <wp:positionH relativeFrom="column">
                  <wp:posOffset>0</wp:posOffset>
                </wp:positionH>
                <wp:positionV relativeFrom="paragraph">
                  <wp:posOffset>35217</wp:posOffset>
                </wp:positionV>
                <wp:extent cx="105971" cy="600533"/>
                <wp:effectExtent l="0" t="0" r="0" b="0"/>
                <wp:wrapSquare wrapText="bothSides"/>
                <wp:docPr id="6304" name="Group 6304"/>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471" name="Picture 471"/>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473" name="Picture 473"/>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475" name="Picture 475"/>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477" name="Picture 477"/>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4" style="width:8.34421pt;height:47.2861pt;position:absolute;mso-position-horizontal-relative:text;mso-position-horizontal:absolute;margin-left:0pt;mso-position-vertical-relative:text;margin-top:2.77301pt;" coordsize="1059,6005">
                <v:shape id="Picture 471" style="position:absolute;width:1052;height:1052;left:0;top:0;" filled="f">
                  <v:imagedata r:id="rId53"/>
                </v:shape>
                <v:shape id="Picture 473" style="position:absolute;width:1043;height:1043;left:0;top:1660;" filled="f">
                  <v:imagedata r:id="rId54"/>
                </v:shape>
                <v:shape id="Picture 475" style="position:absolute;width:1059;height:1059;left:0;top:3294;" filled="f">
                  <v:imagedata r:id="rId55"/>
                </v:shape>
                <v:shape id="Picture 477" style="position:absolute;width:1055;height:1055;left:0;top:4949;" filled="f">
                  <v:imagedata r:id="rId56"/>
                </v:shape>
                <w10:wrap type="square"/>
              </v:group>
            </w:pict>
          </mc:Fallback>
        </mc:AlternateContent>
      </w:r>
      <w:r>
        <w:t xml:space="preserve"> 4 computadores </w:t>
      </w:r>
    </w:p>
    <w:p w14:paraId="1044355B" w14:textId="77777777" w:rsidR="005714EE" w:rsidRDefault="00735F46">
      <w:pPr>
        <w:ind w:left="164"/>
      </w:pPr>
      <w:r>
        <w:t xml:space="preserve"> 40 computadores </w:t>
      </w:r>
    </w:p>
    <w:p w14:paraId="23BF99EF" w14:textId="77777777" w:rsidR="005714EE" w:rsidRDefault="00735F46">
      <w:pPr>
        <w:ind w:left="167"/>
      </w:pPr>
      <w:r>
        <w:t xml:space="preserve"> 4 mil computadores </w:t>
      </w:r>
    </w:p>
    <w:p w14:paraId="0881304F" w14:textId="77777777" w:rsidR="005714EE" w:rsidRDefault="00735F46">
      <w:pPr>
        <w:ind w:left="166"/>
      </w:pPr>
      <w:r>
        <w:t xml:space="preserve"> 400 mil computadores </w:t>
      </w:r>
    </w:p>
    <w:p w14:paraId="5F26E8F1" w14:textId="77777777" w:rsidR="005714EE" w:rsidRDefault="00735F46">
      <w:pPr>
        <w:numPr>
          <w:ilvl w:val="0"/>
          <w:numId w:val="2"/>
        </w:numPr>
        <w:spacing w:after="0"/>
        <w:ind w:right="77"/>
      </w:pPr>
      <w:r>
        <w:t xml:space="preserve">O primeiro protocolo usado na transmissão de dados entre os controladores tinha o nome de: </w:t>
      </w:r>
    </w:p>
    <w:p w14:paraId="72C33FC3"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54681BC4" wp14:editId="38FE123C">
                <wp:simplePos x="0" y="0"/>
                <wp:positionH relativeFrom="column">
                  <wp:posOffset>0</wp:posOffset>
                </wp:positionH>
                <wp:positionV relativeFrom="paragraph">
                  <wp:posOffset>35217</wp:posOffset>
                </wp:positionV>
                <wp:extent cx="105972" cy="600534"/>
                <wp:effectExtent l="0" t="0" r="0" b="0"/>
                <wp:wrapSquare wrapText="bothSides"/>
                <wp:docPr id="6840" name="Group 684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62" name="Picture 56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564" name="Picture 564"/>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566" name="Picture 566"/>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568" name="Picture 568"/>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0" style="width:8.34422pt;height:47.2861pt;position:absolute;mso-position-horizontal-relative:text;mso-position-horizontal:absolute;margin-left:0pt;mso-position-vertical-relative:text;margin-top:2.77298pt;" coordsize="1059,6005">
                <v:shape id="Picture 562" style="position:absolute;width:1052;height:1052;left:0;top:0;" filled="f">
                  <v:imagedata r:id="rId53"/>
                </v:shape>
                <v:shape id="Picture 564" style="position:absolute;width:1043;height:1043;left:0;top:1660;" filled="f">
                  <v:imagedata r:id="rId54"/>
                </v:shape>
                <v:shape id="Picture 566" style="position:absolute;width:1059;height:1059;left:0;top:3294;" filled="f">
                  <v:imagedata r:id="rId55"/>
                </v:shape>
                <v:shape id="Picture 568" style="position:absolute;width:1055;height:1055;left:0;top:4949;" filled="f">
                  <v:imagedata r:id="rId56"/>
                </v:shape>
                <w10:wrap type="square"/>
              </v:group>
            </w:pict>
          </mc:Fallback>
        </mc:AlternateContent>
      </w:r>
      <w:r>
        <w:t xml:space="preserve"> TCP </w:t>
      </w:r>
    </w:p>
    <w:p w14:paraId="4772105A" w14:textId="77777777" w:rsidR="005714EE" w:rsidRDefault="00735F46">
      <w:pPr>
        <w:ind w:left="164"/>
      </w:pPr>
      <w:r>
        <w:t xml:space="preserve"> </w:t>
      </w:r>
      <w:proofErr w:type="spellStart"/>
      <w:r>
        <w:t>NetBEUI</w:t>
      </w:r>
      <w:proofErr w:type="spellEnd"/>
      <w:r>
        <w:t xml:space="preserve"> </w:t>
      </w:r>
    </w:p>
    <w:p w14:paraId="7DEA37EA" w14:textId="77777777" w:rsidR="005714EE" w:rsidRDefault="00735F46">
      <w:pPr>
        <w:spacing w:after="260"/>
        <w:ind w:left="166" w:right="3658"/>
      </w:pPr>
      <w:r>
        <w:t xml:space="preserve"> </w:t>
      </w:r>
      <w:proofErr w:type="gramStart"/>
      <w:r>
        <w:t>NCP  IP</w:t>
      </w:r>
      <w:proofErr w:type="gramEnd"/>
      <w:r>
        <w:t xml:space="preserve"> </w:t>
      </w:r>
    </w:p>
    <w:p w14:paraId="1D700971" w14:textId="77777777" w:rsidR="005714EE" w:rsidRDefault="00735F46">
      <w:pPr>
        <w:numPr>
          <w:ilvl w:val="0"/>
          <w:numId w:val="2"/>
        </w:numPr>
        <w:spacing w:after="0"/>
        <w:ind w:right="77"/>
      </w:pPr>
      <w:r>
        <w:t xml:space="preserve">No dia 1 de </w:t>
      </w:r>
      <w:proofErr w:type="gramStart"/>
      <w:r>
        <w:t>Janeiro</w:t>
      </w:r>
      <w:proofErr w:type="gramEnd"/>
      <w:r>
        <w:t xml:space="preserve"> do ano de _____ o TCP/IP passou a ser o único protocolo aceito pela Internet. Esse dia ficou conhecido como ______. </w:t>
      </w:r>
    </w:p>
    <w:p w14:paraId="6E26EA39" w14:textId="77777777" w:rsidR="005714EE" w:rsidRDefault="00735F46">
      <w:pPr>
        <w:spacing w:after="0"/>
        <w:ind w:left="164" w:right="1851"/>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060E4E15" wp14:editId="6DD63DA3">
                <wp:simplePos x="0" y="0"/>
                <wp:positionH relativeFrom="column">
                  <wp:posOffset>0</wp:posOffset>
                </wp:positionH>
                <wp:positionV relativeFrom="paragraph">
                  <wp:posOffset>35217</wp:posOffset>
                </wp:positionV>
                <wp:extent cx="105972" cy="600534"/>
                <wp:effectExtent l="0" t="0" r="0" b="0"/>
                <wp:wrapSquare wrapText="bothSides"/>
                <wp:docPr id="6841" name="Group 684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70" name="Picture 570"/>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72" name="Picture 572"/>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574" name="Picture 574"/>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576" name="Picture 576"/>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1" style="width:8.34422pt;height:47.2861pt;position:absolute;mso-position-horizontal-relative:text;mso-position-horizontal:absolute;margin-left:0pt;mso-position-vertical-relative:text;margin-top:2.77298pt;" coordsize="1059,6005">
                <v:shape id="Picture 570" style="position:absolute;width:1052;height:1052;left:0;top:0;" filled="f">
                  <v:imagedata r:id="rId53"/>
                </v:shape>
                <v:shape id="Picture 572" style="position:absolute;width:1043;height:1043;left:0;top:1660;" filled="f">
                  <v:imagedata r:id="rId54"/>
                </v:shape>
                <v:shape id="Picture 574" style="position:absolute;width:1059;height:1059;left:0;top:3294;" filled="f">
                  <v:imagedata r:id="rId55"/>
                </v:shape>
                <v:shape id="Picture 576" style="position:absolute;width:1055;height:1055;left:0;top:4949;" filled="f">
                  <v:imagedata r:id="rId56"/>
                </v:shape>
                <w10:wrap type="square"/>
              </v:group>
            </w:pict>
          </mc:Fallback>
        </mc:AlternateContent>
      </w:r>
      <w:r>
        <w:t xml:space="preserve"> 1973 / Turn </w:t>
      </w:r>
      <w:proofErr w:type="gramStart"/>
      <w:r>
        <w:t>Point  1983</w:t>
      </w:r>
      <w:proofErr w:type="gramEnd"/>
      <w:r>
        <w:t xml:space="preserve"> / Flag Day </w:t>
      </w:r>
    </w:p>
    <w:p w14:paraId="65F4730F" w14:textId="77777777" w:rsidR="005714EE" w:rsidRDefault="00735F46">
      <w:pPr>
        <w:ind w:left="167"/>
      </w:pPr>
      <w:r>
        <w:t xml:space="preserve"> 1985 / New Hope </w:t>
      </w:r>
    </w:p>
    <w:p w14:paraId="6DEEE515" w14:textId="77777777" w:rsidR="005714EE" w:rsidRDefault="00735F46">
      <w:pPr>
        <w:spacing w:after="255"/>
        <w:ind w:left="166"/>
      </w:pPr>
      <w:r>
        <w:t xml:space="preserve"> 1988 / Brand Tech  </w:t>
      </w:r>
    </w:p>
    <w:p w14:paraId="00D74048" w14:textId="77777777" w:rsidR="005714EE" w:rsidRDefault="00735F46">
      <w:pPr>
        <w:numPr>
          <w:ilvl w:val="0"/>
          <w:numId w:val="2"/>
        </w:numPr>
        <w:spacing w:after="0"/>
        <w:ind w:right="77"/>
      </w:pPr>
      <w:r>
        <w:t xml:space="preserve">O conjunto de protocolos TCP/IP foi criado por um funcionário da DARPA e um pesquisador da universidade de Stanford. São eles, respectivamente: </w:t>
      </w:r>
    </w:p>
    <w:p w14:paraId="5CC9C220"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4F079764" wp14:editId="7147B6DC">
                <wp:simplePos x="0" y="0"/>
                <wp:positionH relativeFrom="column">
                  <wp:posOffset>0</wp:posOffset>
                </wp:positionH>
                <wp:positionV relativeFrom="paragraph">
                  <wp:posOffset>35217</wp:posOffset>
                </wp:positionV>
                <wp:extent cx="105972" cy="600534"/>
                <wp:effectExtent l="0" t="0" r="0" b="0"/>
                <wp:wrapSquare wrapText="bothSides"/>
                <wp:docPr id="6842" name="Group 684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78" name="Picture 57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80" name="Picture 58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582" name="Picture 582"/>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584" name="Picture 584"/>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2" style="width:8.34422pt;height:47.2861pt;position:absolute;mso-position-horizontal-relative:text;mso-position-horizontal:absolute;margin-left:0pt;mso-position-vertical-relative:text;margin-top:2.77298pt;" coordsize="1059,6005">
                <v:shape id="Picture 578" style="position:absolute;width:1052;height:1052;left:0;top:0;" filled="f">
                  <v:imagedata r:id="rId53"/>
                </v:shape>
                <v:shape id="Picture 580" style="position:absolute;width:1043;height:1043;left:0;top:1660;" filled="f">
                  <v:imagedata r:id="rId54"/>
                </v:shape>
                <v:shape id="Picture 582" style="position:absolute;width:1059;height:1059;left:0;top:3294;" filled="f">
                  <v:imagedata r:id="rId55"/>
                </v:shape>
                <v:shape id="Picture 584" style="position:absolute;width:1055;height:1055;left:0;top:4949;" filled="f">
                  <v:imagedata r:id="rId56"/>
                </v:shape>
                <w10:wrap type="square"/>
              </v:group>
            </w:pict>
          </mc:Fallback>
        </mc:AlternateContent>
      </w:r>
      <w:r>
        <w:t xml:space="preserve"> Vint </w:t>
      </w:r>
      <w:proofErr w:type="spellStart"/>
      <w:r>
        <w:t>Cerf</w:t>
      </w:r>
      <w:proofErr w:type="spellEnd"/>
      <w:r>
        <w:t xml:space="preserve"> e Robert Kahn </w:t>
      </w:r>
    </w:p>
    <w:p w14:paraId="432939C4" w14:textId="77777777" w:rsidR="005714EE" w:rsidRDefault="00735F46">
      <w:pPr>
        <w:spacing w:after="0"/>
        <w:ind w:left="164" w:right="451"/>
      </w:pPr>
      <w:r>
        <w:t xml:space="preserve"> Robert Kahn e Tim Berners-</w:t>
      </w:r>
      <w:proofErr w:type="gramStart"/>
      <w:r>
        <w:t>Lee  Tim</w:t>
      </w:r>
      <w:proofErr w:type="gramEnd"/>
      <w:r>
        <w:t xml:space="preserve"> Berners-Lee e Vint </w:t>
      </w:r>
      <w:proofErr w:type="spellStart"/>
      <w:r>
        <w:t>Cerf</w:t>
      </w:r>
      <w:proofErr w:type="spellEnd"/>
      <w:r>
        <w:t xml:space="preserve"> </w:t>
      </w:r>
    </w:p>
    <w:p w14:paraId="1F99E7FA" w14:textId="77777777" w:rsidR="005714EE" w:rsidRDefault="00735F46">
      <w:pPr>
        <w:ind w:left="166"/>
      </w:pPr>
      <w:r>
        <w:t xml:space="preserve"> Robert Kahn e Vint </w:t>
      </w:r>
      <w:proofErr w:type="spellStart"/>
      <w:r>
        <w:t>Cerf</w:t>
      </w:r>
      <w:proofErr w:type="spellEnd"/>
      <w:r>
        <w:t xml:space="preserve"> </w:t>
      </w:r>
    </w:p>
    <w:p w14:paraId="6E651824" w14:textId="77777777" w:rsidR="005714EE" w:rsidRDefault="00735F46">
      <w:pPr>
        <w:numPr>
          <w:ilvl w:val="0"/>
          <w:numId w:val="2"/>
        </w:numPr>
        <w:spacing w:after="0"/>
        <w:ind w:right="77"/>
      </w:pPr>
      <w:r>
        <w:rPr>
          <w:noProof/>
        </w:rPr>
        <w:drawing>
          <wp:anchor distT="0" distB="0" distL="114300" distR="114300" simplePos="0" relativeHeight="251676672" behindDoc="0" locked="0" layoutInCell="1" allowOverlap="0" wp14:anchorId="673F0676" wp14:editId="77E7D679">
            <wp:simplePos x="0" y="0"/>
            <wp:positionH relativeFrom="margin">
              <wp:posOffset>3213030</wp:posOffset>
            </wp:positionH>
            <wp:positionV relativeFrom="paragraph">
              <wp:posOffset>695617</wp:posOffset>
            </wp:positionV>
            <wp:extent cx="105234" cy="105234"/>
            <wp:effectExtent l="0" t="0" r="0" b="0"/>
            <wp:wrapSquare wrapText="bothSides"/>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1"/>
                    <a:stretch>
                      <a:fillRect/>
                    </a:stretch>
                  </pic:blipFill>
                  <pic:spPr>
                    <a:xfrm>
                      <a:off x="0" y="0"/>
                      <a:ext cx="105234" cy="105234"/>
                    </a:xfrm>
                    <a:prstGeom prst="rect">
                      <a:avLst/>
                    </a:prstGeom>
                  </pic:spPr>
                </pic:pic>
              </a:graphicData>
            </a:graphic>
          </wp:anchor>
        </w:drawing>
      </w:r>
      <w:r>
        <w:t xml:space="preserve">O cientista inglês Tim Berners-Lee foi o responsável pela criação de três coisas muito importantes para a Internet. Foram elas:  a linguagem HTML, o protocolo HTTP e </w:t>
      </w:r>
    </w:p>
    <w:p w14:paraId="375C115E" w14:textId="77777777" w:rsidR="005714EE" w:rsidRDefault="00735F46">
      <w:pPr>
        <w:numPr>
          <w:ilvl w:val="0"/>
          <w:numId w:val="3"/>
        </w:numPr>
        <w:ind w:hanging="222"/>
      </w:pPr>
      <w:r>
        <w:t xml:space="preserve">primeiro navegador Mosaic </w:t>
      </w:r>
    </w:p>
    <w:p w14:paraId="62131964" w14:textId="77777777" w:rsidR="005714EE" w:rsidRDefault="00735F46">
      <w:pPr>
        <w:numPr>
          <w:ilvl w:val="0"/>
          <w:numId w:val="3"/>
        </w:numPr>
        <w:ind w:hanging="222"/>
      </w:pPr>
      <w:r>
        <w:rPr>
          <w:noProof/>
        </w:rPr>
        <w:drawing>
          <wp:anchor distT="0" distB="0" distL="114300" distR="114300" simplePos="0" relativeHeight="251677696" behindDoc="0" locked="0" layoutInCell="1" allowOverlap="0" wp14:anchorId="141BD898" wp14:editId="0B5103C8">
            <wp:simplePos x="0" y="0"/>
            <wp:positionH relativeFrom="margin">
              <wp:posOffset>3213030</wp:posOffset>
            </wp:positionH>
            <wp:positionV relativeFrom="paragraph">
              <wp:posOffset>36146</wp:posOffset>
            </wp:positionV>
            <wp:extent cx="104304" cy="104304"/>
            <wp:effectExtent l="0" t="0" r="0" b="0"/>
            <wp:wrapSquare wrapText="bothSides"/>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
                    <a:stretch>
                      <a:fillRect/>
                    </a:stretch>
                  </pic:blipFill>
                  <pic:spPr>
                    <a:xfrm>
                      <a:off x="0" y="0"/>
                      <a:ext cx="104304" cy="104304"/>
                    </a:xfrm>
                    <a:prstGeom prst="rect">
                      <a:avLst/>
                    </a:prstGeom>
                  </pic:spPr>
                </pic:pic>
              </a:graphicData>
            </a:graphic>
          </wp:anchor>
        </w:drawing>
      </w:r>
      <w:r>
        <w:t xml:space="preserve">TCP/IP, o primeiro navegador Mosaic </w:t>
      </w:r>
    </w:p>
    <w:p w14:paraId="11C1EDCB" w14:textId="77777777" w:rsidR="005714EE" w:rsidRDefault="00735F46">
      <w:pPr>
        <w:spacing w:after="0"/>
        <w:ind w:left="167" w:hanging="167"/>
      </w:pPr>
      <w:r>
        <w:rPr>
          <w:noProof/>
        </w:rPr>
        <w:drawing>
          <wp:anchor distT="0" distB="0" distL="114300" distR="114300" simplePos="0" relativeHeight="251678720" behindDoc="0" locked="0" layoutInCell="1" allowOverlap="0" wp14:anchorId="3E0ACADA" wp14:editId="3F14D3B4">
            <wp:simplePos x="0" y="0"/>
            <wp:positionH relativeFrom="margin">
              <wp:posOffset>3213030</wp:posOffset>
            </wp:positionH>
            <wp:positionV relativeFrom="paragraph">
              <wp:posOffset>199579</wp:posOffset>
            </wp:positionV>
            <wp:extent cx="105971" cy="105972"/>
            <wp:effectExtent l="0" t="0" r="0" b="0"/>
            <wp:wrapSquare wrapText="bothSides"/>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1"/>
                    <a:stretch>
                      <a:fillRect/>
                    </a:stretch>
                  </pic:blipFill>
                  <pic:spPr>
                    <a:xfrm>
                      <a:off x="0" y="0"/>
                      <a:ext cx="105971" cy="105972"/>
                    </a:xfrm>
                    <a:prstGeom prst="rect">
                      <a:avLst/>
                    </a:prstGeom>
                  </pic:spPr>
                </pic:pic>
              </a:graphicData>
            </a:graphic>
          </wp:anchor>
        </w:drawing>
      </w:r>
      <w:r>
        <w:t xml:space="preserve">e o nome </w:t>
      </w:r>
      <w:proofErr w:type="gramStart"/>
      <w:r>
        <w:t>WWW  a</w:t>
      </w:r>
      <w:proofErr w:type="gramEnd"/>
      <w:r>
        <w:t xml:space="preserve"> linguagem HTML, o protocolo HTTP e </w:t>
      </w:r>
    </w:p>
    <w:p w14:paraId="57CC3DC4" w14:textId="77777777" w:rsidR="005714EE" w:rsidRDefault="00735F46">
      <w:pPr>
        <w:numPr>
          <w:ilvl w:val="0"/>
          <w:numId w:val="4"/>
        </w:numPr>
        <w:ind w:hanging="211"/>
      </w:pPr>
      <w:r>
        <w:t xml:space="preserve">nome WWW </w:t>
      </w:r>
    </w:p>
    <w:p w14:paraId="516A6ACF" w14:textId="77777777" w:rsidR="005714EE" w:rsidRDefault="00735F46">
      <w:pPr>
        <w:numPr>
          <w:ilvl w:val="0"/>
          <w:numId w:val="4"/>
        </w:numPr>
        <w:spacing w:after="260"/>
        <w:ind w:hanging="211"/>
      </w:pPr>
      <w:r>
        <w:rPr>
          <w:noProof/>
        </w:rPr>
        <w:drawing>
          <wp:anchor distT="0" distB="0" distL="114300" distR="114300" simplePos="0" relativeHeight="251679744" behindDoc="0" locked="0" layoutInCell="1" allowOverlap="0" wp14:anchorId="1D0A774F" wp14:editId="358FE026">
            <wp:simplePos x="0" y="0"/>
            <wp:positionH relativeFrom="margin">
              <wp:posOffset>3213030</wp:posOffset>
            </wp:positionH>
            <wp:positionV relativeFrom="paragraph">
              <wp:posOffset>34863</wp:posOffset>
            </wp:positionV>
            <wp:extent cx="105588" cy="105588"/>
            <wp:effectExtent l="0" t="0" r="0" b="0"/>
            <wp:wrapSquare wrapText="bothSides"/>
            <wp:docPr id="592" name="Picture 592"/>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2"/>
                    <a:stretch>
                      <a:fillRect/>
                    </a:stretch>
                  </pic:blipFill>
                  <pic:spPr>
                    <a:xfrm>
                      <a:off x="0" y="0"/>
                      <a:ext cx="105588" cy="105588"/>
                    </a:xfrm>
                    <a:prstGeom prst="rect">
                      <a:avLst/>
                    </a:prstGeom>
                  </pic:spPr>
                </pic:pic>
              </a:graphicData>
            </a:graphic>
          </wp:anchor>
        </w:drawing>
      </w:r>
      <w:r>
        <w:t xml:space="preserve">nome WWW, o primeiro navegador Mosaic e a linguagem HTML </w:t>
      </w:r>
    </w:p>
    <w:p w14:paraId="7A906289" w14:textId="77777777" w:rsidR="005714EE" w:rsidRDefault="00735F46">
      <w:pPr>
        <w:numPr>
          <w:ilvl w:val="0"/>
          <w:numId w:val="5"/>
        </w:numPr>
        <w:spacing w:after="0"/>
      </w:pPr>
      <w:r>
        <w:t xml:space="preserve">O primeiro </w:t>
      </w:r>
      <w:proofErr w:type="spellStart"/>
      <w:r>
        <w:t>backbone</w:t>
      </w:r>
      <w:proofErr w:type="spellEnd"/>
      <w:r>
        <w:t xml:space="preserve"> brasileiro surgiu em _____ para acesso acadêmico, mas só foi liberado para empresas em _____. </w:t>
      </w:r>
    </w:p>
    <w:p w14:paraId="10210BB9"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6B96F276" wp14:editId="18E07ED9">
                <wp:simplePos x="0" y="0"/>
                <wp:positionH relativeFrom="margin">
                  <wp:posOffset>3213030</wp:posOffset>
                </wp:positionH>
                <wp:positionV relativeFrom="paragraph">
                  <wp:posOffset>35217</wp:posOffset>
                </wp:positionV>
                <wp:extent cx="105971" cy="600534"/>
                <wp:effectExtent l="0" t="0" r="0" b="0"/>
                <wp:wrapSquare wrapText="bothSides"/>
                <wp:docPr id="6844" name="Group 684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594" name="Picture 594"/>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596" name="Picture 59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598" name="Picture 598"/>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00" name="Picture 600"/>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4" style="width:8.34421pt;height:47.2861pt;position:absolute;mso-position-horizontal-relative:margin;mso-position-horizontal:absolute;margin-left:252.994pt;mso-position-vertical-relative:text;margin-top:2.77298pt;" coordsize="1059,6005">
                <v:shape id="Picture 594" style="position:absolute;width:1052;height:1052;left:0;top:0;" filled="f">
                  <v:imagedata r:id="rId53"/>
                </v:shape>
                <v:shape id="Picture 596" style="position:absolute;width:1043;height:1043;left:0;top:1660;" filled="f">
                  <v:imagedata r:id="rId54"/>
                </v:shape>
                <v:shape id="Picture 598" style="position:absolute;width:1059;height:1059;left:0;top:3294;" filled="f">
                  <v:imagedata r:id="rId55"/>
                </v:shape>
                <v:shape id="Picture 600" style="position:absolute;width:1055;height:1055;left:0;top:4949;" filled="f">
                  <v:imagedata r:id="rId56"/>
                </v:shape>
                <w10:wrap type="square"/>
              </v:group>
            </w:pict>
          </mc:Fallback>
        </mc:AlternateContent>
      </w:r>
      <w:r>
        <w:t xml:space="preserve"> 1991 / 1995 </w:t>
      </w:r>
    </w:p>
    <w:p w14:paraId="5ECB65B0" w14:textId="77777777" w:rsidR="005714EE" w:rsidRDefault="00735F46">
      <w:pPr>
        <w:ind w:left="164"/>
      </w:pPr>
      <w:r>
        <w:t xml:space="preserve"> 1990 / 1997 </w:t>
      </w:r>
    </w:p>
    <w:p w14:paraId="3C08F498" w14:textId="77777777" w:rsidR="005714EE" w:rsidRDefault="00735F46">
      <w:pPr>
        <w:ind w:left="167"/>
      </w:pPr>
      <w:r>
        <w:t xml:space="preserve"> 1989 / 1991 </w:t>
      </w:r>
    </w:p>
    <w:p w14:paraId="3E9C3506" w14:textId="77777777" w:rsidR="005714EE" w:rsidRDefault="00735F46">
      <w:pPr>
        <w:spacing w:after="255"/>
        <w:ind w:left="166"/>
      </w:pPr>
      <w:r>
        <w:t xml:space="preserve"> 1985 / 1995 </w:t>
      </w:r>
    </w:p>
    <w:p w14:paraId="09AAFDCD" w14:textId="77777777" w:rsidR="005714EE" w:rsidRDefault="00735F46">
      <w:pPr>
        <w:numPr>
          <w:ilvl w:val="0"/>
          <w:numId w:val="5"/>
        </w:numPr>
        <w:spacing w:after="49"/>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776F068C" wp14:editId="795B2024">
                <wp:simplePos x="0" y="0"/>
                <wp:positionH relativeFrom="margin">
                  <wp:posOffset>3213030</wp:posOffset>
                </wp:positionH>
                <wp:positionV relativeFrom="paragraph">
                  <wp:posOffset>441617</wp:posOffset>
                </wp:positionV>
                <wp:extent cx="105971" cy="600534"/>
                <wp:effectExtent l="0" t="0" r="0" b="0"/>
                <wp:wrapSquare wrapText="bothSides"/>
                <wp:docPr id="6845" name="Group 6845"/>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02" name="Picture 60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04" name="Picture 604"/>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06" name="Picture 606"/>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08" name="Picture 608"/>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5" style="width:8.34421pt;height:47.2861pt;position:absolute;mso-position-horizontal-relative:margin;mso-position-horizontal:absolute;margin-left:252.994pt;mso-position-vertical-relative:text;margin-top:34.773pt;" coordsize="1059,6005">
                <v:shape id="Picture 602" style="position:absolute;width:1052;height:1052;left:0;top:0;" filled="f">
                  <v:imagedata r:id="rId53"/>
                </v:shape>
                <v:shape id="Picture 604" style="position:absolute;width:1043;height:1043;left:0;top:1660;" filled="f">
                  <v:imagedata r:id="rId54"/>
                </v:shape>
                <v:shape id="Picture 606" style="position:absolute;width:1059;height:1059;left:0;top:3294;" filled="f">
                  <v:imagedata r:id="rId55"/>
                </v:shape>
                <v:shape id="Picture 608" style="position:absolute;width:1055;height:1055;left:0;top:4949;" filled="f">
                  <v:imagedata r:id="rId56"/>
                </v:shape>
                <w10:wrap type="square"/>
              </v:group>
            </w:pict>
          </mc:Fallback>
        </mc:AlternateContent>
      </w:r>
      <w:r>
        <w:t xml:space="preserve">Atualmente, a Internet Brasileira atinge quantos estados?  19 estados, além do Distrito Federal </w:t>
      </w:r>
    </w:p>
    <w:p w14:paraId="7FD7540C" w14:textId="77777777" w:rsidR="005714EE" w:rsidRDefault="00735F46">
      <w:pPr>
        <w:ind w:left="164"/>
      </w:pPr>
      <w:r>
        <w:t xml:space="preserve"> 23 estados, além do Distrito Federal </w:t>
      </w:r>
    </w:p>
    <w:p w14:paraId="02C04181" w14:textId="77777777" w:rsidR="005714EE" w:rsidRDefault="00735F46">
      <w:pPr>
        <w:numPr>
          <w:ilvl w:val="1"/>
          <w:numId w:val="6"/>
        </w:numPr>
        <w:ind w:hanging="357"/>
      </w:pPr>
      <w:r>
        <w:t xml:space="preserve">estados, além do Distrito Federal </w:t>
      </w:r>
    </w:p>
    <w:p w14:paraId="249DB021" w14:textId="77777777" w:rsidR="005714EE" w:rsidRDefault="005714EE">
      <w:pPr>
        <w:sectPr w:rsidR="005714EE">
          <w:type w:val="continuous"/>
          <w:pgSz w:w="11906" w:h="16838"/>
          <w:pgMar w:top="1126" w:right="1134" w:bottom="2724" w:left="1134" w:header="720" w:footer="720" w:gutter="0"/>
          <w:cols w:num="2" w:space="401"/>
        </w:sectPr>
      </w:pPr>
    </w:p>
    <w:p w14:paraId="7C85EFD2" w14:textId="77777777" w:rsidR="00C21FC2" w:rsidRDefault="00735F46" w:rsidP="00C21FC2">
      <w:pPr>
        <w:spacing w:after="3136" w:line="259" w:lineRule="auto"/>
        <w:sectPr w:rsidR="00C21FC2" w:rsidSect="00C21FC2">
          <w:footerReference w:type="even" r:id="rId57"/>
          <w:footerReference w:type="default" r:id="rId58"/>
          <w:footerReference w:type="first" r:id="rId59"/>
          <w:type w:val="continuous"/>
          <w:pgSz w:w="11906" w:h="16838"/>
          <w:pgMar w:top="1126" w:right="10694" w:bottom="1343" w:left="1134" w:header="720" w:footer="720" w:gutter="0"/>
          <w:cols w:space="720"/>
        </w:sectPr>
      </w:pPr>
      <w:r>
        <w:t xml:space="preserve"> </w:t>
      </w:r>
    </w:p>
    <w:p w14:paraId="0156BD95" w14:textId="77777777" w:rsidR="00C21FC2" w:rsidRDefault="00C21FC2" w:rsidP="00C21FC2">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683840" behindDoc="0" locked="0" layoutInCell="1" allowOverlap="1" wp14:anchorId="0F46D859" wp14:editId="2BE6784B">
                <wp:simplePos x="0" y="0"/>
                <wp:positionH relativeFrom="page">
                  <wp:posOffset>0</wp:posOffset>
                </wp:positionH>
                <wp:positionV relativeFrom="page">
                  <wp:posOffset>0</wp:posOffset>
                </wp:positionV>
                <wp:extent cx="7560057" cy="10693822"/>
                <wp:effectExtent l="0" t="0" r="0" b="0"/>
                <wp:wrapTopAndBottom/>
                <wp:docPr id="2" name="Group 8760"/>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3" name="Picture 16"/>
                          <pic:cNvPicPr/>
                        </pic:nvPicPr>
                        <pic:blipFill>
                          <a:blip r:embed="rId60"/>
                          <a:stretch>
                            <a:fillRect/>
                          </a:stretch>
                        </pic:blipFill>
                        <pic:spPr>
                          <a:xfrm>
                            <a:off x="0" y="0"/>
                            <a:ext cx="7560057" cy="10693822"/>
                          </a:xfrm>
                          <a:prstGeom prst="rect">
                            <a:avLst/>
                          </a:prstGeom>
                        </pic:spPr>
                      </pic:pic>
                      <wps:wsp>
                        <wps:cNvPr id="4" name="Rectangle 17"/>
                        <wps:cNvSpPr/>
                        <wps:spPr>
                          <a:xfrm>
                            <a:off x="783500" y="2294210"/>
                            <a:ext cx="1781393" cy="296944"/>
                          </a:xfrm>
                          <a:prstGeom prst="rect">
                            <a:avLst/>
                          </a:prstGeom>
                          <a:ln>
                            <a:noFill/>
                          </a:ln>
                        </wps:spPr>
                        <wps:txbx>
                          <w:txbxContent>
                            <w:p w14:paraId="56391E0E" w14:textId="77777777" w:rsidR="00C21FC2" w:rsidRDefault="00C21FC2" w:rsidP="00C21FC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5" name="Rectangle 18"/>
                        <wps:cNvSpPr/>
                        <wps:spPr>
                          <a:xfrm>
                            <a:off x="2122954" y="2338864"/>
                            <a:ext cx="158370" cy="237555"/>
                          </a:xfrm>
                          <a:prstGeom prst="rect">
                            <a:avLst/>
                          </a:prstGeom>
                          <a:ln>
                            <a:noFill/>
                          </a:ln>
                        </wps:spPr>
                        <wps:txbx>
                          <w:txbxContent>
                            <w:p w14:paraId="6A600D0C"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6" name="Rectangle 19"/>
                        <wps:cNvSpPr/>
                        <wps:spPr>
                          <a:xfrm>
                            <a:off x="2242017" y="2290762"/>
                            <a:ext cx="162694" cy="314595"/>
                          </a:xfrm>
                          <a:prstGeom prst="rect">
                            <a:avLst/>
                          </a:prstGeom>
                          <a:ln>
                            <a:noFill/>
                          </a:ln>
                        </wps:spPr>
                        <wps:txbx>
                          <w:txbxContent>
                            <w:p w14:paraId="42B6E387" w14:textId="77777777" w:rsidR="00C21FC2" w:rsidRDefault="00C21FC2" w:rsidP="00C21FC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7" name="Rectangle 20"/>
                        <wps:cNvSpPr/>
                        <wps:spPr>
                          <a:xfrm>
                            <a:off x="2364353" y="2338864"/>
                            <a:ext cx="158370" cy="237555"/>
                          </a:xfrm>
                          <a:prstGeom prst="rect">
                            <a:avLst/>
                          </a:prstGeom>
                          <a:ln>
                            <a:noFill/>
                          </a:ln>
                        </wps:spPr>
                        <wps:txbx>
                          <w:txbxContent>
                            <w:p w14:paraId="25B30AC0"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 name="Rectangle 21"/>
                        <wps:cNvSpPr/>
                        <wps:spPr>
                          <a:xfrm>
                            <a:off x="2483415" y="2294210"/>
                            <a:ext cx="2177250" cy="296944"/>
                          </a:xfrm>
                          <a:prstGeom prst="rect">
                            <a:avLst/>
                          </a:prstGeom>
                          <a:ln>
                            <a:noFill/>
                          </a:ln>
                        </wps:spPr>
                        <wps:txbx>
                          <w:txbxContent>
                            <w:p w14:paraId="60D1BD91" w14:textId="77777777" w:rsidR="00C21FC2" w:rsidRDefault="00C21FC2" w:rsidP="00C21FC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9" name="Rectangle 22"/>
                        <wps:cNvSpPr/>
                        <wps:spPr>
                          <a:xfrm>
                            <a:off x="989501" y="5697375"/>
                            <a:ext cx="7917234" cy="742360"/>
                          </a:xfrm>
                          <a:prstGeom prst="rect">
                            <a:avLst/>
                          </a:prstGeom>
                          <a:ln>
                            <a:noFill/>
                          </a:ln>
                        </wps:spPr>
                        <wps:txbx>
                          <w:txbxContent>
                            <w:p w14:paraId="7A31F35C" w14:textId="77777777" w:rsidR="00C21FC2" w:rsidRDefault="00C21FC2" w:rsidP="00C21FC2">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INTERNET</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0" name="Rectangle 23"/>
                        <wps:cNvSpPr/>
                        <wps:spPr>
                          <a:xfrm>
                            <a:off x="2105712" y="6431732"/>
                            <a:ext cx="4453482" cy="742360"/>
                          </a:xfrm>
                          <a:prstGeom prst="rect">
                            <a:avLst/>
                          </a:prstGeom>
                          <a:ln>
                            <a:noFill/>
                          </a:ln>
                        </wps:spPr>
                        <wps:txbx>
                          <w:txbxContent>
                            <w:p w14:paraId="0E20872F" w14:textId="77777777" w:rsidR="00C21FC2" w:rsidRDefault="00C21FC2" w:rsidP="00C21FC2">
                              <w:pPr>
                                <w:spacing w:after="160" w:line="259" w:lineRule="auto"/>
                                <w:jc w:val="left"/>
                              </w:pPr>
                              <w:r>
                                <w:rPr>
                                  <w:rFonts w:ascii="Courier New" w:eastAsia="Courier New" w:hAnsi="Courier New" w:cs="Courier New"/>
                                  <w:color w:val="FEFFFF"/>
                                  <w:w w:val="97"/>
                                  <w:sz w:val="100"/>
                                </w:rPr>
                                <w:t>FUNCIONA?</w:t>
                              </w:r>
                            </w:p>
                          </w:txbxContent>
                        </wps:txbx>
                        <wps:bodyPr horzOverflow="overflow" vert="horz" lIns="0" tIns="0" rIns="0" bIns="0" rtlCol="0">
                          <a:noAutofit/>
                        </wps:bodyPr>
                      </wps:wsp>
                      <wps:wsp>
                        <wps:cNvPr id="11" name="Rectangle 24"/>
                        <wps:cNvSpPr/>
                        <wps:spPr>
                          <a:xfrm>
                            <a:off x="2325233" y="841119"/>
                            <a:ext cx="3869546" cy="341485"/>
                          </a:xfrm>
                          <a:prstGeom prst="rect">
                            <a:avLst/>
                          </a:prstGeom>
                          <a:ln>
                            <a:noFill/>
                          </a:ln>
                        </wps:spPr>
                        <wps:txbx>
                          <w:txbxContent>
                            <w:p w14:paraId="339D190F" w14:textId="77777777" w:rsidR="00C21FC2" w:rsidRDefault="00C21FC2" w:rsidP="00C21FC2">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0F46D859" id="Group 8760" o:spid="_x0000_s1039" style="position:absolute;left:0;text-align:left;margin-left:0;margin-top:0;width:595.3pt;height:842.05pt;z-index:25168384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3ooor/VM+H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FFFFfux5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sjRnDAqcZ5pKvatD5d5MqjHlbVI69&#10;sZ+nH6iqNcOCxUMbQjWh1S/FJ/qU1yuwUUUV3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2HjTQbayn+02&#10;wkUG1Qyh2yN5ZBx7cZ/GuPr0r4kbIZJ4S+cW6nA/3xXmtfhfg5mGKzLhp1sXNzn7SSu+yjFJfJaH&#10;Xirc6S7BRRRX7ocgVLcW72sgSQbW2hsfUZrQ8OaPJrGoKij5F5YnOO+B+n6GqWoTfaL2aQNuUudp&#10;56dv0rxoZhGtmM8DSafs4pz8nJ+6vuUn9xVtLleiiprSA3NwqDHqcnHA5r0q9aGGpSrVXaMU2/Ra&#10;sW+hDRU986vdylEWNA2FVegA4qCqpVPaU4zta6uIKKKK1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">
                <v:shape id="Picture 16" o:spid="_x0000_s1040"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">
                  <v:imagedata r:id="rId61" o:title=""/>
                </v:shape>
                <v:rect id="Rectangle 17" o:spid="_x0000_s1041"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56391E0E" w14:textId="77777777" w:rsidR="00C21FC2" w:rsidRDefault="00C21FC2" w:rsidP="00C21FC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042"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6A600D0C"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v:textbox>
                </v:rect>
                <v:rect id="Rectangle 19" o:spid="_x0000_s1043"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2B6E387" w14:textId="77777777" w:rsidR="00C21FC2" w:rsidRDefault="00C21FC2" w:rsidP="00C21FC2">
                        <w:pPr>
                          <w:spacing w:after="160" w:line="259" w:lineRule="auto"/>
                          <w:jc w:val="left"/>
                        </w:pPr>
                        <w:r>
                          <w:rPr>
                            <w:rFonts w:ascii="Courier New" w:eastAsia="Courier New" w:hAnsi="Courier New" w:cs="Courier New"/>
                            <w:sz w:val="32"/>
                          </w:rPr>
                          <w:t>▪</w:t>
                        </w:r>
                      </w:p>
                    </w:txbxContent>
                  </v:textbox>
                </v:rect>
                <v:rect id="Rectangle 20" o:spid="_x0000_s1044"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5B30AC0"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v:textbox>
                </v:rect>
                <v:rect id="Rectangle 21" o:spid="_x0000_s1045"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0D1BD91" w14:textId="77777777" w:rsidR="00C21FC2" w:rsidRDefault="00C21FC2" w:rsidP="00C21FC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2" o:spid="_x0000_s1046" style="position:absolute;left:9895;top:56973;width:79172;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A31F35C" w14:textId="77777777" w:rsidR="00C21FC2" w:rsidRDefault="00C21FC2" w:rsidP="00C21FC2">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INTERNET</w:t>
                        </w:r>
                        <w:r>
                          <w:rPr>
                            <w:rFonts w:ascii="Courier New" w:eastAsia="Courier New" w:hAnsi="Courier New" w:cs="Courier New"/>
                            <w:color w:val="FEFFFF"/>
                            <w:spacing w:val="-14"/>
                            <w:w w:val="97"/>
                            <w:sz w:val="100"/>
                          </w:rPr>
                          <w:t xml:space="preserve"> </w:t>
                        </w:r>
                      </w:p>
                    </w:txbxContent>
                  </v:textbox>
                </v:rect>
                <v:rect id="Rectangle 23" o:spid="_x0000_s1047"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20872F" w14:textId="77777777" w:rsidR="00C21FC2" w:rsidRDefault="00C21FC2" w:rsidP="00C21FC2">
                        <w:pPr>
                          <w:spacing w:after="160" w:line="259" w:lineRule="auto"/>
                          <w:jc w:val="left"/>
                        </w:pPr>
                        <w:r>
                          <w:rPr>
                            <w:rFonts w:ascii="Courier New" w:eastAsia="Courier New" w:hAnsi="Courier New" w:cs="Courier New"/>
                            <w:color w:val="FEFFFF"/>
                            <w:w w:val="97"/>
                            <w:sz w:val="100"/>
                          </w:rPr>
                          <w:t>FUNCIONA?</w:t>
                        </w:r>
                      </w:p>
                    </w:txbxContent>
                  </v:textbox>
                </v:rect>
                <v:rect id="Rectangle 24" o:spid="_x0000_s1048"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39D190F" w14:textId="77777777" w:rsidR="00C21FC2" w:rsidRDefault="00C21FC2" w:rsidP="00C21FC2">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77B39F98" w14:textId="77777777" w:rsidR="00C21FC2" w:rsidRDefault="00C21FC2" w:rsidP="00C21FC2">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684864" behindDoc="0" locked="0" layoutInCell="1" allowOverlap="1" wp14:anchorId="43A1A44C" wp14:editId="2B28C34A">
                <wp:simplePos x="0" y="0"/>
                <wp:positionH relativeFrom="page">
                  <wp:posOffset>0</wp:posOffset>
                </wp:positionH>
                <wp:positionV relativeFrom="page">
                  <wp:posOffset>0</wp:posOffset>
                </wp:positionV>
                <wp:extent cx="7560057" cy="10693822"/>
                <wp:effectExtent l="0" t="0" r="0" b="0"/>
                <wp:wrapTopAndBottom/>
                <wp:docPr id="12" name="Group 9257"/>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3" name="Picture 37"/>
                          <pic:cNvPicPr/>
                        </pic:nvPicPr>
                        <pic:blipFill>
                          <a:blip r:embed="rId62"/>
                          <a:stretch>
                            <a:fillRect/>
                          </a:stretch>
                        </pic:blipFill>
                        <pic:spPr>
                          <a:xfrm>
                            <a:off x="0" y="0"/>
                            <a:ext cx="7560057" cy="10693822"/>
                          </a:xfrm>
                          <a:prstGeom prst="rect">
                            <a:avLst/>
                          </a:prstGeom>
                        </pic:spPr>
                      </pic:pic>
                      <wps:wsp>
                        <wps:cNvPr id="14" name="Rectangle 38"/>
                        <wps:cNvSpPr/>
                        <wps:spPr>
                          <a:xfrm>
                            <a:off x="592328" y="958218"/>
                            <a:ext cx="1543888" cy="386027"/>
                          </a:xfrm>
                          <a:prstGeom prst="rect">
                            <a:avLst/>
                          </a:prstGeom>
                          <a:ln>
                            <a:noFill/>
                          </a:ln>
                        </wps:spPr>
                        <wps:txbx>
                          <w:txbxContent>
                            <w:p w14:paraId="55D58187" w14:textId="77777777" w:rsidR="00C21FC2" w:rsidRDefault="00C21FC2" w:rsidP="00C21FC2">
                              <w:pPr>
                                <w:spacing w:after="160" w:line="259" w:lineRule="auto"/>
                                <w:jc w:val="left"/>
                              </w:pPr>
                              <w:r>
                                <w:rPr>
                                  <w:rFonts w:ascii="Courier New" w:eastAsia="Courier New" w:hAnsi="Courier New" w:cs="Courier New"/>
                                  <w:color w:val="FEFFFF"/>
                                  <w:w w:val="97"/>
                                  <w:sz w:val="52"/>
                                </w:rPr>
                                <w:t>M01C02</w:t>
                              </w:r>
                            </w:p>
                          </w:txbxContent>
                        </wps:txbx>
                        <wps:bodyPr horzOverflow="overflow" vert="horz" lIns="0" tIns="0" rIns="0" bIns="0" rtlCol="0">
                          <a:noAutofit/>
                        </wps:bodyPr>
                      </wps:wsp>
                      <wps:wsp>
                        <wps:cNvPr id="15" name="Rectangle 39"/>
                        <wps:cNvSpPr/>
                        <wps:spPr>
                          <a:xfrm>
                            <a:off x="592328" y="1554507"/>
                            <a:ext cx="3256008" cy="697818"/>
                          </a:xfrm>
                          <a:prstGeom prst="rect">
                            <a:avLst/>
                          </a:prstGeom>
                          <a:ln>
                            <a:noFill/>
                          </a:ln>
                        </wps:spPr>
                        <wps:txbx>
                          <w:txbxContent>
                            <w:p w14:paraId="25ADBE62" w14:textId="77777777" w:rsidR="00C21FC2" w:rsidRDefault="00C21FC2" w:rsidP="00C21FC2">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25" name="Rectangle 40"/>
                        <wps:cNvSpPr/>
                        <wps:spPr>
                          <a:xfrm>
                            <a:off x="592328" y="2243890"/>
                            <a:ext cx="4186273" cy="697818"/>
                          </a:xfrm>
                          <a:prstGeom prst="rect">
                            <a:avLst/>
                          </a:prstGeom>
                          <a:ln>
                            <a:noFill/>
                          </a:ln>
                        </wps:spPr>
                        <wps:txbx>
                          <w:txbxContent>
                            <w:p w14:paraId="25AF0489" w14:textId="77777777" w:rsidR="00C21FC2" w:rsidRDefault="00C21FC2" w:rsidP="00C21FC2">
                              <w:pPr>
                                <w:spacing w:after="160" w:line="259" w:lineRule="auto"/>
                                <w:jc w:val="left"/>
                              </w:pPr>
                              <w:r>
                                <w:rPr>
                                  <w:rFonts w:ascii="Courier New" w:eastAsia="Courier New" w:hAnsi="Courier New" w:cs="Courier New"/>
                                  <w:color w:val="FEFFFF"/>
                                  <w:w w:val="97"/>
                                  <w:sz w:val="94"/>
                                </w:rPr>
                                <w:t>INTERNET</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26" name="Rectangle 41"/>
                        <wps:cNvSpPr/>
                        <wps:spPr>
                          <a:xfrm>
                            <a:off x="592328" y="2933271"/>
                            <a:ext cx="4186273" cy="697818"/>
                          </a:xfrm>
                          <a:prstGeom prst="rect">
                            <a:avLst/>
                          </a:prstGeom>
                          <a:ln>
                            <a:noFill/>
                          </a:ln>
                        </wps:spPr>
                        <wps:txbx>
                          <w:txbxContent>
                            <w:p w14:paraId="32C39673" w14:textId="77777777" w:rsidR="00C21FC2" w:rsidRDefault="00C21FC2" w:rsidP="00C21FC2">
                              <w:pPr>
                                <w:spacing w:after="160" w:line="259" w:lineRule="auto"/>
                                <w:jc w:val="left"/>
                              </w:pPr>
                              <w:r>
                                <w:rPr>
                                  <w:rFonts w:ascii="Courier New" w:eastAsia="Courier New" w:hAnsi="Courier New" w:cs="Courier New"/>
                                  <w:color w:val="FEFFFF"/>
                                  <w:w w:val="97"/>
                                  <w:sz w:val="94"/>
                                </w:rPr>
                                <w:t>FUNCIONA?</w:t>
                              </w:r>
                            </w:p>
                          </w:txbxContent>
                        </wps:txbx>
                        <wps:bodyPr horzOverflow="overflow" vert="horz" lIns="0" tIns="0" rIns="0" bIns="0" rtlCol="0">
                          <a:noAutofit/>
                        </wps:bodyPr>
                      </wps:wsp>
                      <wps:wsp>
                        <wps:cNvPr id="27" name="Rectangle 42"/>
                        <wps:cNvSpPr/>
                        <wps:spPr>
                          <a:xfrm>
                            <a:off x="2872576" y="4430380"/>
                            <a:ext cx="5405337" cy="270256"/>
                          </a:xfrm>
                          <a:prstGeom prst="rect">
                            <a:avLst/>
                          </a:prstGeom>
                          <a:ln>
                            <a:noFill/>
                          </a:ln>
                        </wps:spPr>
                        <wps:txbx>
                          <w:txbxContent>
                            <w:p w14:paraId="1500C2C9" w14:textId="77777777" w:rsidR="00C21FC2" w:rsidRDefault="00C21FC2" w:rsidP="00C21FC2">
                              <w:pPr>
                                <w:spacing w:after="160" w:line="259" w:lineRule="auto"/>
                                <w:jc w:val="left"/>
                              </w:pPr>
                              <w:r>
                                <w:rPr>
                                  <w:rFonts w:ascii="Calibri" w:eastAsia="Calibri" w:hAnsi="Calibri" w:cs="Calibri"/>
                                  <w:color w:val="FEFFFF"/>
                                  <w:sz w:val="32"/>
                                </w:rPr>
                                <w:t xml:space="preserve">Você é daquele -po de pessoa curiosa, que não </w:t>
                              </w:r>
                            </w:p>
                          </w:txbxContent>
                        </wps:txbx>
                        <wps:bodyPr horzOverflow="overflow" vert="horz" lIns="0" tIns="0" rIns="0" bIns="0" rtlCol="0">
                          <a:noAutofit/>
                        </wps:bodyPr>
                      </wps:wsp>
                      <wps:wsp>
                        <wps:cNvPr id="28" name="Rectangle 43"/>
                        <wps:cNvSpPr/>
                        <wps:spPr>
                          <a:xfrm>
                            <a:off x="2872576" y="4705294"/>
                            <a:ext cx="5405337" cy="270256"/>
                          </a:xfrm>
                          <a:prstGeom prst="rect">
                            <a:avLst/>
                          </a:prstGeom>
                          <a:ln>
                            <a:noFill/>
                          </a:ln>
                        </wps:spPr>
                        <wps:txbx>
                          <w:txbxContent>
                            <w:p w14:paraId="1EBB00AD" w14:textId="77777777" w:rsidR="00C21FC2" w:rsidRDefault="00C21FC2" w:rsidP="00C21FC2">
                              <w:pPr>
                                <w:spacing w:after="160" w:line="259" w:lineRule="auto"/>
                                <w:jc w:val="left"/>
                              </w:pPr>
                              <w:r>
                                <w:rPr>
                                  <w:rFonts w:ascii="Calibri" w:eastAsia="Calibri" w:hAnsi="Calibri" w:cs="Calibri"/>
                                  <w:color w:val="FEFFFF"/>
                                  <w:sz w:val="32"/>
                                </w:rPr>
                                <w:t xml:space="preserve">sossega enquanto não descobre como </w:t>
                              </w:r>
                            </w:p>
                          </w:txbxContent>
                        </wps:txbx>
                        <wps:bodyPr horzOverflow="overflow" vert="horz" lIns="0" tIns="0" rIns="0" bIns="0" rtlCol="0">
                          <a:noAutofit/>
                        </wps:bodyPr>
                      </wps:wsp>
                      <wps:wsp>
                        <wps:cNvPr id="29" name="Rectangle 44"/>
                        <wps:cNvSpPr/>
                        <wps:spPr>
                          <a:xfrm>
                            <a:off x="2872576" y="4980210"/>
                            <a:ext cx="5405418" cy="270256"/>
                          </a:xfrm>
                          <a:prstGeom prst="rect">
                            <a:avLst/>
                          </a:prstGeom>
                          <a:ln>
                            <a:noFill/>
                          </a:ln>
                        </wps:spPr>
                        <wps:txbx>
                          <w:txbxContent>
                            <w:p w14:paraId="63C5A10C" w14:textId="77777777" w:rsidR="00C21FC2" w:rsidRDefault="00C21FC2" w:rsidP="00C21FC2">
                              <w:pPr>
                                <w:spacing w:after="160" w:line="259" w:lineRule="auto"/>
                                <w:jc w:val="left"/>
                              </w:pPr>
                              <w:r>
                                <w:rPr>
                                  <w:rFonts w:ascii="Calibri" w:eastAsia="Calibri" w:hAnsi="Calibri" w:cs="Calibri"/>
                                  <w:color w:val="FEFFFF"/>
                                  <w:sz w:val="32"/>
                                </w:rPr>
                                <w:t xml:space="preserve">funcionam as coisas? Eu sou assim! Hoje em dia, </w:t>
                              </w:r>
                            </w:p>
                          </w:txbxContent>
                        </wps:txbx>
                        <wps:bodyPr horzOverflow="overflow" vert="horz" lIns="0" tIns="0" rIns="0" bIns="0" rtlCol="0">
                          <a:noAutofit/>
                        </wps:bodyPr>
                      </wps:wsp>
                      <wps:wsp>
                        <wps:cNvPr id="30" name="Rectangle 45"/>
                        <wps:cNvSpPr/>
                        <wps:spPr>
                          <a:xfrm>
                            <a:off x="2872576" y="5255126"/>
                            <a:ext cx="5405445" cy="270256"/>
                          </a:xfrm>
                          <a:prstGeom prst="rect">
                            <a:avLst/>
                          </a:prstGeom>
                          <a:ln>
                            <a:noFill/>
                          </a:ln>
                        </wps:spPr>
                        <wps:txbx>
                          <w:txbxContent>
                            <w:p w14:paraId="7B0D166F" w14:textId="77777777" w:rsidR="00C21FC2" w:rsidRDefault="00C21FC2" w:rsidP="00C21FC2">
                              <w:pPr>
                                <w:spacing w:after="160" w:line="259" w:lineRule="auto"/>
                                <w:jc w:val="left"/>
                              </w:pPr>
                              <w:r>
                                <w:rPr>
                                  <w:rFonts w:ascii="Calibri" w:eastAsia="Calibri" w:hAnsi="Calibri" w:cs="Calibri"/>
                                  <w:color w:val="FEFFFF"/>
                                  <w:sz w:val="32"/>
                                </w:rPr>
                                <w:t xml:space="preserve">a maioria das pessoas que conhecemos estão </w:t>
                              </w:r>
                            </w:p>
                          </w:txbxContent>
                        </wps:txbx>
                        <wps:bodyPr horzOverflow="overflow" vert="horz" lIns="0" tIns="0" rIns="0" bIns="0" rtlCol="0">
                          <a:noAutofit/>
                        </wps:bodyPr>
                      </wps:wsp>
                      <wps:wsp>
                        <wps:cNvPr id="31" name="Rectangle 46"/>
                        <wps:cNvSpPr/>
                        <wps:spPr>
                          <a:xfrm>
                            <a:off x="2872576" y="5530041"/>
                            <a:ext cx="5405445" cy="270256"/>
                          </a:xfrm>
                          <a:prstGeom prst="rect">
                            <a:avLst/>
                          </a:prstGeom>
                          <a:ln>
                            <a:noFill/>
                          </a:ln>
                        </wps:spPr>
                        <wps:txbx>
                          <w:txbxContent>
                            <w:p w14:paraId="0BEDE75D" w14:textId="77777777" w:rsidR="00C21FC2" w:rsidRDefault="00C21FC2" w:rsidP="00C21FC2">
                              <w:pPr>
                                <w:spacing w:after="160" w:line="259" w:lineRule="auto"/>
                                <w:jc w:val="left"/>
                              </w:pPr>
                              <w:r>
                                <w:rPr>
                                  <w:rFonts w:ascii="Calibri" w:eastAsia="Calibri" w:hAnsi="Calibri" w:cs="Calibri"/>
                                  <w:color w:val="FEFFFF"/>
                                  <w:sz w:val="32"/>
                                </w:rPr>
                                <w:t xml:space="preserve">conectadas à Internet. Mas você sabe como </w:t>
                              </w:r>
                            </w:p>
                          </w:txbxContent>
                        </wps:txbx>
                        <wps:bodyPr horzOverflow="overflow" vert="horz" lIns="0" tIns="0" rIns="0" bIns="0" rtlCol="0">
                          <a:noAutofit/>
                        </wps:bodyPr>
                      </wps:wsp>
                      <wps:wsp>
                        <wps:cNvPr id="32" name="Rectangle 47"/>
                        <wps:cNvSpPr/>
                        <wps:spPr>
                          <a:xfrm>
                            <a:off x="2872576" y="5804956"/>
                            <a:ext cx="5405364" cy="270256"/>
                          </a:xfrm>
                          <a:prstGeom prst="rect">
                            <a:avLst/>
                          </a:prstGeom>
                          <a:ln>
                            <a:noFill/>
                          </a:ln>
                        </wps:spPr>
                        <wps:txbx>
                          <w:txbxContent>
                            <w:p w14:paraId="405468A5" w14:textId="77777777" w:rsidR="00C21FC2" w:rsidRDefault="00C21FC2" w:rsidP="00C21FC2">
                              <w:pPr>
                                <w:spacing w:after="160" w:line="259" w:lineRule="auto"/>
                                <w:jc w:val="left"/>
                              </w:pPr>
                              <w:r>
                                <w:rPr>
                                  <w:rFonts w:ascii="Calibri" w:eastAsia="Calibri" w:hAnsi="Calibri" w:cs="Calibri"/>
                                  <w:color w:val="FEFFFF"/>
                                  <w:sz w:val="32"/>
                                </w:rPr>
                                <w:t xml:space="preserve">funciona essa comunicação? Como é possível </w:t>
                              </w:r>
                            </w:p>
                          </w:txbxContent>
                        </wps:txbx>
                        <wps:bodyPr horzOverflow="overflow" vert="horz" lIns="0" tIns="0" rIns="0" bIns="0" rtlCol="0">
                          <a:noAutofit/>
                        </wps:bodyPr>
                      </wps:wsp>
                      <wps:wsp>
                        <wps:cNvPr id="33" name="Rectangle 48"/>
                        <wps:cNvSpPr/>
                        <wps:spPr>
                          <a:xfrm>
                            <a:off x="2872576" y="6079871"/>
                            <a:ext cx="5405391" cy="270256"/>
                          </a:xfrm>
                          <a:prstGeom prst="rect">
                            <a:avLst/>
                          </a:prstGeom>
                          <a:ln>
                            <a:noFill/>
                          </a:ln>
                        </wps:spPr>
                        <wps:txbx>
                          <w:txbxContent>
                            <w:p w14:paraId="7577876C" w14:textId="77777777" w:rsidR="00C21FC2" w:rsidRDefault="00C21FC2" w:rsidP="00C21FC2">
                              <w:pPr>
                                <w:spacing w:after="160" w:line="259" w:lineRule="auto"/>
                                <w:jc w:val="left"/>
                              </w:pPr>
                              <w:r>
                                <w:rPr>
                                  <w:rFonts w:ascii="Calibri" w:eastAsia="Calibri" w:hAnsi="Calibri" w:cs="Calibri"/>
                                  <w:color w:val="FEFFFF"/>
                                  <w:sz w:val="32"/>
                                </w:rPr>
                                <w:t xml:space="preserve">conversar ou mandar um arquivo para uma </w:t>
                              </w:r>
                            </w:p>
                          </w:txbxContent>
                        </wps:txbx>
                        <wps:bodyPr horzOverflow="overflow" vert="horz" lIns="0" tIns="0" rIns="0" bIns="0" rtlCol="0">
                          <a:noAutofit/>
                        </wps:bodyPr>
                      </wps:wsp>
                      <wps:wsp>
                        <wps:cNvPr id="34" name="Rectangle 49"/>
                        <wps:cNvSpPr/>
                        <wps:spPr>
                          <a:xfrm>
                            <a:off x="2872576" y="6354788"/>
                            <a:ext cx="5405364" cy="270256"/>
                          </a:xfrm>
                          <a:prstGeom prst="rect">
                            <a:avLst/>
                          </a:prstGeom>
                          <a:ln>
                            <a:noFill/>
                          </a:ln>
                        </wps:spPr>
                        <wps:txbx>
                          <w:txbxContent>
                            <w:p w14:paraId="7A782BF1" w14:textId="77777777" w:rsidR="00C21FC2" w:rsidRDefault="00C21FC2" w:rsidP="00C21FC2">
                              <w:pPr>
                                <w:spacing w:after="160" w:line="259" w:lineRule="auto"/>
                                <w:jc w:val="left"/>
                              </w:pPr>
                              <w:r>
                                <w:rPr>
                                  <w:rFonts w:ascii="Calibri" w:eastAsia="Calibri" w:hAnsi="Calibri" w:cs="Calibri"/>
                                  <w:color w:val="FEFFFF"/>
                                  <w:sz w:val="32"/>
                                </w:rPr>
                                <w:t xml:space="preserve">pessoa que está no Japão e tudo chegar em </w:t>
                              </w:r>
                            </w:p>
                          </w:txbxContent>
                        </wps:txbx>
                        <wps:bodyPr horzOverflow="overflow" vert="horz" lIns="0" tIns="0" rIns="0" bIns="0" rtlCol="0">
                          <a:noAutofit/>
                        </wps:bodyPr>
                      </wps:wsp>
                      <wps:wsp>
                        <wps:cNvPr id="35" name="Rectangle 50"/>
                        <wps:cNvSpPr/>
                        <wps:spPr>
                          <a:xfrm>
                            <a:off x="2872576" y="6629703"/>
                            <a:ext cx="5406688" cy="270256"/>
                          </a:xfrm>
                          <a:prstGeom prst="rect">
                            <a:avLst/>
                          </a:prstGeom>
                          <a:ln>
                            <a:noFill/>
                          </a:ln>
                        </wps:spPr>
                        <wps:txbx>
                          <w:txbxContent>
                            <w:p w14:paraId="392C0386" w14:textId="77777777" w:rsidR="00C21FC2" w:rsidRDefault="00C21FC2" w:rsidP="00C21FC2">
                              <w:pPr>
                                <w:spacing w:after="160" w:line="259" w:lineRule="auto"/>
                                <w:jc w:val="left"/>
                              </w:pPr>
                              <w:r>
                                <w:rPr>
                                  <w:rFonts w:ascii="Calibri" w:eastAsia="Calibri" w:hAnsi="Calibri" w:cs="Calibri"/>
                                  <w:color w:val="FEFFFF"/>
                                  <w:sz w:val="32"/>
                                </w:rPr>
                                <w:t xml:space="preserve">menos de 1 segundo? Esse é o nosso desafio </w:t>
                              </w:r>
                            </w:p>
                          </w:txbxContent>
                        </wps:txbx>
                        <wps:bodyPr horzOverflow="overflow" vert="horz" lIns="0" tIns="0" rIns="0" bIns="0" rtlCol="0">
                          <a:noAutofit/>
                        </wps:bodyPr>
                      </wps:wsp>
                      <wps:wsp>
                        <wps:cNvPr id="36" name="Rectangle 51"/>
                        <wps:cNvSpPr/>
                        <wps:spPr>
                          <a:xfrm>
                            <a:off x="2872576" y="6904618"/>
                            <a:ext cx="1209450" cy="270256"/>
                          </a:xfrm>
                          <a:prstGeom prst="rect">
                            <a:avLst/>
                          </a:prstGeom>
                          <a:ln>
                            <a:noFill/>
                          </a:ln>
                        </wps:spPr>
                        <wps:txbx>
                          <w:txbxContent>
                            <w:p w14:paraId="748D3AE3" w14:textId="77777777" w:rsidR="00C21FC2" w:rsidRDefault="00C21FC2" w:rsidP="00C21FC2">
                              <w:pPr>
                                <w:spacing w:after="160" w:line="259" w:lineRule="auto"/>
                                <w:jc w:val="left"/>
                              </w:pPr>
                              <w:r>
                                <w:rPr>
                                  <w:rFonts w:ascii="Calibri" w:eastAsia="Calibri" w:hAnsi="Calibri" w:cs="Calibri"/>
                                  <w:color w:val="FEFFFF"/>
                                  <w:sz w:val="32"/>
                                </w:rPr>
                                <w:t>nessa aula.</w:t>
                              </w:r>
                            </w:p>
                          </w:txbxContent>
                        </wps:txbx>
                        <wps:bodyPr horzOverflow="overflow" vert="horz" lIns="0" tIns="0" rIns="0" bIns="0" rtlCol="0">
                          <a:noAutofit/>
                        </wps:bodyPr>
                      </wps:wsp>
                      <pic:pic xmlns:pic="http://schemas.openxmlformats.org/drawingml/2006/picture">
                        <pic:nvPicPr>
                          <pic:cNvPr id="52" name="Picture 53"/>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43A1A44C" id="Group 9257" o:spid="_x0000_s1049" style="position:absolute;left:0;text-align:left;margin-left:0;margin-top:0;width:595.3pt;height:842.05pt;z-index:251684864;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eiiiv9Uz4c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p6PZvYadDBIVLpnO&#10;3pySf61coor9ewODpZfhKWDofBTjGKvvaKSX4I8+UnOTk+oUUUV3E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q&#10;qivlX/h6N+zF/wBFM/8AKBqn/wAjUf8AD0b9mL/opn/lA1T/AORqAPqqivlX/h6N+zF/0Uz/AMoG&#10;qf8AyNR/w9G/Zi/6KZ/5QNU/+RqAPqq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qqivlX/h6N+zF/wBFM/8AKBqn/wAjUf8AD0b9mL/opn/lA1T/AORqAPqqivlX&#10;/h6N+zF/0Uz/AMoGqf8AyNR/w9G/Zi/6KZ/5QNU/+RqAPqqivlX/AIejfsxf9FM/8oGqf/I1H/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">
                <v:shape id="Picture 37" o:spid="_x0000_s1050"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">
                  <v:imagedata r:id="rId63" o:title=""/>
                </v:shape>
                <v:rect id="Rectangle 38" o:spid="_x0000_s1051"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5D58187" w14:textId="77777777" w:rsidR="00C21FC2" w:rsidRDefault="00C21FC2" w:rsidP="00C21FC2">
                        <w:pPr>
                          <w:spacing w:after="160" w:line="259" w:lineRule="auto"/>
                          <w:jc w:val="left"/>
                        </w:pPr>
                        <w:r>
                          <w:rPr>
                            <w:rFonts w:ascii="Courier New" w:eastAsia="Courier New" w:hAnsi="Courier New" w:cs="Courier New"/>
                            <w:color w:val="FEFFFF"/>
                            <w:w w:val="97"/>
                            <w:sz w:val="52"/>
                          </w:rPr>
                          <w:t>M01C02</w:t>
                        </w:r>
                      </w:p>
                    </w:txbxContent>
                  </v:textbox>
                </v:rect>
                <v:rect id="Rectangle 39" o:spid="_x0000_s1052" style="position:absolute;left:5923;top:15545;width:32560;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5ADBE62" w14:textId="77777777" w:rsidR="00C21FC2" w:rsidRDefault="00C21FC2" w:rsidP="00C21FC2">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p>
                    </w:txbxContent>
                  </v:textbox>
                </v:rect>
                <v:rect id="Rectangle 40" o:spid="_x0000_s1053" style="position:absolute;left:5923;top:22438;width:41863;height: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5AF0489" w14:textId="77777777" w:rsidR="00C21FC2" w:rsidRDefault="00C21FC2" w:rsidP="00C21FC2">
                        <w:pPr>
                          <w:spacing w:after="160" w:line="259" w:lineRule="auto"/>
                          <w:jc w:val="left"/>
                        </w:pPr>
                        <w:r>
                          <w:rPr>
                            <w:rFonts w:ascii="Courier New" w:eastAsia="Courier New" w:hAnsi="Courier New" w:cs="Courier New"/>
                            <w:color w:val="FEFFFF"/>
                            <w:w w:val="97"/>
                            <w:sz w:val="94"/>
                          </w:rPr>
                          <w:t>INTERNET</w:t>
                        </w:r>
                        <w:r>
                          <w:rPr>
                            <w:rFonts w:ascii="Courier New" w:eastAsia="Courier New" w:hAnsi="Courier New" w:cs="Courier New"/>
                            <w:color w:val="FEFFFF"/>
                            <w:spacing w:val="-13"/>
                            <w:w w:val="97"/>
                            <w:sz w:val="94"/>
                          </w:rPr>
                          <w:t xml:space="preserve"> </w:t>
                        </w:r>
                      </w:p>
                    </w:txbxContent>
                  </v:textbox>
                </v:rect>
                <v:rect id="Rectangle 41" o:spid="_x0000_s1054" style="position:absolute;left:5923;top:29332;width:41863;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2C39673" w14:textId="77777777" w:rsidR="00C21FC2" w:rsidRDefault="00C21FC2" w:rsidP="00C21FC2">
                        <w:pPr>
                          <w:spacing w:after="160" w:line="259" w:lineRule="auto"/>
                          <w:jc w:val="left"/>
                        </w:pPr>
                        <w:r>
                          <w:rPr>
                            <w:rFonts w:ascii="Courier New" w:eastAsia="Courier New" w:hAnsi="Courier New" w:cs="Courier New"/>
                            <w:color w:val="FEFFFF"/>
                            <w:w w:val="97"/>
                            <w:sz w:val="94"/>
                          </w:rPr>
                          <w:t>FUNCIONA?</w:t>
                        </w:r>
                      </w:p>
                    </w:txbxContent>
                  </v:textbox>
                </v:rect>
                <v:rect id="Rectangle 42" o:spid="_x0000_s1055" style="position:absolute;left:28725;top:44303;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500C2C9" w14:textId="77777777" w:rsidR="00C21FC2" w:rsidRDefault="00C21FC2" w:rsidP="00C21FC2">
                        <w:pPr>
                          <w:spacing w:after="160" w:line="259" w:lineRule="auto"/>
                          <w:jc w:val="left"/>
                        </w:pPr>
                        <w:r>
                          <w:rPr>
                            <w:rFonts w:ascii="Calibri" w:eastAsia="Calibri" w:hAnsi="Calibri" w:cs="Calibri"/>
                            <w:color w:val="FEFFFF"/>
                            <w:sz w:val="32"/>
                          </w:rPr>
                          <w:t xml:space="preserve">Você é daquele -po de pessoa curiosa, que não </w:t>
                        </w:r>
                      </w:p>
                    </w:txbxContent>
                  </v:textbox>
                </v:rect>
                <v:rect id="Rectangle 43" o:spid="_x0000_s1056" style="position:absolute;left:28725;top:4705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EBB00AD" w14:textId="77777777" w:rsidR="00C21FC2" w:rsidRDefault="00C21FC2" w:rsidP="00C21FC2">
                        <w:pPr>
                          <w:spacing w:after="160" w:line="259" w:lineRule="auto"/>
                          <w:jc w:val="left"/>
                        </w:pPr>
                        <w:r>
                          <w:rPr>
                            <w:rFonts w:ascii="Calibri" w:eastAsia="Calibri" w:hAnsi="Calibri" w:cs="Calibri"/>
                            <w:color w:val="FEFFFF"/>
                            <w:sz w:val="32"/>
                          </w:rPr>
                          <w:t xml:space="preserve">sossega enquanto não descobre como </w:t>
                        </w:r>
                      </w:p>
                    </w:txbxContent>
                  </v:textbox>
                </v:rect>
                <v:rect id="Rectangle 44" o:spid="_x0000_s1057" style="position:absolute;left:28725;top:49802;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3C5A10C" w14:textId="77777777" w:rsidR="00C21FC2" w:rsidRDefault="00C21FC2" w:rsidP="00C21FC2">
                        <w:pPr>
                          <w:spacing w:after="160" w:line="259" w:lineRule="auto"/>
                          <w:jc w:val="left"/>
                        </w:pPr>
                        <w:r>
                          <w:rPr>
                            <w:rFonts w:ascii="Calibri" w:eastAsia="Calibri" w:hAnsi="Calibri" w:cs="Calibri"/>
                            <w:color w:val="FEFFFF"/>
                            <w:sz w:val="32"/>
                          </w:rPr>
                          <w:t xml:space="preserve">funcionam as coisas? Eu sou assim! Hoje em dia, </w:t>
                        </w:r>
                      </w:p>
                    </w:txbxContent>
                  </v:textbox>
                </v:rect>
                <v:rect id="Rectangle 45" o:spid="_x0000_s1058" style="position:absolute;left:28725;top:52551;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B0D166F" w14:textId="77777777" w:rsidR="00C21FC2" w:rsidRDefault="00C21FC2" w:rsidP="00C21FC2">
                        <w:pPr>
                          <w:spacing w:after="160" w:line="259" w:lineRule="auto"/>
                          <w:jc w:val="left"/>
                        </w:pPr>
                        <w:r>
                          <w:rPr>
                            <w:rFonts w:ascii="Calibri" w:eastAsia="Calibri" w:hAnsi="Calibri" w:cs="Calibri"/>
                            <w:color w:val="FEFFFF"/>
                            <w:sz w:val="32"/>
                          </w:rPr>
                          <w:t xml:space="preserve">a maioria das pessoas que conhecemos estão </w:t>
                        </w:r>
                      </w:p>
                    </w:txbxContent>
                  </v:textbox>
                </v:rect>
                <v:rect id="Rectangle 46" o:spid="_x0000_s1059" style="position:absolute;left:28725;top:55300;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BEDE75D" w14:textId="77777777" w:rsidR="00C21FC2" w:rsidRDefault="00C21FC2" w:rsidP="00C21FC2">
                        <w:pPr>
                          <w:spacing w:after="160" w:line="259" w:lineRule="auto"/>
                          <w:jc w:val="left"/>
                        </w:pPr>
                        <w:r>
                          <w:rPr>
                            <w:rFonts w:ascii="Calibri" w:eastAsia="Calibri" w:hAnsi="Calibri" w:cs="Calibri"/>
                            <w:color w:val="FEFFFF"/>
                            <w:sz w:val="32"/>
                          </w:rPr>
                          <w:t xml:space="preserve">conectadas à Internet. Mas você sabe como </w:t>
                        </w:r>
                      </w:p>
                    </w:txbxContent>
                  </v:textbox>
                </v:rect>
                <v:rect id="Rectangle 47" o:spid="_x0000_s1060" style="position:absolute;left:28725;top:58049;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05468A5" w14:textId="77777777" w:rsidR="00C21FC2" w:rsidRDefault="00C21FC2" w:rsidP="00C21FC2">
                        <w:pPr>
                          <w:spacing w:after="160" w:line="259" w:lineRule="auto"/>
                          <w:jc w:val="left"/>
                        </w:pPr>
                        <w:r>
                          <w:rPr>
                            <w:rFonts w:ascii="Calibri" w:eastAsia="Calibri" w:hAnsi="Calibri" w:cs="Calibri"/>
                            <w:color w:val="FEFFFF"/>
                            <w:sz w:val="32"/>
                          </w:rPr>
                          <w:t xml:space="preserve">funciona essa comunicação? Como é possível </w:t>
                        </w:r>
                      </w:p>
                    </w:txbxContent>
                  </v:textbox>
                </v:rect>
                <v:rect id="Rectangle 48" o:spid="_x0000_s1061" style="position:absolute;left:28725;top:60798;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577876C" w14:textId="77777777" w:rsidR="00C21FC2" w:rsidRDefault="00C21FC2" w:rsidP="00C21FC2">
                        <w:pPr>
                          <w:spacing w:after="160" w:line="259" w:lineRule="auto"/>
                          <w:jc w:val="left"/>
                        </w:pPr>
                        <w:r>
                          <w:rPr>
                            <w:rFonts w:ascii="Calibri" w:eastAsia="Calibri" w:hAnsi="Calibri" w:cs="Calibri"/>
                            <w:color w:val="FEFFFF"/>
                            <w:sz w:val="32"/>
                          </w:rPr>
                          <w:t xml:space="preserve">conversar ou mandar um arquivo para uma </w:t>
                        </w:r>
                      </w:p>
                    </w:txbxContent>
                  </v:textbox>
                </v:rect>
                <v:rect id="Rectangle 49" o:spid="_x0000_s1062" style="position:absolute;left:28725;top:6354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A782BF1" w14:textId="77777777" w:rsidR="00C21FC2" w:rsidRDefault="00C21FC2" w:rsidP="00C21FC2">
                        <w:pPr>
                          <w:spacing w:after="160" w:line="259" w:lineRule="auto"/>
                          <w:jc w:val="left"/>
                        </w:pPr>
                        <w:r>
                          <w:rPr>
                            <w:rFonts w:ascii="Calibri" w:eastAsia="Calibri" w:hAnsi="Calibri" w:cs="Calibri"/>
                            <w:color w:val="FEFFFF"/>
                            <w:sz w:val="32"/>
                          </w:rPr>
                          <w:t xml:space="preserve">pessoa que está no Japão e tudo chegar em </w:t>
                        </w:r>
                      </w:p>
                    </w:txbxContent>
                  </v:textbox>
                </v:rect>
                <v:rect id="Rectangle 50" o:spid="_x0000_s1063" style="position:absolute;left:28725;top:66297;width:5406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92C0386" w14:textId="77777777" w:rsidR="00C21FC2" w:rsidRDefault="00C21FC2" w:rsidP="00C21FC2">
                        <w:pPr>
                          <w:spacing w:after="160" w:line="259" w:lineRule="auto"/>
                          <w:jc w:val="left"/>
                        </w:pPr>
                        <w:r>
                          <w:rPr>
                            <w:rFonts w:ascii="Calibri" w:eastAsia="Calibri" w:hAnsi="Calibri" w:cs="Calibri"/>
                            <w:color w:val="FEFFFF"/>
                            <w:sz w:val="32"/>
                          </w:rPr>
                          <w:t xml:space="preserve">menos de 1 segundo? Esse é o nosso desafio </w:t>
                        </w:r>
                      </w:p>
                    </w:txbxContent>
                  </v:textbox>
                </v:rect>
                <v:rect id="Rectangle 51" o:spid="_x0000_s1064" style="position:absolute;left:28725;top:69046;width:1209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48D3AE3" w14:textId="77777777" w:rsidR="00C21FC2" w:rsidRDefault="00C21FC2" w:rsidP="00C21FC2">
                        <w:pPr>
                          <w:spacing w:after="160" w:line="259" w:lineRule="auto"/>
                          <w:jc w:val="left"/>
                        </w:pPr>
                        <w:r>
                          <w:rPr>
                            <w:rFonts w:ascii="Calibri" w:eastAsia="Calibri" w:hAnsi="Calibri" w:cs="Calibri"/>
                            <w:color w:val="FEFFFF"/>
                            <w:sz w:val="32"/>
                          </w:rPr>
                          <w:t>nessa aula.</w:t>
                        </w:r>
                      </w:p>
                    </w:txbxContent>
                  </v:textbox>
                </v:rect>
                <v:shape id="Picture 53" o:spid="_x0000_s1065"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">
                  <v:imagedata r:id="rId64" o:title=""/>
                </v:shape>
                <w10:wrap type="topAndBottom" anchorx="page" anchory="page"/>
              </v:group>
            </w:pict>
          </mc:Fallback>
        </mc:AlternateContent>
      </w:r>
      <w:r>
        <w:br w:type="page"/>
      </w:r>
    </w:p>
    <w:p w14:paraId="40FE7957" w14:textId="77777777" w:rsidR="00C21FC2" w:rsidRDefault="00C21FC2" w:rsidP="00C21FC2">
      <w:pPr>
        <w:pStyle w:val="Ttulo1"/>
        <w:ind w:left="-5"/>
      </w:pPr>
      <w:bookmarkStart w:id="4" w:name="_Toc122988135"/>
      <w:r>
        <w:lastRenderedPageBreak/>
        <w:t>Tudo começa com o sinal</w:t>
      </w:r>
      <w:bookmarkEnd w:id="4"/>
      <w:r>
        <w:t xml:space="preserve"> </w:t>
      </w:r>
    </w:p>
    <w:p w14:paraId="7D81CC01" w14:textId="77777777" w:rsidR="00C21FC2" w:rsidRDefault="00C21FC2" w:rsidP="00C21FC2">
      <w:r>
        <w:t xml:space="preserve">Você sabe que um computador é um equipamento eletrônico capaz de entender apenas um tipo de sinal, não sabe? </w:t>
      </w:r>
    </w:p>
    <w:p w14:paraId="777C348D" w14:textId="77777777" w:rsidR="00C21FC2" w:rsidRDefault="00C21FC2" w:rsidP="00C21FC2">
      <w:r>
        <w:t xml:space="preserve">Tem gente que acha que um computador é um dispositivo </w:t>
      </w:r>
      <w:proofErr w:type="gramStart"/>
      <w:r>
        <w:t>super inteligente</w:t>
      </w:r>
      <w:proofErr w:type="gramEnd"/>
      <w:r>
        <w:t xml:space="preserve"> e cheio de capacidades de decidir nosso destino, mas na verdade ele é apenas uma máquina capaz de analisar sinais e fazer contas simples de uma maneira super rápida! </w:t>
      </w:r>
    </w:p>
    <w:p w14:paraId="72F8FE87" w14:textId="77777777" w:rsidR="00C21FC2" w:rsidRDefault="00C21FC2" w:rsidP="00C21FC2">
      <w:pPr>
        <w:spacing w:after="56"/>
      </w:pPr>
      <w:r>
        <w:t xml:space="preserve">Eu sinto te informar, mas resumindo bastante aqui, o computador só é capaz de compreender duas coisas: 0 e 1. </w:t>
      </w:r>
    </w:p>
    <w:p w14:paraId="5549843E" w14:textId="77777777" w:rsidR="00C21FC2" w:rsidRDefault="00C21FC2" w:rsidP="00C21FC2">
      <w:pPr>
        <w:spacing w:after="257" w:line="259" w:lineRule="auto"/>
        <w:jc w:val="left"/>
      </w:pPr>
      <w:r>
        <w:rPr>
          <w:noProof/>
        </w:rPr>
        <w:drawing>
          <wp:inline distT="0" distB="0" distL="0" distR="0" wp14:anchorId="55D8B2E4" wp14:editId="7553B9D4">
            <wp:extent cx="6120056" cy="2284822"/>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5"/>
                    <a:stretch>
                      <a:fillRect/>
                    </a:stretch>
                  </pic:blipFill>
                  <pic:spPr>
                    <a:xfrm>
                      <a:off x="0" y="0"/>
                      <a:ext cx="6120056" cy="2284822"/>
                    </a:xfrm>
                    <a:prstGeom prst="rect">
                      <a:avLst/>
                    </a:prstGeom>
                  </pic:spPr>
                </pic:pic>
              </a:graphicData>
            </a:graphic>
          </wp:inline>
        </w:drawing>
      </w:r>
    </w:p>
    <w:p w14:paraId="00631A77" w14:textId="77777777" w:rsidR="00C21FC2" w:rsidRDefault="00C21FC2" w:rsidP="00C21FC2">
      <w:pPr>
        <w:spacing w:after="508" w:line="265" w:lineRule="auto"/>
        <w:ind w:left="10" w:hanging="10"/>
        <w:jc w:val="center"/>
      </w:pPr>
      <w:r>
        <w:rPr>
          <w:sz w:val="20"/>
        </w:rPr>
        <w:t xml:space="preserve">Bits, Bytes e seus múltiplos. Essa é a linguagem do seu computador </w:t>
      </w:r>
    </w:p>
    <w:p w14:paraId="74FAF5D5" w14:textId="77777777" w:rsidR="00C21FC2" w:rsidRDefault="00C21FC2" w:rsidP="00C21FC2">
      <w:pPr>
        <w:spacing w:after="0"/>
      </w:pPr>
      <w:r>
        <w:t xml:space="preserve">Mas é claro que o que circula dentro do seu computador não são pequenos números, são ondas (sinais). No caso de equipamentos eletrônicos processados, as ondas se parecem com as representadas a seguir. </w:t>
      </w:r>
    </w:p>
    <w:p w14:paraId="5AB5EBD5" w14:textId="77777777" w:rsidR="00C21FC2" w:rsidRDefault="00C21FC2" w:rsidP="00C21FC2">
      <w:pPr>
        <w:spacing w:after="0" w:line="259" w:lineRule="auto"/>
        <w:jc w:val="left"/>
      </w:pPr>
      <w:r>
        <w:t xml:space="preserve"> </w:t>
      </w:r>
    </w:p>
    <w:p w14:paraId="1025318F" w14:textId="77777777" w:rsidR="00C21FC2" w:rsidRDefault="00C21FC2" w:rsidP="00C21FC2">
      <w:pPr>
        <w:spacing w:after="237" w:line="259" w:lineRule="auto"/>
        <w:ind w:left="2119"/>
        <w:jc w:val="left"/>
      </w:pPr>
      <w:r>
        <w:rPr>
          <w:noProof/>
        </w:rPr>
        <w:drawing>
          <wp:inline distT="0" distB="0" distL="0" distR="0" wp14:anchorId="280CF486" wp14:editId="140D91EC">
            <wp:extent cx="3429000" cy="196850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6"/>
                    <a:stretch>
                      <a:fillRect/>
                    </a:stretch>
                  </pic:blipFill>
                  <pic:spPr>
                    <a:xfrm>
                      <a:off x="0" y="0"/>
                      <a:ext cx="3429000" cy="1968500"/>
                    </a:xfrm>
                    <a:prstGeom prst="rect">
                      <a:avLst/>
                    </a:prstGeom>
                  </pic:spPr>
                </pic:pic>
              </a:graphicData>
            </a:graphic>
          </wp:inline>
        </w:drawing>
      </w:r>
    </w:p>
    <w:p w14:paraId="7DEAF2FE" w14:textId="77777777" w:rsidR="00C21FC2" w:rsidRDefault="00C21FC2" w:rsidP="00C21FC2">
      <w:pPr>
        <w:spacing w:after="248" w:line="265" w:lineRule="auto"/>
        <w:ind w:left="10" w:hanging="10"/>
        <w:jc w:val="center"/>
      </w:pPr>
      <w:r>
        <w:rPr>
          <w:sz w:val="20"/>
        </w:rPr>
        <w:t xml:space="preserve">Esta é uma onda que representa os bits, também chamada de onda digital </w:t>
      </w:r>
    </w:p>
    <w:p w14:paraId="3978F562" w14:textId="77777777" w:rsidR="00C21FC2" w:rsidRDefault="00C21FC2" w:rsidP="00C21FC2">
      <w:r>
        <w:t xml:space="preserve">Como vimos na aula anterior, a Internet é uma rede gigantesca que interliga várias outras redes ao redor do mundo. E precisamos ter meios físicos para levar esses sinais de um lado para o outro. </w:t>
      </w:r>
    </w:p>
    <w:p w14:paraId="706A74DC" w14:textId="77777777" w:rsidR="00C21FC2" w:rsidRDefault="00C21FC2" w:rsidP="00C21FC2">
      <w:pPr>
        <w:spacing w:after="256" w:line="259" w:lineRule="auto"/>
        <w:jc w:val="left"/>
      </w:pPr>
      <w:r>
        <w:rPr>
          <w:noProof/>
        </w:rPr>
        <w:lastRenderedPageBreak/>
        <w:drawing>
          <wp:inline distT="0" distB="0" distL="0" distR="0" wp14:anchorId="67A3CB05" wp14:editId="11B0792D">
            <wp:extent cx="6120056" cy="3442532"/>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a:stretch>
                      <a:fillRect/>
                    </a:stretch>
                  </pic:blipFill>
                  <pic:spPr>
                    <a:xfrm>
                      <a:off x="0" y="0"/>
                      <a:ext cx="6120056" cy="3442532"/>
                    </a:xfrm>
                    <a:prstGeom prst="rect">
                      <a:avLst/>
                    </a:prstGeom>
                  </pic:spPr>
                </pic:pic>
              </a:graphicData>
            </a:graphic>
          </wp:inline>
        </w:drawing>
      </w:r>
    </w:p>
    <w:tbl>
      <w:tblPr>
        <w:tblStyle w:val="TableGrid"/>
        <w:tblpPr w:vertAnchor="text" w:tblpX="396" w:tblpY="721"/>
        <w:tblOverlap w:val="never"/>
        <w:tblW w:w="9241" w:type="dxa"/>
        <w:tblInd w:w="0" w:type="dxa"/>
        <w:tblCellMar>
          <w:left w:w="300" w:type="dxa"/>
          <w:right w:w="223" w:type="dxa"/>
        </w:tblCellMar>
        <w:tblLook w:val="04A0" w:firstRow="1" w:lastRow="0" w:firstColumn="1" w:lastColumn="0" w:noHBand="0" w:noVBand="1"/>
      </w:tblPr>
      <w:tblGrid>
        <w:gridCol w:w="9241"/>
      </w:tblGrid>
      <w:tr w:rsidR="00C21FC2" w14:paraId="4B3D5576" w14:textId="77777777" w:rsidTr="009F1B9B">
        <w:trPr>
          <w:trHeight w:val="2063"/>
        </w:trPr>
        <w:tc>
          <w:tcPr>
            <w:tcW w:w="9241" w:type="dxa"/>
            <w:tcBorders>
              <w:top w:val="nil"/>
              <w:left w:val="nil"/>
              <w:bottom w:val="nil"/>
              <w:right w:val="nil"/>
            </w:tcBorders>
            <w:shd w:val="clear" w:color="auto" w:fill="D5D5D5"/>
            <w:vAlign w:val="center"/>
          </w:tcPr>
          <w:p w14:paraId="3F1207F8" w14:textId="77777777" w:rsidR="00C21FC2" w:rsidRDefault="00C21FC2" w:rsidP="009F1B9B">
            <w:pPr>
              <w:spacing w:after="0"/>
              <w:ind w:left="829" w:firstLine="135"/>
            </w:pPr>
            <w:r>
              <w:rPr>
                <w:b/>
              </w:rPr>
              <w:t>APRENDA MAIS</w:t>
            </w:r>
            <w:r>
              <w:t xml:space="preserve">: Quer descobrir detalhes de cada um dos cabos que estão representados acima? O site </w:t>
            </w:r>
            <w:proofErr w:type="spellStart"/>
            <w:r>
              <w:t>Submarine</w:t>
            </w:r>
            <w:proofErr w:type="spellEnd"/>
            <w:r>
              <w:t xml:space="preserve"> </w:t>
            </w:r>
            <w:proofErr w:type="spellStart"/>
            <w:r>
              <w:t>Cable</w:t>
            </w:r>
            <w:proofErr w:type="spellEnd"/>
            <w:r>
              <w:t xml:space="preserve"> Map cria um </w:t>
            </w:r>
          </w:p>
          <w:p w14:paraId="31C88C3D" w14:textId="77777777" w:rsidR="00C21FC2" w:rsidRDefault="00C21FC2" w:rsidP="009F1B9B">
            <w:pPr>
              <w:spacing w:after="303" w:line="259" w:lineRule="auto"/>
              <w:ind w:left="424"/>
              <w:jc w:val="left"/>
            </w:pPr>
            <w:r>
              <w:t xml:space="preserve">mapa interativo e você pode clicar em cada um deles. </w:t>
            </w:r>
          </w:p>
          <w:p w14:paraId="75B8BD26" w14:textId="77777777" w:rsidR="00C21FC2" w:rsidRDefault="00C21FC2" w:rsidP="009F1B9B">
            <w:pPr>
              <w:spacing w:after="0" w:line="259" w:lineRule="auto"/>
              <w:jc w:val="left"/>
            </w:pPr>
            <w:r>
              <w:t xml:space="preserve">Acesse agora: </w:t>
            </w:r>
            <w:hyperlink r:id="rId68">
              <w:r>
                <w:rPr>
                  <w:rFonts w:ascii="Courier New" w:eastAsia="Courier New" w:hAnsi="Courier New" w:cs="Courier New"/>
                  <w:sz w:val="30"/>
                  <w:u w:val="single" w:color="000000"/>
                </w:rPr>
                <w:t>https://www.submarinecablemap.com</w:t>
              </w:r>
            </w:hyperlink>
          </w:p>
        </w:tc>
      </w:tr>
    </w:tbl>
    <w:p w14:paraId="0B04770C" w14:textId="77777777" w:rsidR="00C21FC2" w:rsidRDefault="00C21FC2" w:rsidP="00C21FC2">
      <w:pPr>
        <w:spacing w:after="473" w:line="265" w:lineRule="auto"/>
        <w:ind w:left="10" w:hanging="10"/>
        <w:jc w:val="center"/>
      </w:pPr>
      <w:r>
        <w:rPr>
          <w:noProof/>
        </w:rPr>
        <w:drawing>
          <wp:anchor distT="0" distB="0" distL="114300" distR="114300" simplePos="0" relativeHeight="251685888" behindDoc="0" locked="0" layoutInCell="1" allowOverlap="0" wp14:anchorId="3A257E94" wp14:editId="4B75B554">
            <wp:simplePos x="0" y="0"/>
            <wp:positionH relativeFrom="column">
              <wp:posOffset>0</wp:posOffset>
            </wp:positionH>
            <wp:positionV relativeFrom="paragraph">
              <wp:posOffset>338062</wp:posOffset>
            </wp:positionV>
            <wp:extent cx="930610" cy="930610"/>
            <wp:effectExtent l="0" t="0" r="0" b="0"/>
            <wp:wrapSquare wrapText="bothSides"/>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
                    <a:stretch>
                      <a:fillRect/>
                    </a:stretch>
                  </pic:blipFill>
                  <pic:spPr>
                    <a:xfrm rot="-10799999" flipV="1">
                      <a:off x="0" y="0"/>
                      <a:ext cx="930610" cy="930610"/>
                    </a:xfrm>
                    <a:prstGeom prst="rect">
                      <a:avLst/>
                    </a:prstGeom>
                  </pic:spPr>
                </pic:pic>
              </a:graphicData>
            </a:graphic>
          </wp:anchor>
        </w:drawing>
      </w:r>
      <w:r>
        <w:rPr>
          <w:sz w:val="20"/>
        </w:rPr>
        <w:t xml:space="preserve">Este aí é nosso planeta e suas interligações feitas pelos oceanos </w:t>
      </w:r>
    </w:p>
    <w:tbl>
      <w:tblPr>
        <w:tblStyle w:val="TableGrid"/>
        <w:tblpPr w:vertAnchor="text" w:tblpX="292" w:tblpY="1860"/>
        <w:tblOverlap w:val="never"/>
        <w:tblW w:w="9345" w:type="dxa"/>
        <w:tblInd w:w="0" w:type="dxa"/>
        <w:tblCellMar>
          <w:left w:w="724" w:type="dxa"/>
          <w:right w:w="223" w:type="dxa"/>
        </w:tblCellMar>
        <w:tblLook w:val="04A0" w:firstRow="1" w:lastRow="0" w:firstColumn="1" w:lastColumn="0" w:noHBand="0" w:noVBand="1"/>
      </w:tblPr>
      <w:tblGrid>
        <w:gridCol w:w="9345"/>
      </w:tblGrid>
      <w:tr w:rsidR="00C21FC2" w14:paraId="0A6C2E27" w14:textId="77777777" w:rsidTr="009F1B9B">
        <w:trPr>
          <w:trHeight w:val="1737"/>
        </w:trPr>
        <w:tc>
          <w:tcPr>
            <w:tcW w:w="9345" w:type="dxa"/>
            <w:tcBorders>
              <w:top w:val="nil"/>
              <w:left w:val="nil"/>
              <w:bottom w:val="nil"/>
              <w:right w:val="nil"/>
            </w:tcBorders>
            <w:shd w:val="clear" w:color="auto" w:fill="D5D5D5"/>
            <w:vAlign w:val="center"/>
          </w:tcPr>
          <w:p w14:paraId="4557BF68" w14:textId="77777777" w:rsidR="00C21FC2" w:rsidRDefault="00C21FC2" w:rsidP="009F1B9B">
            <w:pPr>
              <w:spacing w:after="0" w:line="259" w:lineRule="auto"/>
              <w:ind w:right="78"/>
              <w:jc w:val="right"/>
            </w:pPr>
            <w:r>
              <w:rPr>
                <w:b/>
              </w:rPr>
              <w:t>APRENDA MAIS</w:t>
            </w:r>
            <w:r>
              <w:t xml:space="preserve">: Quer aprender mais sobre os cabos submarinos? </w:t>
            </w:r>
          </w:p>
          <w:p w14:paraId="5256CD86" w14:textId="77777777" w:rsidR="00C21FC2" w:rsidRDefault="00C21FC2" w:rsidP="009F1B9B">
            <w:pPr>
              <w:spacing w:after="311" w:line="259" w:lineRule="auto"/>
              <w:ind w:left="272"/>
              <w:jc w:val="left"/>
            </w:pPr>
            <w:r>
              <w:t xml:space="preserve">Assista esse vídeo de 9 minutos que explica mais detalhes. </w:t>
            </w:r>
          </w:p>
          <w:p w14:paraId="6717783A" w14:textId="77777777" w:rsidR="00C21FC2" w:rsidRDefault="00C21FC2" w:rsidP="009F1B9B">
            <w:pPr>
              <w:spacing w:after="0" w:line="259" w:lineRule="auto"/>
              <w:ind w:right="384"/>
              <w:jc w:val="center"/>
            </w:pPr>
            <w:r>
              <w:t xml:space="preserve">Dicionário de Informática: </w:t>
            </w:r>
            <w:hyperlink r:id="rId69">
              <w:r>
                <w:rPr>
                  <w:rFonts w:ascii="Courier New" w:eastAsia="Courier New" w:hAnsi="Courier New" w:cs="Courier New"/>
                  <w:sz w:val="30"/>
                  <w:u w:val="single" w:color="000000"/>
                </w:rPr>
                <w:t>https://youtu.be/q-rBtDub3Hc</w:t>
              </w:r>
            </w:hyperlink>
          </w:p>
        </w:tc>
      </w:tr>
    </w:tbl>
    <w:p w14:paraId="733342EA" w14:textId="77777777" w:rsidR="00C21FC2" w:rsidRDefault="00C21FC2" w:rsidP="00C21FC2">
      <w:pPr>
        <w:spacing w:before="511" w:after="195"/>
      </w:pPr>
      <w:r>
        <w:rPr>
          <w:noProof/>
        </w:rPr>
        <w:drawing>
          <wp:anchor distT="0" distB="0" distL="114300" distR="114300" simplePos="0" relativeHeight="251686912" behindDoc="0" locked="0" layoutInCell="1" allowOverlap="0" wp14:anchorId="7DBA2EE1" wp14:editId="6AA565FF">
            <wp:simplePos x="0" y="0"/>
            <wp:positionH relativeFrom="column">
              <wp:posOffset>0</wp:posOffset>
            </wp:positionH>
            <wp:positionV relativeFrom="paragraph">
              <wp:posOffset>958311</wp:posOffset>
            </wp:positionV>
            <wp:extent cx="930610" cy="930610"/>
            <wp:effectExtent l="0" t="0" r="0" b="0"/>
            <wp:wrapSquare wrapText="bothSides"/>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E se nesse exato momento você está confuso(a) com esse conceito, saiba que a maioria das transmissões entre continentes não é realizada pelos </w:t>
      </w:r>
      <w:r>
        <w:rPr>
          <w:b/>
        </w:rPr>
        <w:t>Satélites</w:t>
      </w:r>
      <w:r>
        <w:t xml:space="preserve">, como a maioria das pessoas costuma pensar. Os satélites possuem uma limitação de tráfego e sofrem muito com interferências, e é por isso que os cabos de fibra ótica devem ser passados pelos oceanos. Um trabalho incalculável, mas necessário. </w:t>
      </w:r>
    </w:p>
    <w:p w14:paraId="109B066B" w14:textId="77777777" w:rsidR="00C21FC2" w:rsidRDefault="00C21FC2" w:rsidP="00C21FC2">
      <w:pPr>
        <w:spacing w:before="502"/>
      </w:pPr>
      <w:r>
        <w:t xml:space="preserve">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 </w:t>
      </w:r>
    </w:p>
    <w:p w14:paraId="2651F0A5" w14:textId="77777777" w:rsidR="00C21FC2" w:rsidRDefault="00C21FC2" w:rsidP="00C21FC2">
      <w:pPr>
        <w:spacing w:after="249" w:line="259" w:lineRule="auto"/>
        <w:ind w:left="1545"/>
        <w:jc w:val="left"/>
      </w:pPr>
      <w:r>
        <w:rPr>
          <w:noProof/>
        </w:rPr>
        <w:lastRenderedPageBreak/>
        <w:drawing>
          <wp:inline distT="0" distB="0" distL="0" distR="0" wp14:anchorId="6646D601" wp14:editId="468CD38F">
            <wp:extent cx="4427122" cy="2961188"/>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70"/>
                    <a:stretch>
                      <a:fillRect/>
                    </a:stretch>
                  </pic:blipFill>
                  <pic:spPr>
                    <a:xfrm>
                      <a:off x="0" y="0"/>
                      <a:ext cx="4427122" cy="2961188"/>
                    </a:xfrm>
                    <a:prstGeom prst="rect">
                      <a:avLst/>
                    </a:prstGeom>
                  </pic:spPr>
                </pic:pic>
              </a:graphicData>
            </a:graphic>
          </wp:inline>
        </w:drawing>
      </w:r>
    </w:p>
    <w:p w14:paraId="30899F24" w14:textId="77777777" w:rsidR="00C21FC2" w:rsidRDefault="00C21FC2" w:rsidP="00C21FC2">
      <w:r>
        <w:t xml:space="preserve">O problema é que os sistemas diferentes transmitem sinais em formatos diferentes, como você pode ver na imagem acima. Isso dificultaria a comunicação entre pontos, se não fosse um processo de “conversão”, mais conhecido como </w:t>
      </w:r>
      <w:r>
        <w:rPr>
          <w:b/>
        </w:rPr>
        <w:t>MODULAÇÃO</w:t>
      </w:r>
      <w:r>
        <w:t xml:space="preserve">.  </w:t>
      </w:r>
    </w:p>
    <w:p w14:paraId="2AAB0092" w14:textId="77777777" w:rsidR="00C21FC2" w:rsidRDefault="00C21FC2" w:rsidP="00C21FC2">
      <w:r>
        <w:t xml:space="preserve">De uma maneira bem resumida, modular é conseguir ler uma onda no formato A compatível com um tipo de sistema de comunicação e convertê-la para um formato B, compatível com outro tipo de sistema. </w:t>
      </w:r>
    </w:p>
    <w:p w14:paraId="7D41A85E" w14:textId="77777777" w:rsidR="00C21FC2" w:rsidRDefault="00C21FC2" w:rsidP="00C21FC2">
      <w:pPr>
        <w:spacing w:after="122"/>
      </w:pPr>
      <w:r>
        <w:t xml:space="preserve">E é exatamente para isso que servem aqueles aparelhos que você instala em sua casa para começar a receber Internet doméstica </w:t>
      </w:r>
    </w:p>
    <w:p w14:paraId="5AE51B5A" w14:textId="77777777" w:rsidR="00C21FC2" w:rsidRDefault="00C21FC2" w:rsidP="00C21FC2">
      <w:pPr>
        <w:spacing w:after="241" w:line="259" w:lineRule="auto"/>
        <w:ind w:left="1738"/>
        <w:jc w:val="left"/>
      </w:pPr>
      <w:r>
        <w:rPr>
          <w:noProof/>
        </w:rPr>
        <w:drawing>
          <wp:inline distT="0" distB="0" distL="0" distR="0" wp14:anchorId="239CDDB5" wp14:editId="53F22A8A">
            <wp:extent cx="3913632" cy="1874520"/>
            <wp:effectExtent l="0" t="0" r="0" b="0"/>
            <wp:docPr id="11014" name="Picture 11014"/>
            <wp:cNvGraphicFramePr/>
            <a:graphic xmlns:a="http://schemas.openxmlformats.org/drawingml/2006/main">
              <a:graphicData uri="http://schemas.openxmlformats.org/drawingml/2006/picture">
                <pic:pic xmlns:pic="http://schemas.openxmlformats.org/drawingml/2006/picture">
                  <pic:nvPicPr>
                    <pic:cNvPr id="11014" name="Picture 11014"/>
                    <pic:cNvPicPr/>
                  </pic:nvPicPr>
                  <pic:blipFill>
                    <a:blip r:embed="rId71"/>
                    <a:stretch>
                      <a:fillRect/>
                    </a:stretch>
                  </pic:blipFill>
                  <pic:spPr>
                    <a:xfrm>
                      <a:off x="0" y="0"/>
                      <a:ext cx="3913632" cy="1874520"/>
                    </a:xfrm>
                    <a:prstGeom prst="rect">
                      <a:avLst/>
                    </a:prstGeom>
                  </pic:spPr>
                </pic:pic>
              </a:graphicData>
            </a:graphic>
          </wp:inline>
        </w:drawing>
      </w:r>
    </w:p>
    <w:p w14:paraId="2257399E" w14:textId="77777777" w:rsidR="00C21FC2" w:rsidRDefault="00C21FC2" w:rsidP="00C21FC2">
      <w:pPr>
        <w:spacing w:after="0" w:line="265" w:lineRule="auto"/>
        <w:ind w:left="10" w:hanging="10"/>
        <w:jc w:val="center"/>
      </w:pPr>
      <w:r>
        <w:rPr>
          <w:sz w:val="20"/>
        </w:rPr>
        <w:t xml:space="preserve">Aparelho muito comum em casas com Internet </w:t>
      </w:r>
    </w:p>
    <w:p w14:paraId="074A27C9" w14:textId="35BB71DA" w:rsidR="00C21FC2" w:rsidRDefault="00C21FC2" w:rsidP="00C21FC2">
      <w:pPr>
        <w:spacing w:after="0" w:line="259" w:lineRule="auto"/>
        <w:jc w:val="left"/>
      </w:pPr>
    </w:p>
    <w:p w14:paraId="42E50523" w14:textId="77777777" w:rsidR="00C21FC2" w:rsidRDefault="00C21FC2" w:rsidP="00C21FC2">
      <w:pPr>
        <w:spacing w:after="555"/>
      </w:pPr>
      <w:r>
        <w:t xml:space="preserve">Uma das funções desse aparelho é </w:t>
      </w:r>
      <w:r>
        <w:rPr>
          <w:b/>
        </w:rPr>
        <w:t>MO</w:t>
      </w:r>
      <w:r>
        <w:t xml:space="preserve">DULAR os sinais que saem e </w:t>
      </w:r>
      <w:r>
        <w:rPr>
          <w:b/>
        </w:rPr>
        <w:t>DEM</w:t>
      </w:r>
      <w:r>
        <w:t xml:space="preserve">ODULAR os sinais que chegam. E é por isso que chamamos esse aparelho de </w:t>
      </w:r>
      <w:r>
        <w:rPr>
          <w:b/>
        </w:rPr>
        <w:t>MODEM</w:t>
      </w:r>
      <w:r>
        <w:t xml:space="preserve">. </w:t>
      </w:r>
    </w:p>
    <w:p w14:paraId="6702F59E" w14:textId="77777777" w:rsidR="00C21FC2" w:rsidRDefault="00C21FC2" w:rsidP="00C21FC2">
      <w:pPr>
        <w:pStyle w:val="Ttulo1"/>
        <w:ind w:left="-5"/>
      </w:pPr>
      <w:bookmarkStart w:id="5" w:name="_Toc122988136"/>
      <w:r>
        <w:t>Já que falamos de Roteadores</w:t>
      </w:r>
      <w:bookmarkEnd w:id="5"/>
      <w:r>
        <w:t xml:space="preserve"> </w:t>
      </w:r>
    </w:p>
    <w:p w14:paraId="7795896F" w14:textId="77777777" w:rsidR="00C21FC2" w:rsidRDefault="00C21FC2" w:rsidP="00C21FC2">
      <w:r>
        <w:t xml:space="preserve">As rotas são outro assunto muito importante para o funcionamento da Internet. Pense na </w:t>
      </w:r>
      <w:proofErr w:type="gramStart"/>
      <w:r>
        <w:t>rede  como</w:t>
      </w:r>
      <w:proofErr w:type="gramEnd"/>
      <w:r>
        <w:t xml:space="preserve"> se fosse como se fosse um mapa com várias ruas, como no desenho a seguir. De quantas maneiras diferentes podemos chegar do ponto A até o ponto B? Eu imaginei três rotas diferentes e representei usando as linhas coloridas. Quem vai decidir a melhor rota é o Aplicativo de GPS, já que podem existir engarrafamentos e ruas fechadas. </w:t>
      </w:r>
    </w:p>
    <w:p w14:paraId="3EC65BC3" w14:textId="77777777" w:rsidR="00C21FC2" w:rsidRDefault="00C21FC2" w:rsidP="00C21FC2">
      <w:r>
        <w:lastRenderedPageBreak/>
        <w:t xml:space="preserve">Na Internet também é assim. Para enviar um sinal de um dispositivo A para um dispositivo B, podemos ter várias rotas. Quem vai definir a melhor rota são os </w:t>
      </w:r>
      <w:r>
        <w:rPr>
          <w:b/>
        </w:rPr>
        <w:t>ROTEADORES</w:t>
      </w:r>
      <w:r>
        <w:t xml:space="preserve"> que compõem a rede. Os pacotes de dados podem chegar em seu computador por diversas rotas diferentes, tudo vai depender do tráfego no momento da transmissão. </w:t>
      </w:r>
    </w:p>
    <w:p w14:paraId="5ABB2C2B" w14:textId="77777777" w:rsidR="00C21FC2" w:rsidRDefault="00C21FC2" w:rsidP="00C21FC2">
      <w:pPr>
        <w:spacing w:after="555"/>
        <w:ind w:right="3833"/>
      </w:pPr>
      <w:r>
        <w:t xml:space="preserve">Agora que você já sabe como funcionam as rotas, vamos falar sobre os pontos. </w:t>
      </w:r>
    </w:p>
    <w:p w14:paraId="599A4FC7" w14:textId="77777777" w:rsidR="00C21FC2" w:rsidRDefault="00C21FC2" w:rsidP="00C21FC2">
      <w:pPr>
        <w:pStyle w:val="Ttulo1"/>
        <w:ind w:left="-5"/>
      </w:pPr>
      <w:bookmarkStart w:id="6" w:name="_Toc122988137"/>
      <w:r>
        <w:t>Cliente e Servidor</w:t>
      </w:r>
      <w:bookmarkEnd w:id="6"/>
      <w:r>
        <w:t xml:space="preserve"> </w:t>
      </w:r>
    </w:p>
    <w:p w14:paraId="0FF35D30" w14:textId="77777777" w:rsidR="00C21FC2" w:rsidRDefault="00C21FC2" w:rsidP="00C21FC2">
      <w:pPr>
        <w:ind w:right="4550"/>
      </w:pPr>
      <w:r>
        <w:t xml:space="preserve">Volte uma página e olhe aquele mapa de novo. Imagine que o ponto A é você na escola pedindo uma pizza. O ponto B é a pizzaria, que vai te fornecer o pedido que vai matar sua fome. Quando o pedido for confirmado, o motoboy que vai fazer a entrega é o pacote. Ele vai levar seu pedido até você por uma rota. </w:t>
      </w:r>
    </w:p>
    <w:tbl>
      <w:tblPr>
        <w:tblStyle w:val="TableGrid"/>
        <w:tblpPr w:vertAnchor="text" w:tblpX="369" w:tblpY="1812"/>
        <w:tblOverlap w:val="never"/>
        <w:tblW w:w="9269" w:type="dxa"/>
        <w:tblInd w:w="0" w:type="dxa"/>
        <w:tblCellMar>
          <w:left w:w="160" w:type="dxa"/>
          <w:right w:w="75" w:type="dxa"/>
        </w:tblCellMar>
        <w:tblLook w:val="04A0" w:firstRow="1" w:lastRow="0" w:firstColumn="1" w:lastColumn="0" w:noHBand="0" w:noVBand="1"/>
      </w:tblPr>
      <w:tblGrid>
        <w:gridCol w:w="9269"/>
      </w:tblGrid>
      <w:tr w:rsidR="00C21FC2" w14:paraId="738681FD" w14:textId="77777777" w:rsidTr="009F1B9B">
        <w:trPr>
          <w:trHeight w:val="2576"/>
        </w:trPr>
        <w:tc>
          <w:tcPr>
            <w:tcW w:w="9269" w:type="dxa"/>
            <w:tcBorders>
              <w:top w:val="nil"/>
              <w:left w:val="nil"/>
              <w:bottom w:val="nil"/>
              <w:right w:val="nil"/>
            </w:tcBorders>
            <w:shd w:val="clear" w:color="auto" w:fill="D5D5D5"/>
            <w:vAlign w:val="center"/>
          </w:tcPr>
          <w:p w14:paraId="064AB064" w14:textId="77777777" w:rsidR="00C21FC2" w:rsidRDefault="00C21FC2" w:rsidP="009F1B9B">
            <w:pPr>
              <w:spacing w:after="0" w:line="259" w:lineRule="auto"/>
              <w:ind w:left="926"/>
              <w:jc w:val="left"/>
            </w:pPr>
            <w:r>
              <w:rPr>
                <w:rFonts w:ascii="Calibri" w:eastAsia="Calibri" w:hAnsi="Calibri" w:cs="Calibri"/>
                <w:b/>
                <w:sz w:val="28"/>
              </w:rPr>
              <w:t xml:space="preserve">IMPORTANTE! </w:t>
            </w:r>
          </w:p>
          <w:p w14:paraId="7A5D9769" w14:textId="77777777" w:rsidR="00C21FC2" w:rsidRDefault="00C21FC2" w:rsidP="009F1B9B">
            <w:pPr>
              <w:spacing w:after="0" w:line="259" w:lineRule="auto"/>
              <w:ind w:right="84" w:firstLine="750"/>
            </w:pPr>
            <w:r>
              <w:rPr>
                <w:sz w:val="24"/>
              </w:rPr>
              <w:t xml:space="preserve">Quando você estudar um pouco mais sobre redes de comunicação, vai descobrir que a função </w:t>
            </w:r>
            <w:r>
              <w:rPr>
                <w:b/>
                <w:sz w:val="24"/>
              </w:rPr>
              <w:t>MODEM</w:t>
            </w:r>
            <w:r>
              <w:rPr>
                <w:sz w:val="24"/>
              </w:rPr>
              <w:t xml:space="preserve"> desses aparelhos é apenas uma das características do produto. Na verdade, esse dispositivo é um </w:t>
            </w:r>
            <w:r>
              <w:rPr>
                <w:b/>
                <w:sz w:val="24"/>
              </w:rPr>
              <w:t>GATEWAY</w:t>
            </w:r>
            <w:r>
              <w:rPr>
                <w:sz w:val="24"/>
              </w:rPr>
              <w:t xml:space="preserve">, que vai se ligar aos </w:t>
            </w:r>
            <w:r>
              <w:rPr>
                <w:b/>
                <w:sz w:val="24"/>
              </w:rPr>
              <w:t>ROTEADORES</w:t>
            </w:r>
            <w:r>
              <w:rPr>
                <w:sz w:val="24"/>
              </w:rPr>
              <w:t xml:space="preserve"> do seu provedor de acesso, mas resolvi simplificar a explicação para não aprofundar tanto assim no início de tudo. </w:t>
            </w:r>
          </w:p>
        </w:tc>
      </w:tr>
    </w:tbl>
    <w:p w14:paraId="0A35C804" w14:textId="77777777" w:rsidR="00C21FC2" w:rsidRDefault="00C21FC2" w:rsidP="00C21FC2">
      <w:pPr>
        <w:ind w:right="4551"/>
      </w:pPr>
      <w:r>
        <w:rPr>
          <w:noProof/>
        </w:rPr>
        <w:drawing>
          <wp:anchor distT="0" distB="0" distL="114300" distR="114300" simplePos="0" relativeHeight="251687936" behindDoc="0" locked="0" layoutInCell="1" allowOverlap="0" wp14:anchorId="1E86B77C" wp14:editId="3139C76C">
            <wp:simplePos x="0" y="0"/>
            <wp:positionH relativeFrom="column">
              <wp:posOffset>-143396</wp:posOffset>
            </wp:positionH>
            <wp:positionV relativeFrom="paragraph">
              <wp:posOffset>1037558</wp:posOffset>
            </wp:positionV>
            <wp:extent cx="930610" cy="930610"/>
            <wp:effectExtent l="0" t="0" r="0" b="0"/>
            <wp:wrapSquare wrapText="bothSides"/>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Nessa situação que descrevi acima, você no ponto A é o </w:t>
      </w:r>
      <w:r>
        <w:rPr>
          <w:b/>
        </w:rPr>
        <w:t>CLIENTE</w:t>
      </w:r>
      <w:r>
        <w:t xml:space="preserve">. A pizzaria no ponto B é o </w:t>
      </w:r>
      <w:r>
        <w:rPr>
          <w:b/>
        </w:rPr>
        <w:t>SERVIDOR</w:t>
      </w:r>
      <w:r>
        <w:t xml:space="preserve">. O motoboy é o </w:t>
      </w:r>
      <w:r>
        <w:rPr>
          <w:b/>
        </w:rPr>
        <w:t>PACOTE</w:t>
      </w:r>
      <w:r>
        <w:t xml:space="preserve"> e sua pizza é o </w:t>
      </w:r>
      <w:r>
        <w:rPr>
          <w:b/>
        </w:rPr>
        <w:t>DADO</w:t>
      </w:r>
      <w:r>
        <w:t xml:space="preserve">. A Internet também vai funcionar dessa maneira. </w:t>
      </w:r>
    </w:p>
    <w:p w14:paraId="4C46F3BB" w14:textId="77777777" w:rsidR="00C21FC2" w:rsidRDefault="00C21FC2" w:rsidP="00C21FC2">
      <w:r>
        <w:rPr>
          <w:noProof/>
        </w:rPr>
        <w:drawing>
          <wp:anchor distT="0" distB="0" distL="114300" distR="114300" simplePos="0" relativeHeight="251688960" behindDoc="0" locked="0" layoutInCell="1" allowOverlap="0" wp14:anchorId="10A436A1" wp14:editId="06D08167">
            <wp:simplePos x="0" y="0"/>
            <wp:positionH relativeFrom="column">
              <wp:posOffset>3382575</wp:posOffset>
            </wp:positionH>
            <wp:positionV relativeFrom="paragraph">
              <wp:posOffset>4682</wp:posOffset>
            </wp:positionV>
            <wp:extent cx="2737481" cy="1642489"/>
            <wp:effectExtent l="0" t="0" r="0" b="0"/>
            <wp:wrapSquare wrapText="bothSides"/>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2"/>
                    <a:stretch>
                      <a:fillRect/>
                    </a:stretch>
                  </pic:blipFill>
                  <pic:spPr>
                    <a:xfrm>
                      <a:off x="0" y="0"/>
                      <a:ext cx="2737481" cy="1642489"/>
                    </a:xfrm>
                    <a:prstGeom prst="rect">
                      <a:avLst/>
                    </a:prstGeom>
                  </pic:spPr>
                </pic:pic>
              </a:graphicData>
            </a:graphic>
          </wp:anchor>
        </w:drawing>
      </w:r>
      <w:r>
        <w:t xml:space="preserve">Olhe agora o desenho ao lado. Ele é bem parecido com a história do mapa. Imagine que você está no seu celular tentando acessar um site. O seu celular é o </w:t>
      </w:r>
      <w:r>
        <w:rPr>
          <w:b/>
        </w:rPr>
        <w:t>CLIENTE</w:t>
      </w:r>
      <w:r>
        <w:t xml:space="preserve"> e está pedindo algo pela Internet. Ao descobrir onde está o site, a máquina que está hospedando ele será o </w:t>
      </w:r>
      <w:r>
        <w:rPr>
          <w:b/>
        </w:rPr>
        <w:t>SERVIDOR</w:t>
      </w:r>
      <w:r>
        <w:t xml:space="preserve">, que vai fornecer os arquivos que compõem o site. O caminho que vai criar uma ligação entre o servidor e você (cliente) vai ser decidido pelos roteadores da Internet. </w:t>
      </w:r>
    </w:p>
    <w:p w14:paraId="59012233" w14:textId="77777777" w:rsidR="00C21FC2" w:rsidRDefault="00C21FC2" w:rsidP="00C21FC2">
      <w:r>
        <w:t xml:space="preserve">Um servidor pode estar no seu bairro, na sua cidade, no seu país ou até mesmo do outro lado do mundo. Os pacotes podem girar o mundo todo em poucos segundos e o resultado será exibido na tela do seu celular/computador como se fosse magia, mas é pura TECNOLOGIA! </w:t>
      </w:r>
    </w:p>
    <w:p w14:paraId="1B89F37E" w14:textId="77777777" w:rsidR="00C21FC2" w:rsidRDefault="00C21FC2" w:rsidP="00C21FC2">
      <w:r>
        <w:t xml:space="preserve">Na Internet existem vários servidores: </w:t>
      </w:r>
    </w:p>
    <w:p w14:paraId="164EF102" w14:textId="77777777" w:rsidR="00C21FC2" w:rsidRDefault="00C21FC2" w:rsidP="00C21FC2">
      <w:pPr>
        <w:numPr>
          <w:ilvl w:val="0"/>
          <w:numId w:val="7"/>
        </w:numPr>
        <w:spacing w:after="17"/>
        <w:ind w:hanging="360"/>
      </w:pPr>
      <w:r>
        <w:t xml:space="preserve">Servidor de site (também chamado de </w:t>
      </w:r>
      <w:proofErr w:type="spellStart"/>
      <w:r>
        <w:t>WebHost</w:t>
      </w:r>
      <w:proofErr w:type="spellEnd"/>
      <w:r>
        <w:t xml:space="preserve">) </w:t>
      </w:r>
    </w:p>
    <w:p w14:paraId="6D809119" w14:textId="77777777" w:rsidR="00C21FC2" w:rsidRDefault="00C21FC2" w:rsidP="00C21FC2">
      <w:pPr>
        <w:numPr>
          <w:ilvl w:val="0"/>
          <w:numId w:val="7"/>
        </w:numPr>
        <w:spacing w:after="17"/>
        <w:ind w:hanging="360"/>
      </w:pPr>
      <w:r>
        <w:t xml:space="preserve">Servidor de streaming </w:t>
      </w:r>
    </w:p>
    <w:p w14:paraId="784B4ED6" w14:textId="77777777" w:rsidR="00C21FC2" w:rsidRDefault="00C21FC2" w:rsidP="00C21FC2">
      <w:pPr>
        <w:numPr>
          <w:ilvl w:val="0"/>
          <w:numId w:val="7"/>
        </w:numPr>
        <w:spacing w:after="17"/>
        <w:ind w:hanging="360"/>
      </w:pPr>
      <w:r>
        <w:t xml:space="preserve">Servidor de arquivos </w:t>
      </w:r>
    </w:p>
    <w:p w14:paraId="7C1C512A" w14:textId="77777777" w:rsidR="00C21FC2" w:rsidRDefault="00C21FC2" w:rsidP="00C21FC2">
      <w:pPr>
        <w:numPr>
          <w:ilvl w:val="0"/>
          <w:numId w:val="7"/>
        </w:numPr>
        <w:spacing w:after="17"/>
        <w:ind w:hanging="360"/>
      </w:pPr>
      <w:r>
        <w:t xml:space="preserve">Servidor de e-mail </w:t>
      </w:r>
    </w:p>
    <w:p w14:paraId="6562A7F9" w14:textId="77777777" w:rsidR="00C21FC2" w:rsidRDefault="00C21FC2" w:rsidP="00C21FC2">
      <w:pPr>
        <w:numPr>
          <w:ilvl w:val="0"/>
          <w:numId w:val="7"/>
        </w:numPr>
        <w:spacing w:after="17"/>
        <w:ind w:hanging="360"/>
      </w:pPr>
      <w:r>
        <w:lastRenderedPageBreak/>
        <w:t xml:space="preserve">E muito mais… </w:t>
      </w:r>
    </w:p>
    <w:p w14:paraId="14D2F512" w14:textId="77777777" w:rsidR="00C21FC2" w:rsidRDefault="00C21FC2" w:rsidP="00C21FC2">
      <w:pPr>
        <w:spacing w:after="0" w:line="259" w:lineRule="auto"/>
        <w:jc w:val="left"/>
      </w:pPr>
      <w:r>
        <w:t xml:space="preserve">  </w:t>
      </w:r>
    </w:p>
    <w:p w14:paraId="7C105F72" w14:textId="77777777" w:rsidR="00C21FC2" w:rsidRDefault="00C21FC2" w:rsidP="00C21FC2">
      <w:pPr>
        <w:spacing w:after="555"/>
      </w:pPr>
      <w:r>
        <w:t xml:space="preserve">Mas como será que o mecanismo da Internet consegue descobrir o local exato de um site? Como ele descobre em que servidor ele está? E como ele consegue encontrar a posição exata do servidor no Globo? Aí entramos no próximo assunto. </w:t>
      </w:r>
    </w:p>
    <w:p w14:paraId="1B2A8331" w14:textId="77777777" w:rsidR="00C21FC2" w:rsidRDefault="00C21FC2" w:rsidP="00C21FC2">
      <w:pPr>
        <w:pStyle w:val="Ttulo1"/>
        <w:ind w:left="-5"/>
      </w:pPr>
      <w:bookmarkStart w:id="7" w:name="_Toc122988138"/>
      <w:r>
        <w:t>Identificando os nós</w:t>
      </w:r>
      <w:bookmarkEnd w:id="7"/>
      <w:r>
        <w:t xml:space="preserve"> </w:t>
      </w:r>
    </w:p>
    <w:p w14:paraId="48F79C22" w14:textId="77777777" w:rsidR="00C21FC2" w:rsidRDefault="00C21FC2" w:rsidP="00C21FC2">
      <w:r>
        <w:t xml:space="preserve">Como vimos anteriormente, a Internet funciona baseada em um conjunto de protocolos chamado </w:t>
      </w:r>
      <w:r>
        <w:rPr>
          <w:b/>
        </w:rPr>
        <w:t>TCP/IP</w:t>
      </w:r>
      <w:r>
        <w:t xml:space="preserve">. Um protocolo garante que todas as comunicações seguirão um mesmo padrão, permitindo que dispositivos que são diferentes, com tecnologias completamente distintas, possam se trocar mensagens. </w:t>
      </w:r>
    </w:p>
    <w:p w14:paraId="5E2D9A11" w14:textId="77777777" w:rsidR="00C21FC2" w:rsidRDefault="00C21FC2" w:rsidP="00C21FC2">
      <w:pPr>
        <w:spacing w:after="0"/>
      </w:pPr>
      <w:r>
        <w:t xml:space="preserve">Uma das funções do TCP/IP, mais especificamente do IP, é identificar os nós. Mas o que seria esse nó? </w:t>
      </w:r>
    </w:p>
    <w:p w14:paraId="167C7697" w14:textId="77777777" w:rsidR="00C21FC2" w:rsidRDefault="00C21FC2" w:rsidP="00C21FC2">
      <w:pPr>
        <w:spacing w:after="0"/>
      </w:pPr>
      <w:r>
        <w:t xml:space="preserve">A resposta é simples: um nó é cada ponto que está conectado à rede. Quando você “se conecta” à Internet, recebe uma identificação única. Essa identificação é um </w:t>
      </w:r>
      <w:r>
        <w:rPr>
          <w:b/>
        </w:rPr>
        <w:t>ENDEREÇO IP</w:t>
      </w:r>
      <w:r>
        <w:t xml:space="preserve">. </w:t>
      </w:r>
    </w:p>
    <w:p w14:paraId="3FDE2E5C" w14:textId="77777777" w:rsidR="00C21FC2" w:rsidRDefault="00C21FC2" w:rsidP="00C21FC2">
      <w:pPr>
        <w:spacing w:after="0" w:line="259" w:lineRule="auto"/>
        <w:jc w:val="left"/>
      </w:pPr>
      <w:r>
        <w:t xml:space="preserve"> </w:t>
      </w:r>
    </w:p>
    <w:p w14:paraId="49A55F68" w14:textId="20C5489C" w:rsidR="00C21FC2" w:rsidRDefault="00C21FC2" w:rsidP="00C21FC2">
      <w:pPr>
        <w:spacing w:after="0" w:line="259" w:lineRule="auto"/>
        <w:jc w:val="left"/>
      </w:pPr>
    </w:p>
    <w:p w14:paraId="6849E668" w14:textId="77777777" w:rsidR="00C21FC2" w:rsidRDefault="00C21FC2" w:rsidP="00C21FC2">
      <w:r>
        <w:t xml:space="preserve">Os </w:t>
      </w:r>
      <w:proofErr w:type="spellStart"/>
      <w:r>
        <w:t>IPs</w:t>
      </w:r>
      <w:proofErr w:type="spellEnd"/>
      <w:r>
        <w:t xml:space="preserve"> mais antigos (IPv4) usam 4 octetos, que são conjuntos de 8 bits separados por pontos, totalizando 32 bits por identificador. </w:t>
      </w:r>
    </w:p>
    <w:p w14:paraId="76190483" w14:textId="77777777" w:rsidR="00C21FC2" w:rsidRDefault="00C21FC2" w:rsidP="00C21FC2">
      <w:proofErr w:type="spellStart"/>
      <w:r>
        <w:t>Ex</w:t>
      </w:r>
      <w:proofErr w:type="spellEnd"/>
      <w:r>
        <w:t xml:space="preserve">: </w:t>
      </w:r>
      <w:r>
        <w:rPr>
          <w:b/>
        </w:rPr>
        <w:t>123.45.67.89</w:t>
      </w:r>
      <w:r>
        <w:t xml:space="preserve"> = 01111011.00101101.01000011.01011001 </w:t>
      </w:r>
    </w:p>
    <w:p w14:paraId="38CF0289" w14:textId="77777777" w:rsidR="00C21FC2" w:rsidRDefault="00C21FC2" w:rsidP="00C21FC2">
      <w:pPr>
        <w:spacing w:after="0"/>
      </w:pPr>
      <w:r>
        <w:t xml:space="preserve">Os </w:t>
      </w:r>
      <w:proofErr w:type="spellStart"/>
      <w:r>
        <w:t>IPs</w:t>
      </w:r>
      <w:proofErr w:type="spellEnd"/>
      <w:r>
        <w:t xml:space="preserve"> mais modernos (IPv6), usam 128 bits ao todo (o que é 4x mais bits que o IPv4). </w:t>
      </w:r>
    </w:p>
    <w:p w14:paraId="78A11FCD" w14:textId="77777777" w:rsidR="00C21FC2" w:rsidRDefault="00C21FC2" w:rsidP="00C21FC2">
      <w:pPr>
        <w:spacing w:after="0" w:line="259" w:lineRule="auto"/>
        <w:jc w:val="left"/>
      </w:pPr>
      <w:r>
        <w:t xml:space="preserve"> </w:t>
      </w:r>
    </w:p>
    <w:tbl>
      <w:tblPr>
        <w:tblStyle w:val="TableGrid"/>
        <w:tblpPr w:vertAnchor="text" w:tblpX="586" w:tblpY="792"/>
        <w:tblOverlap w:val="never"/>
        <w:tblW w:w="9052" w:type="dxa"/>
        <w:tblInd w:w="0" w:type="dxa"/>
        <w:tblCellMar>
          <w:left w:w="300" w:type="dxa"/>
          <w:right w:w="223" w:type="dxa"/>
        </w:tblCellMar>
        <w:tblLook w:val="04A0" w:firstRow="1" w:lastRow="0" w:firstColumn="1" w:lastColumn="0" w:noHBand="0" w:noVBand="1"/>
      </w:tblPr>
      <w:tblGrid>
        <w:gridCol w:w="9052"/>
      </w:tblGrid>
      <w:tr w:rsidR="00C21FC2" w14:paraId="1F338D81" w14:textId="77777777" w:rsidTr="009F1B9B">
        <w:trPr>
          <w:trHeight w:val="2013"/>
        </w:trPr>
        <w:tc>
          <w:tcPr>
            <w:tcW w:w="9052" w:type="dxa"/>
            <w:tcBorders>
              <w:top w:val="nil"/>
              <w:left w:val="nil"/>
              <w:bottom w:val="nil"/>
              <w:right w:val="nil"/>
            </w:tcBorders>
            <w:shd w:val="clear" w:color="auto" w:fill="D5D5D5"/>
            <w:vAlign w:val="center"/>
          </w:tcPr>
          <w:p w14:paraId="584DFA1A" w14:textId="77777777" w:rsidR="00C21FC2" w:rsidRDefault="00C21FC2" w:rsidP="009F1B9B">
            <w:pPr>
              <w:spacing w:after="0"/>
              <w:ind w:left="399" w:firstLine="352"/>
            </w:pPr>
            <w:r>
              <w:rPr>
                <w:b/>
              </w:rPr>
              <w:t>APRENDA MAIS</w:t>
            </w:r>
            <w:r>
              <w:t xml:space="preserve">: Entenda melhor qual é a necessidade de migrar do IPv4 para o IPv6. E o que acontecerá no futuro, quando a versão </w:t>
            </w:r>
          </w:p>
          <w:p w14:paraId="42809063" w14:textId="77777777" w:rsidR="00C21FC2" w:rsidRDefault="00C21FC2" w:rsidP="009F1B9B">
            <w:pPr>
              <w:spacing w:after="299" w:line="259" w:lineRule="auto"/>
              <w:ind w:left="184"/>
              <w:jc w:val="left"/>
            </w:pPr>
            <w:r>
              <w:t xml:space="preserve">antiga parar de funcionar. </w:t>
            </w:r>
          </w:p>
          <w:p w14:paraId="592FF0BE" w14:textId="77777777" w:rsidR="00C21FC2" w:rsidRDefault="00C21FC2" w:rsidP="009F1B9B">
            <w:pPr>
              <w:spacing w:after="0" w:line="259" w:lineRule="auto"/>
              <w:jc w:val="left"/>
            </w:pPr>
            <w:proofErr w:type="spellStart"/>
            <w:r>
              <w:t>NICbr</w:t>
            </w:r>
            <w:proofErr w:type="spellEnd"/>
            <w:r>
              <w:t xml:space="preserve">: </w:t>
            </w:r>
            <w:hyperlink r:id="rId73">
              <w:r>
                <w:rPr>
                  <w:rFonts w:ascii="Courier New" w:eastAsia="Courier New" w:hAnsi="Courier New" w:cs="Courier New"/>
                  <w:sz w:val="30"/>
                  <w:u w:val="single" w:color="000000"/>
                </w:rPr>
                <w:t>https://youtu.be/_JbLr_C-HLk</w:t>
              </w:r>
            </w:hyperlink>
          </w:p>
        </w:tc>
      </w:tr>
    </w:tbl>
    <w:p w14:paraId="17C85798" w14:textId="77777777" w:rsidR="00C21FC2" w:rsidRDefault="00C21FC2" w:rsidP="00C21FC2">
      <w:pPr>
        <w:spacing w:after="160" w:line="259" w:lineRule="auto"/>
        <w:jc w:val="left"/>
      </w:pPr>
      <w:r>
        <w:rPr>
          <w:noProof/>
        </w:rPr>
        <w:drawing>
          <wp:anchor distT="0" distB="0" distL="114300" distR="114300" simplePos="0" relativeHeight="251689984" behindDoc="0" locked="0" layoutInCell="1" allowOverlap="0" wp14:anchorId="7B45F731" wp14:editId="4629085D">
            <wp:simplePos x="0" y="0"/>
            <wp:positionH relativeFrom="column">
              <wp:posOffset>0</wp:posOffset>
            </wp:positionH>
            <wp:positionV relativeFrom="paragraph">
              <wp:posOffset>271622</wp:posOffset>
            </wp:positionV>
            <wp:extent cx="930610" cy="930610"/>
            <wp:effectExtent l="0" t="0" r="0" b="0"/>
            <wp:wrapSquare wrapText="bothSides"/>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1"/>
                    <a:stretch>
                      <a:fillRect/>
                    </a:stretch>
                  </pic:blipFill>
                  <pic:spPr>
                    <a:xfrm rot="-10799999" flipV="1">
                      <a:off x="0" y="0"/>
                      <a:ext cx="930610" cy="930610"/>
                    </a:xfrm>
                    <a:prstGeom prst="rect">
                      <a:avLst/>
                    </a:prstGeom>
                  </pic:spPr>
                </pic:pic>
              </a:graphicData>
            </a:graphic>
          </wp:anchor>
        </w:drawing>
      </w:r>
      <w:proofErr w:type="spellStart"/>
      <w:r>
        <w:t>Ex</w:t>
      </w:r>
      <w:proofErr w:type="spellEnd"/>
      <w:r>
        <w:t xml:space="preserve">: </w:t>
      </w:r>
      <w:r>
        <w:rPr>
          <w:b/>
        </w:rPr>
        <w:t>2001:0db8:85a3:08d3:1319:8a2e:0370:7344</w:t>
      </w:r>
      <w:r>
        <w:t xml:space="preserve"> </w:t>
      </w:r>
    </w:p>
    <w:p w14:paraId="7BD531DD" w14:textId="77777777" w:rsidR="00C21FC2" w:rsidRDefault="00C21FC2" w:rsidP="00C21FC2">
      <w:pPr>
        <w:pStyle w:val="Ttulo1"/>
        <w:spacing w:before="238"/>
        <w:ind w:left="-5"/>
      </w:pPr>
      <w:bookmarkStart w:id="8" w:name="_Toc122988139"/>
      <w:r>
        <w:t>Acessando um servidor</w:t>
      </w:r>
      <w:bookmarkEnd w:id="8"/>
      <w:r>
        <w:t xml:space="preserve"> </w:t>
      </w:r>
    </w:p>
    <w:p w14:paraId="3CE6EEB6" w14:textId="77777777" w:rsidR="00C21FC2" w:rsidRDefault="00C21FC2" w:rsidP="00C21FC2">
      <w:pPr>
        <w:spacing w:after="71"/>
      </w:pPr>
      <w:r>
        <w:t xml:space="preserve">Agora que você já sabe como os pontos são identificados, vamos criar um simples cenário aqui. Analise a imagem abaixo e veja que você estaria no ponto A, tentando acessar o site que está guardado no servidor que é o ponto D. </w:t>
      </w:r>
    </w:p>
    <w:p w14:paraId="026086AD" w14:textId="77777777" w:rsidR="00C21FC2" w:rsidRDefault="00C21FC2" w:rsidP="00C21FC2">
      <w:pPr>
        <w:spacing w:after="339" w:line="259" w:lineRule="auto"/>
        <w:ind w:left="1575"/>
        <w:jc w:val="left"/>
      </w:pPr>
      <w:r>
        <w:rPr>
          <w:noProof/>
        </w:rPr>
        <w:lastRenderedPageBreak/>
        <w:drawing>
          <wp:inline distT="0" distB="0" distL="0" distR="0" wp14:anchorId="2F32B17A" wp14:editId="46CF590E">
            <wp:extent cx="4119899" cy="2206898"/>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74"/>
                    <a:stretch>
                      <a:fillRect/>
                    </a:stretch>
                  </pic:blipFill>
                  <pic:spPr>
                    <a:xfrm>
                      <a:off x="0" y="0"/>
                      <a:ext cx="4119899" cy="2206898"/>
                    </a:xfrm>
                    <a:prstGeom prst="rect">
                      <a:avLst/>
                    </a:prstGeom>
                  </pic:spPr>
                </pic:pic>
              </a:graphicData>
            </a:graphic>
          </wp:inline>
        </w:drawing>
      </w:r>
    </w:p>
    <w:p w14:paraId="4C1B440F" w14:textId="77777777" w:rsidR="00C21FC2" w:rsidRDefault="00C21FC2" w:rsidP="00C21FC2">
      <w:r>
        <w:t xml:space="preserve">Você também deve ter notado que o ponto A tem um IP (201.17.81.243) e o ponto D também tem o seu (66.220.158.68). Agora imagine que você deva ter que decorar o IP do seu site favorito. Isso dificultaria todo o processo, não é? </w:t>
      </w:r>
    </w:p>
    <w:p w14:paraId="4D0EC98B" w14:textId="77777777" w:rsidR="00C21FC2" w:rsidRDefault="00C21FC2" w:rsidP="00C21FC2">
      <w:r>
        <w:t xml:space="preserve">E é para isso que existe o </w:t>
      </w:r>
      <w:r>
        <w:rPr>
          <w:b/>
        </w:rPr>
        <w:t>DOMAIN NAME SYSTEM</w:t>
      </w:r>
      <w:r>
        <w:t xml:space="preserve">, ou sistema de nomes de domínio. Eles são como grandes “listas telefônicas”, criando uma ligação entre o nome do site e o número de IP relacionado a ele. </w:t>
      </w:r>
    </w:p>
    <w:p w14:paraId="4B56BF06" w14:textId="77777777" w:rsidR="00C21FC2" w:rsidRDefault="00C21FC2" w:rsidP="00C21FC2">
      <w:r>
        <w:t xml:space="preserve">Importante deixar bem claro: os números de IP mudam constantemente! Sempre que você desconecta o gateway da sua operadora (aquele aparelho que tem instalado na sua casa), o seu número de IP vai mudar. </w:t>
      </w:r>
    </w:p>
    <w:tbl>
      <w:tblPr>
        <w:tblStyle w:val="TableGrid"/>
        <w:tblpPr w:vertAnchor="text" w:tblpX="733" w:tblpY="-1978"/>
        <w:tblOverlap w:val="never"/>
        <w:tblW w:w="8905" w:type="dxa"/>
        <w:tblInd w:w="0" w:type="dxa"/>
        <w:tblCellMar>
          <w:left w:w="318" w:type="dxa"/>
          <w:right w:w="223" w:type="dxa"/>
        </w:tblCellMar>
        <w:tblLook w:val="04A0" w:firstRow="1" w:lastRow="0" w:firstColumn="1" w:lastColumn="0" w:noHBand="0" w:noVBand="1"/>
      </w:tblPr>
      <w:tblGrid>
        <w:gridCol w:w="8905"/>
      </w:tblGrid>
      <w:tr w:rsidR="00C21FC2" w14:paraId="655CCBE9" w14:textId="77777777" w:rsidTr="009F1B9B">
        <w:trPr>
          <w:trHeight w:val="1741"/>
        </w:trPr>
        <w:tc>
          <w:tcPr>
            <w:tcW w:w="8905" w:type="dxa"/>
            <w:tcBorders>
              <w:top w:val="nil"/>
              <w:left w:val="nil"/>
              <w:bottom w:val="nil"/>
              <w:right w:val="nil"/>
            </w:tcBorders>
            <w:shd w:val="clear" w:color="auto" w:fill="D5D5D5"/>
            <w:vAlign w:val="center"/>
          </w:tcPr>
          <w:p w14:paraId="59EB27BD" w14:textId="77777777" w:rsidR="00C21FC2" w:rsidRDefault="00C21FC2" w:rsidP="009F1B9B">
            <w:pPr>
              <w:spacing w:after="328"/>
              <w:ind w:left="554" w:firstLine="35"/>
            </w:pPr>
            <w:r>
              <w:rPr>
                <w:b/>
              </w:rPr>
              <w:t>APRENDA MAIS</w:t>
            </w:r>
            <w:r>
              <w:t xml:space="preserve">: Saiba mais sobre o DNS assistindo esse vídeo bem simples e ilustrado. </w:t>
            </w:r>
          </w:p>
          <w:p w14:paraId="2D606058" w14:textId="77777777" w:rsidR="00C21FC2" w:rsidRDefault="00C21FC2" w:rsidP="009F1B9B">
            <w:pPr>
              <w:spacing w:after="0" w:line="259" w:lineRule="auto"/>
              <w:jc w:val="left"/>
            </w:pPr>
            <w:proofErr w:type="spellStart"/>
            <w:r>
              <w:t>NICbr</w:t>
            </w:r>
            <w:proofErr w:type="spellEnd"/>
            <w:r>
              <w:t xml:space="preserve">: </w:t>
            </w:r>
            <w:hyperlink r:id="rId75">
              <w:r>
                <w:rPr>
                  <w:rFonts w:ascii="Courier New" w:eastAsia="Courier New" w:hAnsi="Courier New" w:cs="Courier New"/>
                  <w:sz w:val="30"/>
                  <w:u w:val="single" w:color="000000"/>
                </w:rPr>
                <w:t>https://youtu.be/ACGuo26MswI</w:t>
              </w:r>
            </w:hyperlink>
            <w:hyperlink r:id="rId76">
              <w:r>
                <w:rPr>
                  <w:rFonts w:ascii="Courier New" w:eastAsia="Courier New" w:hAnsi="Courier New" w:cs="Courier New"/>
                  <w:sz w:val="30"/>
                </w:rPr>
                <w:t xml:space="preserve"> </w:t>
              </w:r>
            </w:hyperlink>
          </w:p>
        </w:tc>
      </w:tr>
    </w:tbl>
    <w:p w14:paraId="34078F79" w14:textId="77777777" w:rsidR="00C21FC2" w:rsidRDefault="00C21FC2" w:rsidP="00C21FC2">
      <w:r>
        <w:rPr>
          <w:noProof/>
        </w:rPr>
        <w:drawing>
          <wp:anchor distT="0" distB="0" distL="114300" distR="114300" simplePos="0" relativeHeight="251691008" behindDoc="0" locked="0" layoutInCell="1" allowOverlap="0" wp14:anchorId="1B984FB8" wp14:editId="3D371352">
            <wp:simplePos x="0" y="0"/>
            <wp:positionH relativeFrom="column">
              <wp:posOffset>-12699</wp:posOffset>
            </wp:positionH>
            <wp:positionV relativeFrom="paragraph">
              <wp:posOffset>-1338976</wp:posOffset>
            </wp:positionV>
            <wp:extent cx="930610" cy="930610"/>
            <wp:effectExtent l="0" t="0" r="0" b="0"/>
            <wp:wrapSquare wrapText="bothSides"/>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É possível fazer um exercício simples para descobrir o seu próprio IP ou até mesmo descobrir o IP atual de um site que você esteja acessando. Descubra como, lendo o quadro informativo abaixo. </w:t>
      </w:r>
    </w:p>
    <w:p w14:paraId="2117E907" w14:textId="77777777" w:rsidR="00C21FC2" w:rsidRDefault="00C21FC2" w:rsidP="00C21FC2">
      <w:r>
        <w:t xml:space="preserve">Agora vamos voltar ao desenho da página anterior e entender o passo-a-passo desse acesso.  </w:t>
      </w:r>
    </w:p>
    <w:p w14:paraId="2D5383BE" w14:textId="77777777" w:rsidR="00C21FC2" w:rsidRDefault="00C21FC2" w:rsidP="00C21FC2">
      <w:pPr>
        <w:numPr>
          <w:ilvl w:val="0"/>
          <w:numId w:val="8"/>
        </w:numPr>
        <w:spacing w:after="0"/>
        <w:ind w:hanging="360"/>
      </w:pPr>
      <w:r>
        <w:t xml:space="preserve">Você está no </w:t>
      </w:r>
      <w:r>
        <w:rPr>
          <w:b/>
        </w:rPr>
        <w:t>ponto A</w:t>
      </w:r>
      <w:r>
        <w:t xml:space="preserve"> (conectado à Internet) e digita o endereço do site que está querendo acessar (</w:t>
      </w:r>
      <w:proofErr w:type="spellStart"/>
      <w:r>
        <w:t>ex</w:t>
      </w:r>
      <w:proofErr w:type="spellEnd"/>
      <w:r>
        <w:t xml:space="preserve">: </w:t>
      </w:r>
      <w:hyperlink r:id="rId77">
        <w:r>
          <w:rPr>
            <w:u w:val="single" w:color="000000"/>
          </w:rPr>
          <w:t>www.facebook.com</w:t>
        </w:r>
      </w:hyperlink>
      <w:r>
        <w:t xml:space="preserve">).  </w:t>
      </w:r>
    </w:p>
    <w:p w14:paraId="77F1CD76" w14:textId="77777777" w:rsidR="00C21FC2" w:rsidRDefault="00C21FC2" w:rsidP="00C21FC2">
      <w:pPr>
        <w:numPr>
          <w:ilvl w:val="0"/>
          <w:numId w:val="8"/>
        </w:numPr>
        <w:spacing w:after="0"/>
        <w:ind w:hanging="360"/>
      </w:pPr>
      <w:r>
        <w:t>A arquitetura da Internet (</w:t>
      </w:r>
      <w:r>
        <w:rPr>
          <w:b/>
        </w:rPr>
        <w:t>ponto B</w:t>
      </w:r>
      <w:r>
        <w:t xml:space="preserve">) vai encontrar o </w:t>
      </w:r>
      <w:r>
        <w:rPr>
          <w:b/>
        </w:rPr>
        <w:t>Servidor DNS</w:t>
      </w:r>
      <w:r>
        <w:t xml:space="preserve"> que terá o registro do IP referente ao nome que você digitou. </w:t>
      </w:r>
    </w:p>
    <w:p w14:paraId="126425FA" w14:textId="77777777" w:rsidR="00C21FC2" w:rsidRDefault="00C21FC2" w:rsidP="00C21FC2">
      <w:pPr>
        <w:numPr>
          <w:ilvl w:val="0"/>
          <w:numId w:val="8"/>
        </w:numPr>
        <w:spacing w:after="0"/>
        <w:ind w:hanging="360"/>
      </w:pPr>
      <w:r>
        <w:t xml:space="preserve">O Servidor DNS, que é o </w:t>
      </w:r>
      <w:r>
        <w:rPr>
          <w:b/>
        </w:rPr>
        <w:t>ponto C</w:t>
      </w:r>
      <w:r>
        <w:t xml:space="preserve"> do nosso desenho, vai resolver o endereço e retornar o IP atual do site que você pediu (</w:t>
      </w:r>
      <w:proofErr w:type="spellStart"/>
      <w:r>
        <w:t>ex</w:t>
      </w:r>
      <w:proofErr w:type="spellEnd"/>
      <w:r>
        <w:t xml:space="preserve">: no dia em que eu escrevi esse material, o IP atual do </w:t>
      </w:r>
      <w:hyperlink r:id="rId78">
        <w:r>
          <w:rPr>
            <w:u w:val="single" w:color="000000"/>
          </w:rPr>
          <w:t>facebook.com</w:t>
        </w:r>
      </w:hyperlink>
      <w:r>
        <w:t xml:space="preserve"> era 66.220.158.68). </w:t>
      </w:r>
    </w:p>
    <w:p w14:paraId="27118FE9" w14:textId="77777777" w:rsidR="00C21FC2" w:rsidRDefault="00C21FC2" w:rsidP="00C21FC2">
      <w:pPr>
        <w:numPr>
          <w:ilvl w:val="0"/>
          <w:numId w:val="8"/>
        </w:numPr>
        <w:spacing w:after="0"/>
        <w:ind w:hanging="360"/>
      </w:pPr>
      <w:r>
        <w:t xml:space="preserve">Uma vez que seu navegador já sabe o IP que deseja acessar, vai poder se direcionar diretamente ao servidor correto. </w:t>
      </w:r>
    </w:p>
    <w:tbl>
      <w:tblPr>
        <w:tblStyle w:val="TableGrid"/>
        <w:tblpPr w:vertAnchor="text" w:tblpX="956" w:tblpY="1084"/>
        <w:tblOverlap w:val="never"/>
        <w:tblW w:w="8682" w:type="dxa"/>
        <w:tblInd w:w="0" w:type="dxa"/>
        <w:tblCellMar>
          <w:left w:w="300" w:type="dxa"/>
          <w:right w:w="223" w:type="dxa"/>
        </w:tblCellMar>
        <w:tblLook w:val="04A0" w:firstRow="1" w:lastRow="0" w:firstColumn="1" w:lastColumn="0" w:noHBand="0" w:noVBand="1"/>
      </w:tblPr>
      <w:tblGrid>
        <w:gridCol w:w="8682"/>
      </w:tblGrid>
      <w:tr w:rsidR="00C21FC2" w14:paraId="5B2FCBA8" w14:textId="77777777" w:rsidTr="009F1B9B">
        <w:trPr>
          <w:trHeight w:val="2744"/>
        </w:trPr>
        <w:tc>
          <w:tcPr>
            <w:tcW w:w="8682" w:type="dxa"/>
            <w:tcBorders>
              <w:top w:val="nil"/>
              <w:left w:val="nil"/>
              <w:bottom w:val="nil"/>
              <w:right w:val="nil"/>
            </w:tcBorders>
            <w:shd w:val="clear" w:color="auto" w:fill="D5D5D5"/>
            <w:vAlign w:val="center"/>
          </w:tcPr>
          <w:p w14:paraId="67CA97F0" w14:textId="77777777" w:rsidR="00C21FC2" w:rsidRDefault="00C21FC2" w:rsidP="009F1B9B">
            <w:pPr>
              <w:spacing w:after="334"/>
              <w:ind w:left="288" w:firstLine="331"/>
            </w:pPr>
            <w:r>
              <w:rPr>
                <w:b/>
              </w:rPr>
              <w:lastRenderedPageBreak/>
              <w:t>APRENDA MAIS</w:t>
            </w:r>
            <w:r>
              <w:t xml:space="preserve">: Tente descobrir o seu IP </w:t>
            </w:r>
            <w:proofErr w:type="gramStart"/>
            <w:r>
              <w:t>e também</w:t>
            </w:r>
            <w:proofErr w:type="gramEnd"/>
            <w:r>
              <w:t xml:space="preserve"> tente descobrir o IP atual do site do Facebook usando o site a seguir: </w:t>
            </w:r>
          </w:p>
          <w:p w14:paraId="6233B82A" w14:textId="77777777" w:rsidR="00C21FC2" w:rsidRDefault="00C21FC2" w:rsidP="009F1B9B">
            <w:pPr>
              <w:spacing w:after="176" w:line="259" w:lineRule="auto"/>
              <w:ind w:left="5"/>
              <w:jc w:val="left"/>
            </w:pPr>
            <w:r>
              <w:t xml:space="preserve">IP2Location: </w:t>
            </w:r>
            <w:hyperlink r:id="rId79">
              <w:r>
                <w:rPr>
                  <w:rFonts w:ascii="Courier New" w:eastAsia="Courier New" w:hAnsi="Courier New" w:cs="Courier New"/>
                  <w:sz w:val="30"/>
                  <w:u w:val="single" w:color="000000"/>
                </w:rPr>
                <w:t>https://www.iplocation.net</w:t>
              </w:r>
            </w:hyperlink>
            <w:r>
              <w:t xml:space="preserve">  </w:t>
            </w:r>
          </w:p>
          <w:p w14:paraId="752D0543" w14:textId="77777777" w:rsidR="00C21FC2" w:rsidRDefault="00C21FC2" w:rsidP="009F1B9B">
            <w:pPr>
              <w:spacing w:after="0" w:line="259" w:lineRule="auto"/>
              <w:ind w:right="77"/>
            </w:pPr>
            <w:r>
              <w:rPr>
                <w:b/>
              </w:rPr>
              <w:t>EXTRA</w:t>
            </w:r>
            <w:r>
              <w:t xml:space="preserve">: Depois que você descobrir o IP do Facebook, tente digitar o número dele no lugar do endereço do site no seu Google Chrome e aperte o </w:t>
            </w:r>
            <w:proofErr w:type="spellStart"/>
            <w:r>
              <w:t>enter</w:t>
            </w:r>
            <w:proofErr w:type="spellEnd"/>
            <w:r>
              <w:t>. Surpresa!</w:t>
            </w:r>
          </w:p>
        </w:tc>
      </w:tr>
    </w:tbl>
    <w:p w14:paraId="53A4D0A9" w14:textId="77777777" w:rsidR="00C21FC2" w:rsidRDefault="00C21FC2" w:rsidP="00C21FC2">
      <w:pPr>
        <w:numPr>
          <w:ilvl w:val="0"/>
          <w:numId w:val="8"/>
        </w:numPr>
        <w:spacing w:after="228"/>
        <w:ind w:hanging="360"/>
      </w:pPr>
      <w:r>
        <w:rPr>
          <w:noProof/>
        </w:rPr>
        <w:drawing>
          <wp:anchor distT="0" distB="0" distL="114300" distR="114300" simplePos="0" relativeHeight="251692032" behindDoc="0" locked="0" layoutInCell="1" allowOverlap="0" wp14:anchorId="04ED0397" wp14:editId="13AF6052">
            <wp:simplePos x="0" y="0"/>
            <wp:positionH relativeFrom="column">
              <wp:posOffset>141481</wp:posOffset>
            </wp:positionH>
            <wp:positionV relativeFrom="paragraph">
              <wp:posOffset>480156</wp:posOffset>
            </wp:positionV>
            <wp:extent cx="930610" cy="930610"/>
            <wp:effectExtent l="0" t="0" r="0" b="0"/>
            <wp:wrapSquare wrapText="bothSides"/>
            <wp:docPr id="54"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Assim que chega uma solicitação ao </w:t>
      </w:r>
      <w:r>
        <w:rPr>
          <w:b/>
        </w:rPr>
        <w:t>ponto D</w:t>
      </w:r>
      <w:r>
        <w:t xml:space="preserve">, ele vai procurar a página solicitada e te enviar uma cópia do documento para o seu computador. </w:t>
      </w:r>
    </w:p>
    <w:p w14:paraId="74E5BB0F" w14:textId="77777777" w:rsidR="00C21FC2" w:rsidRDefault="00C21FC2" w:rsidP="00C21FC2">
      <w:pPr>
        <w:spacing w:before="252"/>
      </w:pPr>
      <w:r>
        <w:rPr>
          <w:b/>
        </w:rPr>
        <w:t>OBS</w:t>
      </w:r>
      <w:r>
        <w:t xml:space="preserve">: Caso você não solicite um documento específico, o servidor vai te enviar o arquivo de índice (geralmente chamado </w:t>
      </w:r>
      <w:r>
        <w:rPr>
          <w:rFonts w:ascii="Courier New" w:eastAsia="Courier New" w:hAnsi="Courier New" w:cs="Courier New"/>
          <w:sz w:val="24"/>
        </w:rPr>
        <w:t>index.html</w:t>
      </w:r>
      <w:r>
        <w:t xml:space="preserve">). </w:t>
      </w:r>
    </w:p>
    <w:p w14:paraId="2C461C38" w14:textId="77777777" w:rsidR="00C21FC2" w:rsidRDefault="00C21FC2" w:rsidP="00C21FC2">
      <w:pPr>
        <w:numPr>
          <w:ilvl w:val="0"/>
          <w:numId w:val="8"/>
        </w:numPr>
        <w:ind w:hanging="360"/>
      </w:pPr>
      <w:r>
        <w:t xml:space="preserve">Agora que o seu computador no </w:t>
      </w:r>
      <w:r>
        <w:rPr>
          <w:b/>
        </w:rPr>
        <w:t>ponto A</w:t>
      </w:r>
      <w:r>
        <w:t xml:space="preserve"> tem o arquivo HTML, vai poder analisá-lo para descobrir que arquivos extras ele vai precisar (fotos, vídeos, </w:t>
      </w:r>
      <w:proofErr w:type="gramStart"/>
      <w:r>
        <w:t xml:space="preserve">estilos, </w:t>
      </w:r>
      <w:proofErr w:type="spellStart"/>
      <w:r>
        <w:t>etc</w:t>
      </w:r>
      <w:proofErr w:type="spellEnd"/>
      <w:proofErr w:type="gramEnd"/>
      <w:r>
        <w:t xml:space="preserve">). A partir daí ele vai fazer outras solicitações ao </w:t>
      </w:r>
      <w:r>
        <w:rPr>
          <w:b/>
        </w:rPr>
        <w:t>ponto D</w:t>
      </w:r>
      <w:r>
        <w:t xml:space="preserve">, para que ele possa enviar esses recursos extras. É por conta disso que os sites que você visita vão aparecendo aos poucos. </w:t>
      </w:r>
    </w:p>
    <w:p w14:paraId="18B56E3B" w14:textId="77777777" w:rsidR="00C21FC2" w:rsidRDefault="00C21FC2" w:rsidP="00C21FC2">
      <w:pPr>
        <w:sectPr w:rsidR="00C21FC2">
          <w:footerReference w:type="even" r:id="rId80"/>
          <w:footerReference w:type="default" r:id="rId81"/>
          <w:footerReference w:type="first" r:id="rId82"/>
          <w:pgSz w:w="11906" w:h="16838"/>
          <w:pgMar w:top="1126" w:right="1134" w:bottom="1343" w:left="1134" w:header="720" w:footer="850" w:gutter="0"/>
          <w:cols w:space="720"/>
        </w:sectPr>
      </w:pPr>
    </w:p>
    <w:p w14:paraId="035297C4" w14:textId="77777777" w:rsidR="00C21FC2" w:rsidRDefault="00C21FC2" w:rsidP="00C21FC2">
      <w:pPr>
        <w:pStyle w:val="Ttulo1"/>
        <w:ind w:left="-5"/>
      </w:pPr>
      <w:bookmarkStart w:id="9" w:name="_Toc122988140"/>
      <w:r>
        <w:lastRenderedPageBreak/>
        <w:t>Domínio e Hospedagem</w:t>
      </w:r>
      <w:bookmarkEnd w:id="9"/>
      <w:r>
        <w:t xml:space="preserve"> </w:t>
      </w:r>
    </w:p>
    <w:p w14:paraId="1294F4E0" w14:textId="77777777" w:rsidR="00C21FC2" w:rsidRDefault="00C21FC2" w:rsidP="00C21FC2">
      <w:pPr>
        <w:spacing w:after="773"/>
      </w:pPr>
      <w:proofErr w:type="gramStart"/>
      <w:r>
        <w:t>Tá</w:t>
      </w:r>
      <w:proofErr w:type="gramEnd"/>
      <w:r>
        <w:t xml:space="preserve"> aí um assunto que muita gente iniciante fica na dúvida. Até mesmo seus clientes vão perguntar sobre isso, pois serão duas contas </w:t>
      </w:r>
      <w:proofErr w:type="gramStart"/>
      <w:r>
        <w:t>pra</w:t>
      </w:r>
      <w:proofErr w:type="gramEnd"/>
      <w:r>
        <w:t xml:space="preserve"> pagar. </w:t>
      </w:r>
    </w:p>
    <w:p w14:paraId="7782F177" w14:textId="77777777" w:rsidR="00C21FC2" w:rsidRDefault="00C21FC2" w:rsidP="00C21FC2">
      <w:pPr>
        <w:spacing w:after="464"/>
        <w:ind w:right="2702"/>
      </w:pPr>
      <w:r>
        <w:rPr>
          <w:noProof/>
        </w:rPr>
        <w:drawing>
          <wp:anchor distT="0" distB="0" distL="114300" distR="114300" simplePos="0" relativeHeight="251693056" behindDoc="0" locked="0" layoutInCell="1" allowOverlap="0" wp14:anchorId="4A0EE090" wp14:editId="37C9C5AF">
            <wp:simplePos x="0" y="0"/>
            <wp:positionH relativeFrom="column">
              <wp:posOffset>3992520</wp:posOffset>
            </wp:positionH>
            <wp:positionV relativeFrom="paragraph">
              <wp:posOffset>-470528</wp:posOffset>
            </wp:positionV>
            <wp:extent cx="2127536" cy="2042434"/>
            <wp:effectExtent l="0" t="0" r="0" b="0"/>
            <wp:wrapSquare wrapText="bothSides"/>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83"/>
                    <a:stretch>
                      <a:fillRect/>
                    </a:stretch>
                  </pic:blipFill>
                  <pic:spPr>
                    <a:xfrm rot="-10799999" flipV="1">
                      <a:off x="0" y="0"/>
                      <a:ext cx="2127536" cy="2042434"/>
                    </a:xfrm>
                    <a:prstGeom prst="rect">
                      <a:avLst/>
                    </a:prstGeom>
                  </pic:spPr>
                </pic:pic>
              </a:graphicData>
            </a:graphic>
          </wp:anchor>
        </w:drawing>
      </w:r>
      <w:r>
        <w:t xml:space="preserve">Quando você criar um site, vai querer que o maior número de pessoas tenha acesso a ele, não é? O problema é que enquanto você está desenvolvendo HTML em casa, na maioria das vezes esses arquivos estão guardados no seu próprio PC. Dessa maneira, não existe um endereço para outras pessoas poderem acessar o seu trabalho de fora. </w:t>
      </w:r>
    </w:p>
    <w:p w14:paraId="75766CFF" w14:textId="77777777" w:rsidR="00C21FC2" w:rsidRDefault="00C21FC2" w:rsidP="00C21FC2">
      <w:pPr>
        <w:pStyle w:val="Ttulo2"/>
        <w:ind w:left="-5"/>
      </w:pPr>
      <w:bookmarkStart w:id="10" w:name="_Toc122988141"/>
      <w:r>
        <w:t>Vamos começar com o Domínio</w:t>
      </w:r>
      <w:bookmarkEnd w:id="10"/>
      <w:r>
        <w:t xml:space="preserve"> </w:t>
      </w:r>
    </w:p>
    <w:p w14:paraId="5B405BC3" w14:textId="77777777" w:rsidR="00C21FC2" w:rsidRDefault="00C21FC2" w:rsidP="00C21FC2">
      <w:r>
        <w:t xml:space="preserve">Quando você acessa um site, precisa saber uma </w:t>
      </w:r>
      <w:r>
        <w:rPr>
          <w:b/>
        </w:rPr>
        <w:t>URL</w:t>
      </w:r>
      <w:r>
        <w:t xml:space="preserve"> (</w:t>
      </w:r>
      <w:proofErr w:type="spellStart"/>
      <w:r>
        <w:rPr>
          <w:i/>
        </w:rPr>
        <w:t>Uniform</w:t>
      </w:r>
      <w:proofErr w:type="spellEnd"/>
      <w:r>
        <w:rPr>
          <w:i/>
        </w:rPr>
        <w:t xml:space="preserve"> </w:t>
      </w:r>
      <w:proofErr w:type="spellStart"/>
      <w:r>
        <w:rPr>
          <w:i/>
        </w:rPr>
        <w:t>Resource</w:t>
      </w:r>
      <w:proofErr w:type="spellEnd"/>
      <w:r>
        <w:rPr>
          <w:i/>
        </w:rPr>
        <w:t xml:space="preserve"> </w:t>
      </w:r>
      <w:proofErr w:type="spellStart"/>
      <w:r>
        <w:rPr>
          <w:i/>
        </w:rPr>
        <w:t>Locator</w:t>
      </w:r>
      <w:proofErr w:type="spellEnd"/>
      <w:r>
        <w:t xml:space="preserve">) para poder acessá-lo. A parte principal dessa URL é o </w:t>
      </w:r>
      <w:r>
        <w:rPr>
          <w:b/>
        </w:rPr>
        <w:t>domínio</w:t>
      </w:r>
      <w:r>
        <w:t xml:space="preserve">.  </w:t>
      </w:r>
    </w:p>
    <w:p w14:paraId="4F0D1BAF" w14:textId="77777777" w:rsidR="00C21FC2" w:rsidRDefault="00C21FC2" w:rsidP="00C21FC2">
      <w:r>
        <w:t xml:space="preserve">O </w:t>
      </w:r>
      <w:r>
        <w:rPr>
          <w:b/>
        </w:rPr>
        <w:t>domínio</w:t>
      </w:r>
      <w:r>
        <w:t xml:space="preserve"> é um nome único que vai conseguir identificar o seu servidor ou as suas páginas. Para conseguir um domínio, você deve pagar pelo direito de usá-lo por um período mínimo de 1 ano. </w:t>
      </w:r>
    </w:p>
    <w:p w14:paraId="44EBEC3B" w14:textId="77777777" w:rsidR="00C21FC2" w:rsidRDefault="00C21FC2" w:rsidP="00C21FC2">
      <w:pPr>
        <w:spacing w:after="226"/>
      </w:pPr>
      <w:r>
        <w:t xml:space="preserve">Vejamos alguns exemplos de domínio: </w:t>
      </w:r>
    </w:p>
    <w:p w14:paraId="29D25D3D" w14:textId="3231F0F4" w:rsidR="00C21FC2" w:rsidRDefault="00C21FC2" w:rsidP="00C21FC2">
      <w:pPr>
        <w:spacing w:after="342" w:line="231" w:lineRule="auto"/>
        <w:ind w:left="-5" w:right="6206" w:hanging="10"/>
        <w:jc w:val="left"/>
      </w:pPr>
      <w:r>
        <w:rPr>
          <w:rFonts w:ascii="Courier New" w:eastAsia="Courier New" w:hAnsi="Courier New" w:cs="Courier New"/>
        </w:rPr>
        <w:t>cursoemvideo.com faetec.rj.gov</w:t>
      </w:r>
      <w:r w:rsidR="00297618" w:rsidRPr="00297618">
        <w:t xml:space="preserve"> </w:t>
      </w:r>
      <w:r w:rsidR="00297618" w:rsidRPr="0072774A">
        <w:t xml:space="preserve">imagens criado na década de </w:t>
      </w:r>
      <w:proofErr w:type="gramStart"/>
      <w:r w:rsidR="00297618" w:rsidRPr="0072774A">
        <w:t xml:space="preserve">80 </w:t>
      </w:r>
      <w:r>
        <w:rPr>
          <w:rFonts w:ascii="Courier New" w:eastAsia="Courier New" w:hAnsi="Courier New" w:cs="Courier New"/>
        </w:rPr>
        <w:t xml:space="preserve"> github.io</w:t>
      </w:r>
      <w:proofErr w:type="gramEnd"/>
      <w:r>
        <w:rPr>
          <w:rFonts w:ascii="Courier New" w:eastAsia="Courier New" w:hAnsi="Courier New" w:cs="Courier New"/>
        </w:rPr>
        <w:t xml:space="preserve"> universidadebrasil.edu.br </w:t>
      </w:r>
    </w:p>
    <w:p w14:paraId="064FC3C8" w14:textId="77777777" w:rsidR="00C21FC2" w:rsidRDefault="00C21FC2" w:rsidP="00C21FC2">
      <w:r>
        <w:t xml:space="preserve">Analisando os endereços acima, temos domínios com várias terminações, como </w:t>
      </w:r>
      <w:r>
        <w:rPr>
          <w:rFonts w:ascii="Courier New" w:eastAsia="Courier New" w:hAnsi="Courier New" w:cs="Courier New"/>
        </w:rPr>
        <w:t>.com</w:t>
      </w:r>
      <w:proofErr w:type="gramStart"/>
      <w:r>
        <w:t xml:space="preserve">, </w:t>
      </w:r>
      <w:r>
        <w:rPr>
          <w:rFonts w:ascii="Courier New" w:eastAsia="Courier New" w:hAnsi="Courier New" w:cs="Courier New"/>
        </w:rPr>
        <w:t>.</w:t>
      </w:r>
      <w:proofErr w:type="gramEnd"/>
      <w:r>
        <w:rPr>
          <w:rFonts w:ascii="Courier New" w:eastAsia="Courier New" w:hAnsi="Courier New" w:cs="Courier New"/>
        </w:rPr>
        <w:t>gov.br</w:t>
      </w:r>
      <w:r>
        <w:t xml:space="preserve">, </w:t>
      </w:r>
      <w:r>
        <w:rPr>
          <w:rFonts w:ascii="Courier New" w:eastAsia="Courier New" w:hAnsi="Courier New" w:cs="Courier New"/>
        </w:rPr>
        <w:t>.</w:t>
      </w:r>
      <w:proofErr w:type="spellStart"/>
      <w:r>
        <w:rPr>
          <w:rFonts w:ascii="Courier New" w:eastAsia="Courier New" w:hAnsi="Courier New" w:cs="Courier New"/>
        </w:rPr>
        <w:t>io</w:t>
      </w:r>
      <w:proofErr w:type="spellEnd"/>
      <w:r>
        <w:t xml:space="preserve">, </w:t>
      </w:r>
      <w:r>
        <w:rPr>
          <w:rFonts w:ascii="Courier New" w:eastAsia="Courier New" w:hAnsi="Courier New" w:cs="Courier New"/>
        </w:rPr>
        <w:t>.edu.br</w:t>
      </w:r>
      <w:r>
        <w:t xml:space="preserve">. Essas terminações indicam tecnicamente que o site é de uma instituição comercial, governamental, educacional, ONGs, </w:t>
      </w:r>
      <w:proofErr w:type="gramStart"/>
      <w:r>
        <w:t>artistas, etc.</w:t>
      </w:r>
      <w:proofErr w:type="gramEnd"/>
      <w:r>
        <w:t xml:space="preserve">  </w:t>
      </w:r>
    </w:p>
    <w:p w14:paraId="3D16823C" w14:textId="77777777" w:rsidR="00C21FC2" w:rsidRDefault="00C21FC2" w:rsidP="00C21FC2">
      <w:pPr>
        <w:ind w:left="1794"/>
      </w:pPr>
      <w:r>
        <w:rPr>
          <w:noProof/>
        </w:rPr>
        <w:drawing>
          <wp:anchor distT="0" distB="0" distL="114300" distR="114300" simplePos="0" relativeHeight="251694080" behindDoc="0" locked="0" layoutInCell="1" allowOverlap="0" wp14:anchorId="52B1AE74" wp14:editId="057E76DB">
            <wp:simplePos x="0" y="0"/>
            <wp:positionH relativeFrom="column">
              <wp:posOffset>0</wp:posOffset>
            </wp:positionH>
            <wp:positionV relativeFrom="paragraph">
              <wp:posOffset>-941009</wp:posOffset>
            </wp:positionV>
            <wp:extent cx="1368895" cy="1336953"/>
            <wp:effectExtent l="0" t="0" r="0" b="0"/>
            <wp:wrapSquare wrapText="bothSides"/>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84"/>
                    <a:stretch>
                      <a:fillRect/>
                    </a:stretch>
                  </pic:blipFill>
                  <pic:spPr>
                    <a:xfrm>
                      <a:off x="0" y="0"/>
                      <a:ext cx="1368895" cy="1336953"/>
                    </a:xfrm>
                    <a:prstGeom prst="rect">
                      <a:avLst/>
                    </a:prstGeom>
                  </pic:spPr>
                </pic:pic>
              </a:graphicData>
            </a:graphic>
          </wp:anchor>
        </w:drawing>
      </w:r>
      <w:r>
        <w:t>Além disso, alguns desses ainda indicam o país (.</w:t>
      </w:r>
      <w:proofErr w:type="spellStart"/>
      <w:r>
        <w:t>br</w:t>
      </w:r>
      <w:proofErr w:type="spellEnd"/>
      <w:r>
        <w:t xml:space="preserve">). Esses são os </w:t>
      </w:r>
      <w:r>
        <w:rPr>
          <w:b/>
        </w:rPr>
        <w:t>TLD</w:t>
      </w:r>
      <w:r>
        <w:t xml:space="preserve"> (</w:t>
      </w:r>
      <w:r>
        <w:rPr>
          <w:i/>
        </w:rPr>
        <w:t xml:space="preserve">Top </w:t>
      </w:r>
      <w:proofErr w:type="spellStart"/>
      <w:r>
        <w:rPr>
          <w:i/>
        </w:rPr>
        <w:t>Level</w:t>
      </w:r>
      <w:proofErr w:type="spellEnd"/>
      <w:r>
        <w:rPr>
          <w:i/>
        </w:rPr>
        <w:t xml:space="preserve"> Domain</w:t>
      </w:r>
      <w:r>
        <w:t xml:space="preserve">). </w:t>
      </w:r>
    </w:p>
    <w:p w14:paraId="238F0294" w14:textId="77777777" w:rsidR="00C21FC2" w:rsidRDefault="00C21FC2" w:rsidP="00C21FC2">
      <w:r>
        <w:rPr>
          <w:b/>
        </w:rPr>
        <w:t>GTLD</w:t>
      </w:r>
      <w:r>
        <w:t xml:space="preserve">: São </w:t>
      </w:r>
      <w:proofErr w:type="spellStart"/>
      <w:r>
        <w:t>TLDs</w:t>
      </w:r>
      <w:proofErr w:type="spellEnd"/>
      <w:r>
        <w:t xml:space="preserve"> genéricos, sem indicação de país. Alguns dos domínios genéricos são </w:t>
      </w:r>
      <w:r>
        <w:rPr>
          <w:rFonts w:ascii="Courier New" w:eastAsia="Courier New" w:hAnsi="Courier New" w:cs="Courier New"/>
        </w:rPr>
        <w:t>.com</w:t>
      </w:r>
      <w:r>
        <w:t xml:space="preserve">, </w:t>
      </w:r>
      <w:r>
        <w:rPr>
          <w:rFonts w:ascii="Courier New" w:eastAsia="Courier New" w:hAnsi="Courier New" w:cs="Courier New"/>
        </w:rPr>
        <w:t>.net</w:t>
      </w:r>
      <w:r>
        <w:t xml:space="preserve">, </w:t>
      </w:r>
      <w:r>
        <w:rPr>
          <w:rFonts w:ascii="Courier New" w:eastAsia="Courier New" w:hAnsi="Courier New" w:cs="Courier New"/>
        </w:rPr>
        <w:t>.</w:t>
      </w:r>
      <w:proofErr w:type="spellStart"/>
      <w:r>
        <w:rPr>
          <w:rFonts w:ascii="Courier New" w:eastAsia="Courier New" w:hAnsi="Courier New" w:cs="Courier New"/>
        </w:rPr>
        <w:t>gov</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org</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io</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info</w:t>
      </w:r>
      <w:proofErr w:type="spellEnd"/>
      <w:proofErr w:type="gramStart"/>
      <w:r>
        <w:t>,</w:t>
      </w:r>
      <w:r>
        <w:rPr>
          <w:rFonts w:ascii="Courier New" w:eastAsia="Courier New" w:hAnsi="Courier New" w:cs="Courier New"/>
        </w:rPr>
        <w:t xml:space="preserve"> .online</w:t>
      </w:r>
      <w:proofErr w:type="gramEnd"/>
      <w:r>
        <w:t xml:space="preserve">, </w:t>
      </w:r>
      <w:r>
        <w:rPr>
          <w:rFonts w:ascii="Courier New" w:eastAsia="Courier New" w:hAnsi="Courier New" w:cs="Courier New"/>
        </w:rPr>
        <w:t>.store</w:t>
      </w:r>
      <w:r>
        <w:t xml:space="preserve">, etc. </w:t>
      </w:r>
    </w:p>
    <w:p w14:paraId="4062A5E2" w14:textId="77777777" w:rsidR="00C21FC2" w:rsidRDefault="00C21FC2" w:rsidP="00C21FC2">
      <w:proofErr w:type="spellStart"/>
      <w:r>
        <w:rPr>
          <w:b/>
        </w:rPr>
        <w:t>ccTLD</w:t>
      </w:r>
      <w:proofErr w:type="spellEnd"/>
      <w:r>
        <w:t xml:space="preserve">: São </w:t>
      </w:r>
      <w:proofErr w:type="spellStart"/>
      <w:r>
        <w:t>TLDs</w:t>
      </w:r>
      <w:proofErr w:type="spellEnd"/>
      <w:r>
        <w:t xml:space="preserve"> com designação do país (</w:t>
      </w:r>
      <w:proofErr w:type="spellStart"/>
      <w:r>
        <w:rPr>
          <w:i/>
        </w:rPr>
        <w:t>coutry</w:t>
      </w:r>
      <w:proofErr w:type="spellEnd"/>
      <w:r>
        <w:rPr>
          <w:i/>
        </w:rPr>
        <w:t xml:space="preserve"> </w:t>
      </w:r>
      <w:proofErr w:type="spellStart"/>
      <w:r>
        <w:rPr>
          <w:i/>
        </w:rPr>
        <w:t>code</w:t>
      </w:r>
      <w:proofErr w:type="spellEnd"/>
      <w:r>
        <w:t xml:space="preserve">). Alguns dos domínios desse tipo </w:t>
      </w:r>
      <w:proofErr w:type="gramStart"/>
      <w:r>
        <w:t xml:space="preserve">são </w:t>
      </w:r>
      <w:r>
        <w:rPr>
          <w:rFonts w:ascii="Courier New" w:eastAsia="Courier New" w:hAnsi="Courier New" w:cs="Courier New"/>
        </w:rPr>
        <w:t>.</w:t>
      </w:r>
      <w:proofErr w:type="gramEnd"/>
      <w:r>
        <w:rPr>
          <w:rFonts w:ascii="Courier New" w:eastAsia="Courier New" w:hAnsi="Courier New" w:cs="Courier New"/>
        </w:rPr>
        <w:t>com.br</w:t>
      </w:r>
      <w:r>
        <w:t xml:space="preserve">, </w:t>
      </w:r>
      <w:r>
        <w:rPr>
          <w:rFonts w:ascii="Courier New" w:eastAsia="Courier New" w:hAnsi="Courier New" w:cs="Courier New"/>
        </w:rPr>
        <w:t>.edu.us</w:t>
      </w:r>
      <w:r>
        <w:t>, .</w:t>
      </w:r>
      <w:r>
        <w:rPr>
          <w:rFonts w:ascii="Courier New" w:eastAsia="Courier New" w:hAnsi="Courier New" w:cs="Courier New"/>
        </w:rPr>
        <w:t>co.fr</w:t>
      </w:r>
      <w:r>
        <w:t xml:space="preserve">, </w:t>
      </w:r>
      <w:r>
        <w:rPr>
          <w:rFonts w:ascii="Courier New" w:eastAsia="Courier New" w:hAnsi="Courier New" w:cs="Courier New"/>
        </w:rPr>
        <w:t>.</w:t>
      </w:r>
      <w:proofErr w:type="spellStart"/>
      <w:r>
        <w:rPr>
          <w:rFonts w:ascii="Courier New" w:eastAsia="Courier New" w:hAnsi="Courier New" w:cs="Courier New"/>
        </w:rPr>
        <w:t>jp</w:t>
      </w:r>
      <w:proofErr w:type="spellEnd"/>
      <w:r>
        <w:t xml:space="preserve">, </w:t>
      </w:r>
      <w:r>
        <w:rPr>
          <w:rFonts w:ascii="Courier New" w:eastAsia="Courier New" w:hAnsi="Courier New" w:cs="Courier New"/>
        </w:rPr>
        <w:t>.es</w:t>
      </w:r>
      <w:r>
        <w:t xml:space="preserve">, etc. </w:t>
      </w:r>
    </w:p>
    <w:p w14:paraId="238298D5" w14:textId="77777777" w:rsidR="00C21FC2" w:rsidRDefault="00C21FC2" w:rsidP="00C21FC2">
      <w:r>
        <w:t xml:space="preserve">Da junção entre o nome e a terminação, temos um domínio. Esse domínio pode ser usado para ter acesso ao seu servidor, seja ele web, servidor de </w:t>
      </w:r>
      <w:proofErr w:type="spellStart"/>
      <w:r>
        <w:t>ftp</w:t>
      </w:r>
      <w:proofErr w:type="spellEnd"/>
      <w:r>
        <w:t xml:space="preserve">, servidor de </w:t>
      </w:r>
      <w:proofErr w:type="spellStart"/>
      <w:r>
        <w:t>email</w:t>
      </w:r>
      <w:proofErr w:type="spellEnd"/>
      <w:r>
        <w:t xml:space="preserve"> </w:t>
      </w:r>
      <w:r>
        <w:lastRenderedPageBreak/>
        <w:t xml:space="preserve">(as contas de e-mail são no formato </w:t>
      </w:r>
      <w:r>
        <w:rPr>
          <w:rFonts w:ascii="Courier New" w:eastAsia="Courier New" w:hAnsi="Courier New" w:cs="Courier New"/>
        </w:rPr>
        <w:t>josesilva@cursoemvideo.com</w:t>
      </w:r>
      <w:r>
        <w:t xml:space="preserve">, onde o nome do usuário vem antes da @ e o domínio vem depois) </w:t>
      </w:r>
    </w:p>
    <w:p w14:paraId="642DF307" w14:textId="77777777" w:rsidR="00C21FC2" w:rsidRDefault="00C21FC2" w:rsidP="00C21FC2">
      <w:r>
        <w:t xml:space="preserve">E já que eu falei de </w:t>
      </w:r>
      <w:proofErr w:type="spellStart"/>
      <w:proofErr w:type="gramStart"/>
      <w:r>
        <w:rPr>
          <w:b/>
        </w:rPr>
        <w:t>sub-domínio</w:t>
      </w:r>
      <w:proofErr w:type="spellEnd"/>
      <w:proofErr w:type="gramEnd"/>
      <w:r>
        <w:t xml:space="preserve">, podemos ter outros </w:t>
      </w:r>
      <w:proofErr w:type="spellStart"/>
      <w:r>
        <w:t>alem</w:t>
      </w:r>
      <w:proofErr w:type="spellEnd"/>
      <w:r>
        <w:t xml:space="preserve"> do </w:t>
      </w:r>
      <w:proofErr w:type="spellStart"/>
      <w:r>
        <w:t>www</w:t>
      </w:r>
      <w:proofErr w:type="spellEnd"/>
      <w:r>
        <w:t xml:space="preserve">, ok? Um mesmo site pode ter vários </w:t>
      </w:r>
      <w:proofErr w:type="spellStart"/>
      <w:proofErr w:type="gramStart"/>
      <w:r>
        <w:t>sub-domínios</w:t>
      </w:r>
      <w:proofErr w:type="spellEnd"/>
      <w:proofErr w:type="gramEnd"/>
      <w:r>
        <w:t xml:space="preserve">. Vamos usar o Google como exemplo: </w:t>
      </w:r>
    </w:p>
    <w:p w14:paraId="51D1309A" w14:textId="77777777" w:rsidR="00C21FC2" w:rsidRDefault="00C21FC2" w:rsidP="00C21FC2">
      <w:pPr>
        <w:spacing w:after="881" w:line="241" w:lineRule="auto"/>
        <w:ind w:left="-6" w:right="2095" w:hanging="9"/>
        <w:jc w:val="left"/>
      </w:pPr>
      <w:r>
        <w:rPr>
          <w:rFonts w:ascii="Courier New" w:eastAsia="Courier New" w:hAnsi="Courier New" w:cs="Courier New"/>
        </w:rPr>
        <w:t>www.google.com.br</w:t>
      </w:r>
      <w:r>
        <w:t xml:space="preserve"> - Dá acesso ao site principal do </w:t>
      </w:r>
      <w:proofErr w:type="gramStart"/>
      <w:r>
        <w:t xml:space="preserve">Google  </w:t>
      </w:r>
      <w:r>
        <w:rPr>
          <w:rFonts w:ascii="Courier New" w:eastAsia="Courier New" w:hAnsi="Courier New" w:cs="Courier New"/>
        </w:rPr>
        <w:t>images.google.com.br</w:t>
      </w:r>
      <w:proofErr w:type="gramEnd"/>
      <w:r>
        <w:rPr>
          <w:rFonts w:ascii="Courier New" w:eastAsia="Courier New" w:hAnsi="Courier New" w:cs="Courier New"/>
        </w:rPr>
        <w:t xml:space="preserve"> </w:t>
      </w:r>
      <w:r>
        <w:t xml:space="preserve">- Você vai para o Google Imagens </w:t>
      </w:r>
      <w:r>
        <w:rPr>
          <w:rFonts w:ascii="Courier New" w:eastAsia="Courier New" w:hAnsi="Courier New" w:cs="Courier New"/>
        </w:rPr>
        <w:t>maps.google.com.br</w:t>
      </w:r>
      <w:r>
        <w:t xml:space="preserve"> - Acessa o Google Maps </w:t>
      </w:r>
      <w:r>
        <w:rPr>
          <w:rFonts w:ascii="Courier New" w:eastAsia="Courier New" w:hAnsi="Courier New" w:cs="Courier New"/>
        </w:rPr>
        <w:t>mail.google.com.br</w:t>
      </w:r>
      <w:r>
        <w:t xml:space="preserve"> - Entra no Gmail </w:t>
      </w:r>
    </w:p>
    <w:p w14:paraId="614274B6" w14:textId="77777777" w:rsidR="00C21FC2" w:rsidRDefault="00C21FC2" w:rsidP="00C21FC2">
      <w:pPr>
        <w:shd w:val="clear" w:color="auto" w:fill="D5D5D5"/>
        <w:spacing w:after="0"/>
        <w:ind w:left="1188" w:firstLine="186"/>
        <w:jc w:val="left"/>
      </w:pPr>
      <w:r>
        <w:rPr>
          <w:noProof/>
        </w:rPr>
        <w:drawing>
          <wp:anchor distT="0" distB="0" distL="114300" distR="114300" simplePos="0" relativeHeight="251695104" behindDoc="0" locked="0" layoutInCell="1" allowOverlap="0" wp14:anchorId="5FA25373" wp14:editId="71683CD7">
            <wp:simplePos x="0" y="0"/>
            <wp:positionH relativeFrom="column">
              <wp:posOffset>0</wp:posOffset>
            </wp:positionH>
            <wp:positionV relativeFrom="paragraph">
              <wp:posOffset>-393998</wp:posOffset>
            </wp:positionV>
            <wp:extent cx="930610" cy="930610"/>
            <wp:effectExtent l="0" t="0" r="0" b="0"/>
            <wp:wrapSquare wrapText="bothSides"/>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CUIDADO</w:t>
      </w:r>
      <w:r>
        <w:t xml:space="preserve">! Tem muita gente que pensa que o </w:t>
      </w:r>
      <w:proofErr w:type="spellStart"/>
      <w:r>
        <w:rPr>
          <w:b/>
        </w:rPr>
        <w:t>www</w:t>
      </w:r>
      <w:proofErr w:type="spellEnd"/>
      <w:r>
        <w:t xml:space="preserve"> que vem antes da URL faz parte do domínio. Não faz! Esse </w:t>
      </w:r>
      <w:proofErr w:type="spellStart"/>
      <w:r>
        <w:t>www</w:t>
      </w:r>
      <w:proofErr w:type="spellEnd"/>
      <w:r>
        <w:t xml:space="preserve"> é um sub-</w:t>
      </w:r>
    </w:p>
    <w:p w14:paraId="4D84521E" w14:textId="77777777" w:rsidR="00C21FC2" w:rsidRDefault="00C21FC2" w:rsidP="00C21FC2">
      <w:pPr>
        <w:shd w:val="clear" w:color="auto" w:fill="D5D5D5"/>
        <w:spacing w:after="529"/>
        <w:ind w:left="1198" w:hanging="10"/>
        <w:jc w:val="left"/>
      </w:pPr>
      <w:r>
        <w:t>domínio que aponta diretamente para o seu servidor web padrão.</w:t>
      </w:r>
    </w:p>
    <w:p w14:paraId="684F273B" w14:textId="77777777" w:rsidR="00C21FC2" w:rsidRDefault="00C21FC2" w:rsidP="00C21FC2">
      <w:r>
        <w:t xml:space="preserve">Nesse caso o </w:t>
      </w:r>
      <w:proofErr w:type="spellStart"/>
      <w:r>
        <w:rPr>
          <w:rFonts w:ascii="Courier New" w:eastAsia="Courier New" w:hAnsi="Courier New" w:cs="Courier New"/>
        </w:rPr>
        <w:t>www</w:t>
      </w:r>
      <w:proofErr w:type="spellEnd"/>
      <w:r>
        <w:t xml:space="preserve">, </w:t>
      </w:r>
      <w:proofErr w:type="spellStart"/>
      <w:r>
        <w:rPr>
          <w:rFonts w:ascii="Courier New" w:eastAsia="Courier New" w:hAnsi="Courier New" w:cs="Courier New"/>
        </w:rPr>
        <w:t>images</w:t>
      </w:r>
      <w:proofErr w:type="spellEnd"/>
      <w:r>
        <w:t xml:space="preserve">, </w:t>
      </w:r>
      <w:proofErr w:type="spellStart"/>
      <w:r>
        <w:rPr>
          <w:rFonts w:ascii="Courier New" w:eastAsia="Courier New" w:hAnsi="Courier New" w:cs="Courier New"/>
        </w:rPr>
        <w:t>maps</w:t>
      </w:r>
      <w:proofErr w:type="spellEnd"/>
      <w:r>
        <w:t xml:space="preserve"> </w:t>
      </w:r>
      <w:proofErr w:type="gramStart"/>
      <w:r>
        <w:t xml:space="preserve">e </w:t>
      </w:r>
      <w:r>
        <w:rPr>
          <w:rFonts w:ascii="Courier New" w:eastAsia="Courier New" w:hAnsi="Courier New" w:cs="Courier New"/>
        </w:rPr>
        <w:t>mail</w:t>
      </w:r>
      <w:proofErr w:type="gramEnd"/>
      <w:r>
        <w:t xml:space="preserve"> são </w:t>
      </w:r>
      <w:proofErr w:type="spellStart"/>
      <w:r>
        <w:t>sub-domínios</w:t>
      </w:r>
      <w:proofErr w:type="spellEnd"/>
      <w:r>
        <w:t xml:space="preserve"> do domínio </w:t>
      </w:r>
      <w:r>
        <w:rPr>
          <w:rFonts w:ascii="Courier New" w:eastAsia="Courier New" w:hAnsi="Courier New" w:cs="Courier New"/>
        </w:rPr>
        <w:t>google.com.br</w:t>
      </w:r>
      <w:r>
        <w:t xml:space="preserve">. Sacou? </w:t>
      </w:r>
    </w:p>
    <w:p w14:paraId="3FA0F693" w14:textId="77777777" w:rsidR="00C21FC2" w:rsidRDefault="00C21FC2" w:rsidP="00C21FC2">
      <w:r>
        <w:t xml:space="preserve">Além do </w:t>
      </w:r>
      <w:proofErr w:type="spellStart"/>
      <w:proofErr w:type="gramStart"/>
      <w:r>
        <w:t>sub-domínio</w:t>
      </w:r>
      <w:proofErr w:type="spellEnd"/>
      <w:proofErr w:type="gramEnd"/>
      <w:r>
        <w:t xml:space="preserve"> e domínio, uma URL também é composta pelo protocolo utilizado, que pode ser </w:t>
      </w:r>
      <w:r>
        <w:rPr>
          <w:rFonts w:ascii="Courier New" w:eastAsia="Courier New" w:hAnsi="Courier New" w:cs="Courier New"/>
        </w:rPr>
        <w:t>http://</w:t>
      </w:r>
      <w:r>
        <w:t xml:space="preserve"> ou </w:t>
      </w:r>
      <w:r>
        <w:rPr>
          <w:rFonts w:ascii="Courier New" w:eastAsia="Courier New" w:hAnsi="Courier New" w:cs="Courier New"/>
        </w:rPr>
        <w:t>https://</w:t>
      </w:r>
      <w:r>
        <w:t xml:space="preserve">, dependendo se o seu servidor tem ou não segurança por </w:t>
      </w:r>
      <w:r>
        <w:rPr>
          <w:b/>
        </w:rPr>
        <w:t>SSL</w:t>
      </w:r>
      <w:r>
        <w:t xml:space="preserve"> (um serviço de criptografia de dados). </w:t>
      </w:r>
    </w:p>
    <w:p w14:paraId="1D202DB6" w14:textId="77777777" w:rsidR="00C21FC2" w:rsidRDefault="00C21FC2" w:rsidP="00C21FC2">
      <w:pPr>
        <w:spacing w:after="232"/>
      </w:pPr>
      <w:r>
        <w:t xml:space="preserve">E por fim, uma URL também pode ter um caminho extra, que indica pastas a percorrer para achar um arquivo específico. Por exemplo: </w:t>
      </w:r>
    </w:p>
    <w:p w14:paraId="76865D74" w14:textId="77777777" w:rsidR="00C21FC2" w:rsidRDefault="00C21FC2" w:rsidP="00C21FC2">
      <w:pPr>
        <w:spacing w:after="0" w:line="468" w:lineRule="auto"/>
        <w:ind w:left="-5" w:hanging="10"/>
        <w:jc w:val="left"/>
      </w:pPr>
      <w:proofErr w:type="gramStart"/>
      <w:r>
        <w:rPr>
          <w:rFonts w:ascii="Courier New" w:eastAsia="Courier New" w:hAnsi="Courier New" w:cs="Courier New"/>
        </w:rPr>
        <w:t xml:space="preserve">https://www.github.com/gustavoguanabara/html-css/tree/master/aulas-pdf </w:t>
      </w:r>
      <w:r>
        <w:t>Identifique</w:t>
      </w:r>
      <w:proofErr w:type="gramEnd"/>
      <w:r>
        <w:t xml:space="preserve"> na URL acima os componentes da URL. Faça esse exercício. </w:t>
      </w:r>
    </w:p>
    <w:p w14:paraId="1BBC3024" w14:textId="77777777" w:rsidR="00C21FC2" w:rsidRDefault="00C21FC2" w:rsidP="00C21FC2">
      <w:pPr>
        <w:spacing w:after="464"/>
      </w:pPr>
      <w:r>
        <w:t xml:space="preserve">Como vimos, o domínio é uma maneira mais fácil para que outras pessoas possam chegar aos arquivos que vão compor o seu site. Mas onde estarão esses arquivos? </w:t>
      </w:r>
    </w:p>
    <w:p w14:paraId="1D8F9871" w14:textId="77777777" w:rsidR="00C21FC2" w:rsidRDefault="00C21FC2" w:rsidP="00C21FC2">
      <w:pPr>
        <w:pStyle w:val="Ttulo2"/>
        <w:ind w:left="-5"/>
      </w:pPr>
      <w:bookmarkStart w:id="11" w:name="_Toc122988142"/>
      <w:r>
        <w:t>Agora chegou a vez da Hospedagem</w:t>
      </w:r>
      <w:bookmarkEnd w:id="11"/>
      <w:r>
        <w:t xml:space="preserve"> </w:t>
      </w:r>
    </w:p>
    <w:p w14:paraId="28D7E5D8" w14:textId="77777777" w:rsidR="00C21FC2" w:rsidRDefault="00C21FC2" w:rsidP="00C21FC2">
      <w:r>
        <w:t xml:space="preserve">No momento em que você começa a desenvolver seu site, seus arquivos estão no PC da sua casa.  </w:t>
      </w:r>
    </w:p>
    <w:p w14:paraId="7D994B2F" w14:textId="77777777" w:rsidR="00C21FC2" w:rsidRDefault="00C21FC2" w:rsidP="00C21FC2">
      <w:pPr>
        <w:spacing w:after="0" w:line="259" w:lineRule="auto"/>
        <w:jc w:val="right"/>
      </w:pPr>
      <w:r>
        <w:rPr>
          <w:noProof/>
        </w:rPr>
        <w:drawing>
          <wp:anchor distT="0" distB="0" distL="114300" distR="114300" simplePos="0" relativeHeight="251696128" behindDoc="0" locked="0" layoutInCell="1" allowOverlap="0" wp14:anchorId="46F2EAAF" wp14:editId="702208AC">
            <wp:simplePos x="0" y="0"/>
            <wp:positionH relativeFrom="column">
              <wp:posOffset>0</wp:posOffset>
            </wp:positionH>
            <wp:positionV relativeFrom="paragraph">
              <wp:posOffset>45915</wp:posOffset>
            </wp:positionV>
            <wp:extent cx="1644284" cy="1441565"/>
            <wp:effectExtent l="0" t="0" r="0" b="0"/>
            <wp:wrapSquare wrapText="bothSides"/>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85"/>
                    <a:stretch>
                      <a:fillRect/>
                    </a:stretch>
                  </pic:blipFill>
                  <pic:spPr>
                    <a:xfrm>
                      <a:off x="0" y="0"/>
                      <a:ext cx="1644284" cy="1441565"/>
                    </a:xfrm>
                    <a:prstGeom prst="rect">
                      <a:avLst/>
                    </a:prstGeom>
                  </pic:spPr>
                </pic:pic>
              </a:graphicData>
            </a:graphic>
          </wp:anchor>
        </w:drawing>
      </w:r>
      <w:r>
        <w:t xml:space="preserve">Mas seu computador fica ligado 24h por dia, 7 dias por semana, </w:t>
      </w:r>
    </w:p>
    <w:p w14:paraId="7CE6415B" w14:textId="77777777" w:rsidR="00C21FC2" w:rsidRDefault="00C21FC2" w:rsidP="00C21FC2">
      <w:pPr>
        <w:spacing w:after="513"/>
        <w:ind w:left="2305" w:hanging="62"/>
      </w:pPr>
      <w:r>
        <w:t xml:space="preserve">365 dias ao ano? Se faltar luz, você tem uma </w:t>
      </w:r>
      <w:proofErr w:type="spellStart"/>
      <w:proofErr w:type="gramStart"/>
      <w:r>
        <w:t>sub-estação</w:t>
      </w:r>
      <w:proofErr w:type="spellEnd"/>
      <w:proofErr w:type="gramEnd"/>
      <w:r>
        <w:t xml:space="preserve"> de energia pra manter tudo funcionando em caso de panes? Você tem uma banda de internet suficiente para suportar milhares ou até milhões de acessos simultâneos? </w:t>
      </w:r>
    </w:p>
    <w:p w14:paraId="286646DB" w14:textId="77777777" w:rsidR="00C21FC2" w:rsidRDefault="00C21FC2" w:rsidP="00C21FC2">
      <w:pPr>
        <w:spacing w:after="0"/>
        <w:ind w:left="2146" w:firstLine="204"/>
      </w:pPr>
      <w:r>
        <w:t xml:space="preserve">Pois para manter seus arquivos acessíveis, você vai precisar contratar um plano de hospedagem justamente para que tenha tudo aquilo que foi enumerado acima. Para isso, existem </w:t>
      </w:r>
    </w:p>
    <w:p w14:paraId="76B910B4" w14:textId="77777777" w:rsidR="00C21FC2" w:rsidRDefault="00C21FC2" w:rsidP="00C21FC2">
      <w:r>
        <w:t xml:space="preserve">grandes </w:t>
      </w:r>
      <w:r>
        <w:rPr>
          <w:b/>
        </w:rPr>
        <w:t>data centers</w:t>
      </w:r>
      <w:r>
        <w:t xml:space="preserve"> com toda a infraestrutura para fornecer disponibilidade, segurança e performance para guardar seus arquivos. Algumas </w:t>
      </w:r>
      <w:r>
        <w:rPr>
          <w:b/>
        </w:rPr>
        <w:t>empresas de hospedagem</w:t>
      </w:r>
      <w:r>
        <w:t xml:space="preserve"> contratam esses data centers para fornecer espaços para colocar servidores e alugam esses servidores para nós. </w:t>
      </w:r>
    </w:p>
    <w:tbl>
      <w:tblPr>
        <w:tblStyle w:val="TableGrid"/>
        <w:tblpPr w:vertAnchor="text" w:tblpX="956" w:tblpY="-3235"/>
        <w:tblOverlap w:val="never"/>
        <w:tblW w:w="8682" w:type="dxa"/>
        <w:tblInd w:w="0" w:type="dxa"/>
        <w:tblCellMar>
          <w:top w:w="293" w:type="dxa"/>
          <w:left w:w="300" w:type="dxa"/>
          <w:right w:w="37" w:type="dxa"/>
        </w:tblCellMar>
        <w:tblLook w:val="04A0" w:firstRow="1" w:lastRow="0" w:firstColumn="1" w:lastColumn="0" w:noHBand="0" w:noVBand="1"/>
      </w:tblPr>
      <w:tblGrid>
        <w:gridCol w:w="8682"/>
      </w:tblGrid>
      <w:tr w:rsidR="00C21FC2" w14:paraId="6A64DFE5" w14:textId="77777777" w:rsidTr="009F1B9B">
        <w:trPr>
          <w:trHeight w:val="3000"/>
        </w:trPr>
        <w:tc>
          <w:tcPr>
            <w:tcW w:w="8682" w:type="dxa"/>
            <w:tcBorders>
              <w:top w:val="nil"/>
              <w:left w:val="nil"/>
              <w:bottom w:val="nil"/>
              <w:right w:val="nil"/>
            </w:tcBorders>
            <w:shd w:val="clear" w:color="auto" w:fill="D5D5D5"/>
          </w:tcPr>
          <w:p w14:paraId="34C2BEBB" w14:textId="77777777" w:rsidR="00C21FC2" w:rsidRDefault="00C21FC2" w:rsidP="009F1B9B">
            <w:pPr>
              <w:spacing w:after="60"/>
              <w:ind w:left="288" w:firstLine="331"/>
            </w:pPr>
            <w:r>
              <w:rPr>
                <w:b/>
              </w:rPr>
              <w:lastRenderedPageBreak/>
              <w:t>VEJA POR DENTRO</w:t>
            </w:r>
            <w:r>
              <w:t xml:space="preserve">: Dá só uma olhada em como é um data center por dentro. E você aí achando que seu PC com </w:t>
            </w:r>
            <w:proofErr w:type="spellStart"/>
            <w:r>
              <w:t>no-break</w:t>
            </w:r>
            <w:proofErr w:type="spellEnd"/>
            <w:r>
              <w:t xml:space="preserve"> já </w:t>
            </w:r>
          </w:p>
          <w:p w14:paraId="2E1BD0CB" w14:textId="77777777" w:rsidR="00C21FC2" w:rsidRDefault="00C21FC2" w:rsidP="009F1B9B">
            <w:pPr>
              <w:spacing w:after="369" w:line="259" w:lineRule="auto"/>
              <w:ind w:left="38"/>
              <w:jc w:val="left"/>
            </w:pPr>
            <w:r>
              <w:rPr>
                <w:noProof/>
              </w:rPr>
              <w:drawing>
                <wp:anchor distT="0" distB="0" distL="114300" distR="114300" simplePos="0" relativeHeight="251697152" behindDoc="1" locked="0" layoutInCell="1" allowOverlap="0" wp14:anchorId="64B3AB2A" wp14:editId="5BBA4DB0">
                  <wp:simplePos x="0" y="0"/>
                  <wp:positionH relativeFrom="column">
                    <wp:posOffset>1776579</wp:posOffset>
                  </wp:positionH>
                  <wp:positionV relativeFrom="paragraph">
                    <wp:posOffset>690</wp:posOffset>
                  </wp:positionV>
                  <wp:extent cx="177800" cy="177800"/>
                  <wp:effectExtent l="0" t="0" r="0" b="0"/>
                  <wp:wrapNone/>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86"/>
                          <a:stretch>
                            <a:fillRect/>
                          </a:stretch>
                        </pic:blipFill>
                        <pic:spPr>
                          <a:xfrm>
                            <a:off x="0" y="0"/>
                            <a:ext cx="177800" cy="177800"/>
                          </a:xfrm>
                          <a:prstGeom prst="rect">
                            <a:avLst/>
                          </a:prstGeom>
                        </pic:spPr>
                      </pic:pic>
                    </a:graphicData>
                  </a:graphic>
                </wp:anchor>
              </w:drawing>
            </w:r>
            <w:r>
              <w:t xml:space="preserve">dava conta do recado </w:t>
            </w:r>
            <w:r>
              <w:rPr>
                <w:rFonts w:ascii="Calibri" w:eastAsia="Calibri" w:hAnsi="Calibri" w:cs="Calibri"/>
              </w:rPr>
              <w:t>😄</w:t>
            </w:r>
            <w:r>
              <w:t xml:space="preserve"> </w:t>
            </w:r>
          </w:p>
          <w:p w14:paraId="7C25D2CF" w14:textId="77777777" w:rsidR="00C21FC2" w:rsidRDefault="00C21FC2" w:rsidP="009F1B9B">
            <w:pPr>
              <w:spacing w:after="0" w:line="259" w:lineRule="auto"/>
              <w:jc w:val="left"/>
            </w:pPr>
            <w:r>
              <w:t xml:space="preserve">Data Center </w:t>
            </w:r>
            <w:proofErr w:type="spellStart"/>
            <w:r>
              <w:t>Ascenty</w:t>
            </w:r>
            <w:proofErr w:type="spellEnd"/>
            <w:r>
              <w:t xml:space="preserve">: </w:t>
            </w:r>
            <w:hyperlink r:id="rId87">
              <w:r>
                <w:rPr>
                  <w:rFonts w:ascii="Courier New" w:eastAsia="Courier New" w:hAnsi="Courier New" w:cs="Courier New"/>
                  <w:sz w:val="30"/>
                  <w:u w:val="single" w:color="000000"/>
                </w:rPr>
                <w:t>https://youtu.be/qVlMg-H_fBI</w:t>
              </w:r>
            </w:hyperlink>
            <w:r>
              <w:t xml:space="preserve">   </w:t>
            </w:r>
          </w:p>
          <w:p w14:paraId="521551F3" w14:textId="77777777" w:rsidR="00C21FC2" w:rsidRDefault="00C21FC2" w:rsidP="009F1B9B">
            <w:pPr>
              <w:spacing w:after="0" w:line="259" w:lineRule="auto"/>
              <w:jc w:val="left"/>
            </w:pPr>
            <w:r>
              <w:t xml:space="preserve">Data Center UOL: </w:t>
            </w:r>
            <w:hyperlink r:id="rId88">
              <w:r>
                <w:rPr>
                  <w:rFonts w:ascii="Courier New" w:eastAsia="Courier New" w:hAnsi="Courier New" w:cs="Courier New"/>
                  <w:sz w:val="30"/>
                  <w:u w:val="single" w:color="000000"/>
                </w:rPr>
                <w:t>https://youtu.be/flxzjA4tM1E?t=74</w:t>
              </w:r>
            </w:hyperlink>
            <w:hyperlink r:id="rId89">
              <w:r>
                <w:rPr>
                  <w:rFonts w:ascii="Courier New" w:eastAsia="Courier New" w:hAnsi="Courier New" w:cs="Courier New"/>
                  <w:sz w:val="30"/>
                </w:rPr>
                <w:t xml:space="preserve"> </w:t>
              </w:r>
            </w:hyperlink>
            <w:r>
              <w:rPr>
                <w:rFonts w:ascii="Courier New" w:eastAsia="Courier New" w:hAnsi="Courier New" w:cs="Courier New"/>
                <w:sz w:val="30"/>
              </w:rPr>
              <w:t xml:space="preserve"> </w:t>
            </w:r>
          </w:p>
          <w:p w14:paraId="16F5AFC5" w14:textId="77777777" w:rsidR="00C21FC2" w:rsidRDefault="00C21FC2" w:rsidP="009F1B9B">
            <w:pPr>
              <w:spacing w:after="0" w:line="259" w:lineRule="auto"/>
              <w:jc w:val="left"/>
            </w:pPr>
            <w:r>
              <w:t xml:space="preserve">Data Center Locaweb: </w:t>
            </w:r>
            <w:hyperlink r:id="rId90">
              <w:r>
                <w:rPr>
                  <w:rFonts w:ascii="Courier New" w:eastAsia="Courier New" w:hAnsi="Courier New" w:cs="Courier New"/>
                  <w:sz w:val="30"/>
                  <w:u w:val="single" w:color="000000"/>
                </w:rPr>
                <w:t>https://youtu.be/a2vfVAljv18</w:t>
              </w:r>
            </w:hyperlink>
            <w:hyperlink r:id="rId91">
              <w:r>
                <w:rPr>
                  <w:rFonts w:ascii="Courier New" w:eastAsia="Courier New" w:hAnsi="Courier New" w:cs="Courier New"/>
                  <w:sz w:val="30"/>
                </w:rPr>
                <w:t xml:space="preserve"> </w:t>
              </w:r>
            </w:hyperlink>
          </w:p>
        </w:tc>
      </w:tr>
    </w:tbl>
    <w:p w14:paraId="3AEE5166" w14:textId="77777777" w:rsidR="00C21FC2" w:rsidRDefault="00C21FC2" w:rsidP="00C21FC2">
      <w:pPr>
        <w:spacing w:after="555"/>
        <w:ind w:right="1359"/>
      </w:pPr>
      <w:r>
        <w:rPr>
          <w:noProof/>
        </w:rPr>
        <w:drawing>
          <wp:anchor distT="0" distB="0" distL="114300" distR="114300" simplePos="0" relativeHeight="251698176" behindDoc="0" locked="0" layoutInCell="1" allowOverlap="0" wp14:anchorId="15433434" wp14:editId="4E366B82">
            <wp:simplePos x="0" y="0"/>
            <wp:positionH relativeFrom="column">
              <wp:posOffset>141480</wp:posOffset>
            </wp:positionH>
            <wp:positionV relativeFrom="paragraph">
              <wp:posOffset>-2262281</wp:posOffset>
            </wp:positionV>
            <wp:extent cx="930610" cy="930610"/>
            <wp:effectExtent l="0" t="0" r="0" b="0"/>
            <wp:wrapSquare wrapText="bothSides"/>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1"/>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1699200" behindDoc="0" locked="0" layoutInCell="1" allowOverlap="0" wp14:anchorId="18C7320C" wp14:editId="2CD7A557">
            <wp:simplePos x="0" y="0"/>
            <wp:positionH relativeFrom="column">
              <wp:posOffset>4842516</wp:posOffset>
            </wp:positionH>
            <wp:positionV relativeFrom="paragraph">
              <wp:posOffset>177096</wp:posOffset>
            </wp:positionV>
            <wp:extent cx="1277540" cy="817327"/>
            <wp:effectExtent l="0" t="0" r="0" b="0"/>
            <wp:wrapSquare wrapText="bothSides"/>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92"/>
                    <a:stretch>
                      <a:fillRect/>
                    </a:stretch>
                  </pic:blipFill>
                  <pic:spPr>
                    <a:xfrm>
                      <a:off x="0" y="0"/>
                      <a:ext cx="1277540" cy="817327"/>
                    </a:xfrm>
                    <a:prstGeom prst="rect">
                      <a:avLst/>
                    </a:prstGeom>
                  </pic:spPr>
                </pic:pic>
              </a:graphicData>
            </a:graphic>
          </wp:anchor>
        </w:drawing>
      </w:r>
      <w:r>
        <w:t xml:space="preserve">A </w:t>
      </w:r>
      <w:proofErr w:type="spellStart"/>
      <w:r>
        <w:rPr>
          <w:b/>
        </w:rPr>
        <w:t>Hostnet</w:t>
      </w:r>
      <w:proofErr w:type="spellEnd"/>
      <w:r>
        <w:t xml:space="preserve">, que sempre foi nossa patrocinadora oficial do </w:t>
      </w:r>
      <w:r>
        <w:rPr>
          <w:b/>
        </w:rPr>
        <w:t>Curso em Vídeo</w:t>
      </w:r>
      <w:r>
        <w:t xml:space="preserve">, tem seus servidores na </w:t>
      </w:r>
      <w:proofErr w:type="spellStart"/>
      <w:r>
        <w:rPr>
          <w:b/>
        </w:rPr>
        <w:t>Ascenty</w:t>
      </w:r>
      <w:proofErr w:type="spellEnd"/>
      <w:r>
        <w:t xml:space="preserve">, um dos maiores data centers do Brasil.  Ao contratar uma </w:t>
      </w:r>
      <w:r>
        <w:rPr>
          <w:b/>
        </w:rPr>
        <w:t>hospedagem</w:t>
      </w:r>
      <w:r>
        <w:t xml:space="preserve"> para o seu site, o plano normalmente inclui recursos como espaço em disco, memória, banco de dados, contas de e-mail, webmail, </w:t>
      </w:r>
      <w:proofErr w:type="spellStart"/>
      <w:proofErr w:type="gramStart"/>
      <w:r>
        <w:t>sub-domínios</w:t>
      </w:r>
      <w:proofErr w:type="spellEnd"/>
      <w:proofErr w:type="gramEnd"/>
      <w:r>
        <w:t xml:space="preserve">, certificados de segurança, etc. Nem todas as hospedagens oferecem tudo isso, por isso é muito importante saber escolher. Nós, é claro, recomendamos sempre a </w:t>
      </w:r>
      <w:proofErr w:type="spellStart"/>
      <w:r>
        <w:rPr>
          <w:b/>
        </w:rPr>
        <w:t>Hostnet</w:t>
      </w:r>
      <w:proofErr w:type="spellEnd"/>
      <w:r>
        <w:t xml:space="preserve">. </w:t>
      </w:r>
    </w:p>
    <w:p w14:paraId="63B57D89" w14:textId="77777777" w:rsidR="00C21FC2" w:rsidRDefault="00C21FC2" w:rsidP="00C21FC2">
      <w:pPr>
        <w:spacing w:after="0" w:line="259" w:lineRule="auto"/>
        <w:ind w:left="-5" w:hanging="10"/>
        <w:jc w:val="left"/>
      </w:pPr>
      <w:r>
        <w:rPr>
          <w:rFonts w:ascii="Calibri" w:eastAsia="Calibri" w:hAnsi="Calibri" w:cs="Calibri"/>
          <w:b/>
          <w:sz w:val="50"/>
        </w:rPr>
        <w:t xml:space="preserve">Quer acompanhar tudo em vídeo? </w:t>
      </w:r>
    </w:p>
    <w:p w14:paraId="449DD58C" w14:textId="77777777" w:rsidR="00C21FC2" w:rsidRDefault="00C21FC2" w:rsidP="00C21FC2">
      <w:r>
        <w:rPr>
          <w:noProof/>
        </w:rPr>
        <w:drawing>
          <wp:anchor distT="0" distB="0" distL="114300" distR="114300" simplePos="0" relativeHeight="251700224" behindDoc="0" locked="0" layoutInCell="1" allowOverlap="0" wp14:anchorId="67EED02C" wp14:editId="4FB51275">
            <wp:simplePos x="0" y="0"/>
            <wp:positionH relativeFrom="column">
              <wp:posOffset>4071518</wp:posOffset>
            </wp:positionH>
            <wp:positionV relativeFrom="paragraph">
              <wp:posOffset>47534</wp:posOffset>
            </wp:positionV>
            <wp:extent cx="2048538" cy="1152302"/>
            <wp:effectExtent l="0" t="0" r="0" b="0"/>
            <wp:wrapSquare wrapText="bothSides"/>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76164176" w14:textId="77777777" w:rsidR="00C21FC2" w:rsidRDefault="00C21FC2" w:rsidP="00C21FC2">
      <w:pPr>
        <w:spacing w:after="17"/>
      </w:pPr>
      <w:r>
        <w:rPr>
          <w:noProof/>
        </w:rPr>
        <w:drawing>
          <wp:anchor distT="0" distB="0" distL="114300" distR="114300" simplePos="0" relativeHeight="251701248" behindDoc="0" locked="0" layoutInCell="1" allowOverlap="0" wp14:anchorId="7091F09C" wp14:editId="29C89645">
            <wp:simplePos x="0" y="0"/>
            <wp:positionH relativeFrom="column">
              <wp:posOffset>0</wp:posOffset>
            </wp:positionH>
            <wp:positionV relativeFrom="paragraph">
              <wp:posOffset>7717</wp:posOffset>
            </wp:positionV>
            <wp:extent cx="1509150" cy="1798759"/>
            <wp:effectExtent l="0" t="0" r="0" b="0"/>
            <wp:wrapSquare wrapText="bothSides"/>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4EDA3165" w14:textId="77777777" w:rsidR="00C21FC2" w:rsidRDefault="00C21FC2" w:rsidP="00C21FC2">
      <w:pPr>
        <w:spacing w:after="333"/>
      </w:pPr>
      <w:r>
        <w:t xml:space="preserve">você também pode ter acesso às aulas apontando a câmera do seu celular para o código QR ao lado. Todo dispositivo smartphone ou tablet atualizado já possui esse recurso de leitura de códigos habilitado por padrão. </w:t>
      </w:r>
    </w:p>
    <w:p w14:paraId="23A5CE54" w14:textId="77777777" w:rsidR="00C21FC2" w:rsidRDefault="00C21FC2" w:rsidP="00C21FC2">
      <w:pPr>
        <w:spacing w:after="0" w:line="245" w:lineRule="auto"/>
        <w:jc w:val="center"/>
      </w:pPr>
      <w:r>
        <w:t xml:space="preserve">Módulo 1 do curso: </w:t>
      </w:r>
      <w:hyperlink r:id="rId93">
        <w:r>
          <w:rPr>
            <w:rFonts w:ascii="Courier New" w:eastAsia="Courier New" w:hAnsi="Courier New" w:cs="Courier New"/>
            <w:sz w:val="30"/>
            <w:u w:val="single" w:color="000000"/>
          </w:rPr>
          <w:t xml:space="preserve">https://www.youtube.com/ </w:t>
        </w:r>
      </w:hyperlink>
      <w:hyperlink r:id="rId94">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2AE92FCE" w14:textId="77777777" w:rsidR="00C21FC2" w:rsidRDefault="00000000" w:rsidP="00C21FC2">
      <w:pPr>
        <w:spacing w:after="0" w:line="259" w:lineRule="auto"/>
        <w:ind w:left="2575"/>
        <w:jc w:val="left"/>
      </w:pPr>
      <w:hyperlink r:id="rId95">
        <w:r w:rsidR="00C21FC2">
          <w:rPr>
            <w:rFonts w:ascii="Courier New" w:eastAsia="Courier New" w:hAnsi="Courier New" w:cs="Courier New"/>
            <w:sz w:val="30"/>
            <w:u w:val="single" w:color="000000"/>
          </w:rPr>
          <w:t>atkcmcBaMZdmLHft8n</w:t>
        </w:r>
      </w:hyperlink>
      <w:r w:rsidR="00C21FC2">
        <w:t xml:space="preserve"> </w:t>
      </w:r>
    </w:p>
    <w:p w14:paraId="4EDBA9A8" w14:textId="429C4A66" w:rsidR="00C21FC2" w:rsidRDefault="00C21FC2" w:rsidP="0072790D">
      <w:pPr>
        <w:pStyle w:val="Ttulo1"/>
      </w:pPr>
      <w:bookmarkStart w:id="12" w:name="_Toc122988143"/>
      <w:r>
        <w:rPr>
          <w:noProof/>
        </w:rPr>
        <w:drawing>
          <wp:anchor distT="0" distB="0" distL="114300" distR="114300" simplePos="0" relativeHeight="251702272" behindDoc="0" locked="0" layoutInCell="1" allowOverlap="0" wp14:anchorId="0F39A9D0" wp14:editId="323454C0">
            <wp:simplePos x="0" y="0"/>
            <wp:positionH relativeFrom="margin">
              <wp:posOffset>5044414</wp:posOffset>
            </wp:positionH>
            <wp:positionV relativeFrom="paragraph">
              <wp:posOffset>210826</wp:posOffset>
            </wp:positionV>
            <wp:extent cx="1075643" cy="1075642"/>
            <wp:effectExtent l="0" t="0" r="0" b="0"/>
            <wp:wrapTopAndBottom/>
            <wp:docPr id="916" name="Picture 916"/>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45"/>
                    <a:stretch>
                      <a:fillRect/>
                    </a:stretch>
                  </pic:blipFill>
                  <pic:spPr>
                    <a:xfrm>
                      <a:off x="0" y="0"/>
                      <a:ext cx="1075643" cy="1075642"/>
                    </a:xfrm>
                    <a:prstGeom prst="rect">
                      <a:avLst/>
                    </a:prstGeom>
                  </pic:spPr>
                </pic:pic>
              </a:graphicData>
            </a:graphic>
          </wp:anchor>
        </w:drawing>
      </w:r>
      <w:r w:rsidR="0072790D">
        <w:t>2.</w:t>
      </w:r>
      <w:r>
        <w:t>Teste seus conhecimentos</w:t>
      </w:r>
      <w:bookmarkEnd w:id="12"/>
      <w:r>
        <w:t xml:space="preserve"> </w:t>
      </w:r>
    </w:p>
    <w:p w14:paraId="5C08783B" w14:textId="77777777" w:rsidR="00C21FC2" w:rsidRDefault="00C21FC2" w:rsidP="00C21FC2">
      <w:pPr>
        <w:spacing w:after="0"/>
        <w:ind w:right="1790"/>
      </w:pPr>
      <w:r>
        <w:t xml:space="preserve">Terminou de ler esse capítulo e já acompanhou todos os vídeos e referências externas que indicamos? Pois agora, responda a essas 10 </w:t>
      </w:r>
      <w:r>
        <w:lastRenderedPageBreak/>
        <w:t xml:space="preserve">perguntas objetivas e marque em cada uma delas a única opção verdadeira. Aí sim, você vai poder comprovar que realmente entendeu </w:t>
      </w:r>
    </w:p>
    <w:p w14:paraId="4BF96658" w14:textId="77777777" w:rsidR="00C21FC2" w:rsidRDefault="00C21FC2" w:rsidP="00C21FC2">
      <w:pPr>
        <w:sectPr w:rsidR="00C21FC2">
          <w:footerReference w:type="even" r:id="rId96"/>
          <w:footerReference w:type="default" r:id="rId97"/>
          <w:footerReference w:type="first" r:id="rId98"/>
          <w:pgSz w:w="11906" w:h="16838"/>
          <w:pgMar w:top="1126" w:right="1133" w:bottom="2061" w:left="1134" w:header="720" w:footer="850" w:gutter="0"/>
          <w:cols w:space="720"/>
        </w:sectPr>
      </w:pPr>
    </w:p>
    <w:p w14:paraId="39D821EC" w14:textId="77777777" w:rsidR="00C21FC2" w:rsidRDefault="00C21FC2" w:rsidP="00C21FC2">
      <w:r>
        <w:t xml:space="preserve">o conteúdo. </w:t>
      </w:r>
    </w:p>
    <w:p w14:paraId="339A406A" w14:textId="77777777" w:rsidR="00C21FC2" w:rsidRDefault="00C21FC2" w:rsidP="00C21FC2">
      <w:pPr>
        <w:numPr>
          <w:ilvl w:val="0"/>
          <w:numId w:val="9"/>
        </w:numPr>
        <w:spacing w:after="112" w:line="241" w:lineRule="auto"/>
        <w:ind w:right="34" w:hanging="9"/>
        <w:jc w:val="left"/>
      </w:pPr>
      <w:r>
        <w:t xml:space="preserve">Atualmente, na maioria das transmissões feitas mundialmente pela Internet, por onde a maior quantidade de sinais vai passar? </w:t>
      </w:r>
    </w:p>
    <w:p w14:paraId="3FA5E8A4" w14:textId="77777777" w:rsidR="00C21FC2" w:rsidRDefault="00C21FC2" w:rsidP="00C21FC2">
      <w:pPr>
        <w:spacing w:after="0"/>
      </w:pPr>
      <w:r>
        <w:rPr>
          <w:noProof/>
        </w:rPr>
        <w:drawing>
          <wp:anchor distT="0" distB="0" distL="114300" distR="114300" simplePos="0" relativeHeight="251703296" behindDoc="0" locked="0" layoutInCell="1" allowOverlap="0" wp14:anchorId="1CA40878" wp14:editId="5BE59858">
            <wp:simplePos x="0" y="0"/>
            <wp:positionH relativeFrom="margin">
              <wp:posOffset>0</wp:posOffset>
            </wp:positionH>
            <wp:positionV relativeFrom="paragraph">
              <wp:posOffset>35217</wp:posOffset>
            </wp:positionV>
            <wp:extent cx="105233" cy="105234"/>
            <wp:effectExtent l="0" t="0" r="0" b="0"/>
            <wp:wrapSquare wrapText="bothSides"/>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49"/>
                    <a:stretch>
                      <a:fillRect/>
                    </a:stretch>
                  </pic:blipFill>
                  <pic:spPr>
                    <a:xfrm>
                      <a:off x="0" y="0"/>
                      <a:ext cx="105233" cy="105234"/>
                    </a:xfrm>
                    <a:prstGeom prst="rect">
                      <a:avLst/>
                    </a:prstGeom>
                  </pic:spPr>
                </pic:pic>
              </a:graphicData>
            </a:graphic>
          </wp:anchor>
        </w:drawing>
      </w:r>
      <w:r>
        <w:t xml:space="preserve"> Por baixo d’água, em cabos submarinos </w:t>
      </w:r>
    </w:p>
    <w:p w14:paraId="5ADAB604" w14:textId="77777777" w:rsidR="00C21FC2" w:rsidRDefault="00C21FC2" w:rsidP="00C21FC2">
      <w:pPr>
        <w:spacing w:after="0"/>
      </w:pPr>
      <w:r>
        <w:rPr>
          <w:noProof/>
        </w:rPr>
        <w:drawing>
          <wp:anchor distT="0" distB="0" distL="114300" distR="114300" simplePos="0" relativeHeight="251704320" behindDoc="0" locked="0" layoutInCell="1" allowOverlap="0" wp14:anchorId="12123D04" wp14:editId="60BB7C25">
            <wp:simplePos x="0" y="0"/>
            <wp:positionH relativeFrom="margin">
              <wp:posOffset>0</wp:posOffset>
            </wp:positionH>
            <wp:positionV relativeFrom="paragraph">
              <wp:posOffset>36146</wp:posOffset>
            </wp:positionV>
            <wp:extent cx="104304" cy="104304"/>
            <wp:effectExtent l="0" t="0" r="0" b="0"/>
            <wp:wrapSquare wrapText="bothSides"/>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50"/>
                    <a:stretch>
                      <a:fillRect/>
                    </a:stretch>
                  </pic:blipFill>
                  <pic:spPr>
                    <a:xfrm>
                      <a:off x="0" y="0"/>
                      <a:ext cx="104304" cy="104304"/>
                    </a:xfrm>
                    <a:prstGeom prst="rect">
                      <a:avLst/>
                    </a:prstGeom>
                  </pic:spPr>
                </pic:pic>
              </a:graphicData>
            </a:graphic>
          </wp:anchor>
        </w:drawing>
      </w:r>
      <w:r>
        <w:t xml:space="preserve"> Por sinais de satélite, partindo de antenas </w:t>
      </w:r>
    </w:p>
    <w:p w14:paraId="13859A83" w14:textId="77777777" w:rsidR="00C21FC2" w:rsidRDefault="00C21FC2" w:rsidP="00C21FC2">
      <w:pPr>
        <w:spacing w:after="0"/>
      </w:pPr>
      <w:r>
        <w:rPr>
          <w:noProof/>
        </w:rPr>
        <w:drawing>
          <wp:anchor distT="0" distB="0" distL="114300" distR="114300" simplePos="0" relativeHeight="251705344" behindDoc="0" locked="0" layoutInCell="1" allowOverlap="0" wp14:anchorId="13969267" wp14:editId="127B2FAB">
            <wp:simplePos x="0" y="0"/>
            <wp:positionH relativeFrom="margin">
              <wp:posOffset>0</wp:posOffset>
            </wp:positionH>
            <wp:positionV relativeFrom="paragraph">
              <wp:posOffset>34479</wp:posOffset>
            </wp:positionV>
            <wp:extent cx="105972" cy="105971"/>
            <wp:effectExtent l="0" t="0" r="0" b="0"/>
            <wp:wrapSquare wrapText="bothSides"/>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51"/>
                    <a:stretch>
                      <a:fillRect/>
                    </a:stretch>
                  </pic:blipFill>
                  <pic:spPr>
                    <a:xfrm>
                      <a:off x="0" y="0"/>
                      <a:ext cx="105972" cy="105971"/>
                    </a:xfrm>
                    <a:prstGeom prst="rect">
                      <a:avLst/>
                    </a:prstGeom>
                  </pic:spPr>
                </pic:pic>
              </a:graphicData>
            </a:graphic>
          </wp:anchor>
        </w:drawing>
      </w:r>
      <w:r>
        <w:t xml:space="preserve"> Por antenas de comunicação via celular </w:t>
      </w:r>
    </w:p>
    <w:p w14:paraId="07854C04" w14:textId="77777777" w:rsidR="00C21FC2" w:rsidRDefault="00C21FC2" w:rsidP="00C21FC2">
      <w:pPr>
        <w:spacing w:after="108"/>
        <w:ind w:left="173"/>
      </w:pPr>
      <w:r>
        <w:rPr>
          <w:noProof/>
        </w:rPr>
        <w:drawing>
          <wp:anchor distT="0" distB="0" distL="114300" distR="114300" simplePos="0" relativeHeight="251706368" behindDoc="0" locked="0" layoutInCell="1" allowOverlap="0" wp14:anchorId="1AE07A15" wp14:editId="30B82BA1">
            <wp:simplePos x="0" y="0"/>
            <wp:positionH relativeFrom="margin">
              <wp:posOffset>0</wp:posOffset>
            </wp:positionH>
            <wp:positionV relativeFrom="paragraph">
              <wp:posOffset>34863</wp:posOffset>
            </wp:positionV>
            <wp:extent cx="105588" cy="105588"/>
            <wp:effectExtent l="0" t="0" r="0" b="0"/>
            <wp:wrapSquare wrapText="bothSides"/>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52"/>
                    <a:stretch>
                      <a:fillRect/>
                    </a:stretch>
                  </pic:blipFill>
                  <pic:spPr>
                    <a:xfrm>
                      <a:off x="0" y="0"/>
                      <a:ext cx="105588" cy="105588"/>
                    </a:xfrm>
                    <a:prstGeom prst="rect">
                      <a:avLst/>
                    </a:prstGeom>
                  </pic:spPr>
                </pic:pic>
              </a:graphicData>
            </a:graphic>
          </wp:anchor>
        </w:drawing>
      </w:r>
      <w:r>
        <w:t xml:space="preserve"> Por cabos enterrados nos continentes </w:t>
      </w:r>
    </w:p>
    <w:p w14:paraId="1FC1E050" w14:textId="77777777" w:rsidR="00C21FC2" w:rsidRDefault="00C21FC2" w:rsidP="00C21FC2">
      <w:pPr>
        <w:numPr>
          <w:ilvl w:val="0"/>
          <w:numId w:val="9"/>
        </w:numPr>
        <w:spacing w:after="112" w:line="241" w:lineRule="auto"/>
        <w:ind w:right="34" w:hanging="9"/>
        <w:jc w:val="left"/>
      </w:pPr>
      <w:r>
        <w:t xml:space="preserve">Os dados que vão trafegar pelas redes e chegar aos computadores vão estar codificados em: </w:t>
      </w:r>
    </w:p>
    <w:p w14:paraId="6BC73301" w14:textId="77777777" w:rsidR="00C21FC2" w:rsidRDefault="00C21FC2" w:rsidP="00C21FC2">
      <w:pPr>
        <w:spacing w:after="0" w:line="241" w:lineRule="auto"/>
        <w:ind w:left="173" w:right="551" w:hanging="9"/>
        <w:jc w:val="left"/>
      </w:pPr>
      <w:r>
        <w:rPr>
          <w:rFonts w:ascii="Calibri" w:eastAsia="Calibri" w:hAnsi="Calibri" w:cs="Calibri"/>
          <w:noProof/>
        </w:rPr>
        <mc:AlternateContent>
          <mc:Choice Requires="wpg">
            <w:drawing>
              <wp:anchor distT="0" distB="0" distL="114300" distR="114300" simplePos="0" relativeHeight="251707392" behindDoc="0" locked="0" layoutInCell="1" allowOverlap="1" wp14:anchorId="246E9B94" wp14:editId="4253394F">
                <wp:simplePos x="0" y="0"/>
                <wp:positionH relativeFrom="margin">
                  <wp:posOffset>0</wp:posOffset>
                </wp:positionH>
                <wp:positionV relativeFrom="paragraph">
                  <wp:posOffset>35217</wp:posOffset>
                </wp:positionV>
                <wp:extent cx="105972" cy="435434"/>
                <wp:effectExtent l="0" t="0" r="0" b="0"/>
                <wp:wrapSquare wrapText="bothSides"/>
                <wp:docPr id="9710" name="Group 9710"/>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868" name="Picture 86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870" name="Picture 87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72" name="Picture 872"/>
                          <pic:cNvPicPr/>
                        </pic:nvPicPr>
                        <pic:blipFill>
                          <a:blip r:embed="rId51"/>
                          <a:stretch>
                            <a:fillRect/>
                          </a:stretch>
                        </pic:blipFill>
                        <pic:spPr>
                          <a:xfrm>
                            <a:off x="0" y="329462"/>
                            <a:ext cx="105972" cy="105971"/>
                          </a:xfrm>
                          <a:prstGeom prst="rect">
                            <a:avLst/>
                          </a:prstGeom>
                        </pic:spPr>
                      </pic:pic>
                    </wpg:wgp>
                  </a:graphicData>
                </a:graphic>
              </wp:anchor>
            </w:drawing>
          </mc:Choice>
          <mc:Fallback>
            <w:pict>
              <v:group w14:anchorId="7551F50F" id="Group 9710" o:spid="_x0000_s1026" style="position:absolute;margin-left:0;margin-top:2.75pt;width:8.35pt;height:34.3pt;z-index:251707392;mso-position-horizontal-relative:margin"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">
                <v:shape id="Picture 868"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">
                  <v:imagedata r:id="rId100" o:title=""/>
                </v:shape>
                <v:shape id="Picture 870" o:spid="_x0000_s1028" type="#_x0000_t75" style="position:absolute;top:166029;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">
                  <v:imagedata r:id="rId101" o:title=""/>
                </v:shape>
                <v:shape id="Picture 872" o:spid="_x0000_s1029" type="#_x0000_t75" style="position:absolute;top:329462;width:105972;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">
                  <v:imagedata r:id="rId102" o:title=""/>
                </v:shape>
                <w10:wrap type="square" anchorx="margin"/>
              </v:group>
            </w:pict>
          </mc:Fallback>
        </mc:AlternateContent>
      </w:r>
      <w:r>
        <w:t xml:space="preserve"> letras e símbolos  conjuntos de bits e bytes (0s e 1s)  ondas codificadas sem um padrão </w:t>
      </w:r>
    </w:p>
    <w:p w14:paraId="53FC9450" w14:textId="77777777" w:rsidR="00C21FC2" w:rsidRDefault="00C21FC2" w:rsidP="00C21FC2">
      <w:pPr>
        <w:spacing w:after="17"/>
      </w:pPr>
      <w:r>
        <w:t xml:space="preserve">definido </w:t>
      </w:r>
    </w:p>
    <w:p w14:paraId="1BD2B115" w14:textId="77777777" w:rsidR="00C21FC2" w:rsidRDefault="00C21FC2" w:rsidP="00C21FC2">
      <w:pPr>
        <w:spacing w:after="112" w:line="241" w:lineRule="auto"/>
        <w:ind w:left="-6" w:right="121" w:hanging="9"/>
        <w:jc w:val="left"/>
      </w:pPr>
      <w:r>
        <w:rPr>
          <w:noProof/>
        </w:rPr>
        <w:drawing>
          <wp:anchor distT="0" distB="0" distL="114300" distR="114300" simplePos="0" relativeHeight="251708416" behindDoc="0" locked="0" layoutInCell="1" allowOverlap="0" wp14:anchorId="0DCA5C8D" wp14:editId="274D4053">
            <wp:simplePos x="0" y="0"/>
            <wp:positionH relativeFrom="margin">
              <wp:posOffset>0</wp:posOffset>
            </wp:positionH>
            <wp:positionV relativeFrom="paragraph">
              <wp:posOffset>34863</wp:posOffset>
            </wp:positionV>
            <wp:extent cx="105588" cy="105588"/>
            <wp:effectExtent l="0" t="0" r="0" b="0"/>
            <wp:wrapSquare wrapText="bothSides"/>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52"/>
                    <a:stretch>
                      <a:fillRect/>
                    </a:stretch>
                  </pic:blipFill>
                  <pic:spPr>
                    <a:xfrm>
                      <a:off x="0" y="0"/>
                      <a:ext cx="105588" cy="105588"/>
                    </a:xfrm>
                    <a:prstGeom prst="rect">
                      <a:avLst/>
                    </a:prstGeom>
                  </pic:spPr>
                </pic:pic>
              </a:graphicData>
            </a:graphic>
          </wp:anchor>
        </w:drawing>
      </w:r>
      <w:r>
        <w:t xml:space="preserve"> arquivos de imagem / textos 3. Quando um sinal está representado em um determinado tipo de onda (codificação) e precisamos transformá-lo em outro tipo, dizemos que estamos realizando uma: </w:t>
      </w:r>
    </w:p>
    <w:p w14:paraId="7CE03B4E" w14:textId="77777777" w:rsidR="00C21FC2" w:rsidRDefault="00C21FC2" w:rsidP="00C21FC2">
      <w:pPr>
        <w:spacing w:after="0" w:line="241" w:lineRule="auto"/>
        <w:ind w:left="173" w:right="2089" w:hanging="9"/>
        <w:jc w:val="left"/>
      </w:pPr>
      <w:r>
        <w:rPr>
          <w:rFonts w:ascii="Calibri" w:eastAsia="Calibri" w:hAnsi="Calibri" w:cs="Calibri"/>
          <w:noProof/>
        </w:rPr>
        <mc:AlternateContent>
          <mc:Choice Requires="wpg">
            <w:drawing>
              <wp:anchor distT="0" distB="0" distL="114300" distR="114300" simplePos="0" relativeHeight="251709440" behindDoc="0" locked="0" layoutInCell="1" allowOverlap="1" wp14:anchorId="59A98558" wp14:editId="576D6EF6">
                <wp:simplePos x="0" y="0"/>
                <wp:positionH relativeFrom="margin">
                  <wp:posOffset>0</wp:posOffset>
                </wp:positionH>
                <wp:positionV relativeFrom="paragraph">
                  <wp:posOffset>35217</wp:posOffset>
                </wp:positionV>
                <wp:extent cx="105972" cy="600533"/>
                <wp:effectExtent l="0" t="0" r="0" b="0"/>
                <wp:wrapSquare wrapText="bothSides"/>
                <wp:docPr id="9604" name="Group 9604"/>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876" name="Picture 876"/>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878" name="Picture 878"/>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80" name="Picture 880"/>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882" name="Picture 882"/>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08A90B40" id="Group 9604" o:spid="_x0000_s1026" style="position:absolute;margin-left:0;margin-top:2.75pt;width:8.35pt;height:47.3pt;z-index:2517094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EqcQT5QCAAAt&#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87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">
                  <v:imagedata r:id="rId100" o:title=""/>
                </v:shape>
                <v:shape id="Picture 87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">
                  <v:imagedata r:id="rId101" o:title=""/>
                </v:shape>
                <v:shape id="Picture 88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">
                  <v:imagedata r:id="rId102" o:title=""/>
                </v:shape>
                <v:shape id="Picture 88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">
                  <v:imagedata r:id="rId103" o:title=""/>
                </v:shape>
                <w10:wrap type="square" anchorx="margin"/>
              </v:group>
            </w:pict>
          </mc:Fallback>
        </mc:AlternateContent>
      </w:r>
      <w:r>
        <w:t xml:space="preserve"> </w:t>
      </w:r>
      <w:proofErr w:type="gramStart"/>
      <w:r>
        <w:t>extração  composição</w:t>
      </w:r>
      <w:proofErr w:type="gramEnd"/>
      <w:r>
        <w:t xml:space="preserve">  descompressão </w:t>
      </w:r>
    </w:p>
    <w:p w14:paraId="415026E2" w14:textId="77777777" w:rsidR="00C21FC2" w:rsidRDefault="00C21FC2" w:rsidP="00C21FC2">
      <w:pPr>
        <w:spacing w:after="17"/>
        <w:ind w:left="173"/>
      </w:pPr>
      <w:r>
        <w:t xml:space="preserve"> modulação </w:t>
      </w:r>
    </w:p>
    <w:p w14:paraId="3AF07635" w14:textId="77777777" w:rsidR="00C21FC2" w:rsidRDefault="00C21FC2" w:rsidP="00C21FC2">
      <w:pPr>
        <w:spacing w:after="0" w:line="259" w:lineRule="auto"/>
        <w:jc w:val="left"/>
      </w:pPr>
      <w:r>
        <w:t xml:space="preserve"> </w:t>
      </w:r>
    </w:p>
    <w:p w14:paraId="35F39B62" w14:textId="77777777" w:rsidR="00C21FC2" w:rsidRDefault="00C21FC2" w:rsidP="00C21FC2">
      <w:pPr>
        <w:numPr>
          <w:ilvl w:val="0"/>
          <w:numId w:val="10"/>
        </w:numPr>
        <w:spacing w:after="112" w:line="241" w:lineRule="auto"/>
        <w:ind w:right="34" w:hanging="9"/>
        <w:jc w:val="left"/>
      </w:pPr>
      <w:r>
        <w:t xml:space="preserve">Na maioria das vezes que estamos realizando algum tipo de acesso via rede, um lado será o ______ e vai solicitar o uso de um determinado serviço. Quem vai atender à essa solicitação é considerado um _____. </w:t>
      </w:r>
    </w:p>
    <w:p w14:paraId="5D9CC70E" w14:textId="77777777" w:rsidR="00C21FC2" w:rsidRDefault="00C21FC2" w:rsidP="00C21FC2">
      <w:pPr>
        <w:spacing w:after="252" w:line="241" w:lineRule="auto"/>
        <w:ind w:left="173" w:right="1658" w:hanging="9"/>
        <w:jc w:val="left"/>
      </w:pPr>
      <w:r>
        <w:rPr>
          <w:rFonts w:ascii="Calibri" w:eastAsia="Calibri" w:hAnsi="Calibri" w:cs="Calibri"/>
          <w:noProof/>
        </w:rPr>
        <mc:AlternateContent>
          <mc:Choice Requires="wpg">
            <w:drawing>
              <wp:anchor distT="0" distB="0" distL="114300" distR="114300" simplePos="0" relativeHeight="251710464" behindDoc="0" locked="0" layoutInCell="1" allowOverlap="1" wp14:anchorId="1C46C616" wp14:editId="6229F0FD">
                <wp:simplePos x="0" y="0"/>
                <wp:positionH relativeFrom="column">
                  <wp:posOffset>0</wp:posOffset>
                </wp:positionH>
                <wp:positionV relativeFrom="paragraph">
                  <wp:posOffset>35217</wp:posOffset>
                </wp:positionV>
                <wp:extent cx="105971" cy="600534"/>
                <wp:effectExtent l="0" t="0" r="0" b="0"/>
                <wp:wrapSquare wrapText="bothSides"/>
                <wp:docPr id="9605" name="Group 9605"/>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84" name="Picture 88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886" name="Picture 88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88" name="Picture 888"/>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0" name="Picture 89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B35160F" id="Group 9605" o:spid="_x0000_s1026" style="position:absolute;margin-left:0;margin-top:2.75pt;width:8.35pt;height:47.3pt;z-index:2517104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">
                <v:shape id="Picture 88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">
                  <v:imagedata r:id="rId100" o:title=""/>
                </v:shape>
                <v:shape id="Picture 88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">
                  <v:imagedata r:id="rId101" o:title=""/>
                </v:shape>
                <v:shape id="Picture 88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">
                  <v:imagedata r:id="rId102" o:title=""/>
                </v:shape>
                <v:shape id="Picture 89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">
                  <v:imagedata r:id="rId103" o:title=""/>
                </v:shape>
                <w10:wrap type="square"/>
              </v:group>
            </w:pict>
          </mc:Fallback>
        </mc:AlternateContent>
      </w:r>
      <w:r>
        <w:t xml:space="preserve"> servidor / </w:t>
      </w:r>
      <w:proofErr w:type="gramStart"/>
      <w:r>
        <w:t xml:space="preserve">cliente  </w:t>
      </w:r>
      <w:proofErr w:type="spellStart"/>
      <w:r>
        <w:t>cliente</w:t>
      </w:r>
      <w:proofErr w:type="spellEnd"/>
      <w:proofErr w:type="gramEnd"/>
      <w:r>
        <w:t xml:space="preserve"> / servidor  solicitante / provedor  </w:t>
      </w:r>
      <w:proofErr w:type="spellStart"/>
      <w:r>
        <w:t>provedor</w:t>
      </w:r>
      <w:proofErr w:type="spellEnd"/>
      <w:r>
        <w:t xml:space="preserve"> / servidor </w:t>
      </w:r>
    </w:p>
    <w:p w14:paraId="628D56B9" w14:textId="77777777" w:rsidR="00C21FC2" w:rsidRDefault="00C21FC2" w:rsidP="00C21FC2">
      <w:pPr>
        <w:numPr>
          <w:ilvl w:val="0"/>
          <w:numId w:val="10"/>
        </w:numPr>
        <w:spacing w:after="112" w:line="241" w:lineRule="auto"/>
        <w:ind w:right="34" w:hanging="9"/>
        <w:jc w:val="left"/>
      </w:pPr>
      <w:r>
        <w:t xml:space="preserve">Todo e qualquer ponto conectado à Internet recebe um identificador, que se chama “endereço IP”. Na versão IPv4, um endereço possui _____ bits, já a versão IPv6 necessita de _____ bits para identificar um ponto. </w:t>
      </w:r>
    </w:p>
    <w:p w14:paraId="6344F3F6" w14:textId="77777777" w:rsidR="00C21FC2" w:rsidRDefault="00C21FC2" w:rsidP="00C21FC2">
      <w:pPr>
        <w:spacing w:after="17"/>
        <w:ind w:left="173"/>
      </w:pPr>
      <w:r>
        <w:rPr>
          <w:rFonts w:ascii="Calibri" w:eastAsia="Calibri" w:hAnsi="Calibri" w:cs="Calibri"/>
          <w:noProof/>
        </w:rPr>
        <mc:AlternateContent>
          <mc:Choice Requires="wpg">
            <w:drawing>
              <wp:anchor distT="0" distB="0" distL="114300" distR="114300" simplePos="0" relativeHeight="251711488" behindDoc="0" locked="0" layoutInCell="1" allowOverlap="1" wp14:anchorId="7E0F002F" wp14:editId="208708F5">
                <wp:simplePos x="0" y="0"/>
                <wp:positionH relativeFrom="column">
                  <wp:posOffset>0</wp:posOffset>
                </wp:positionH>
                <wp:positionV relativeFrom="paragraph">
                  <wp:posOffset>35217</wp:posOffset>
                </wp:positionV>
                <wp:extent cx="105971" cy="600534"/>
                <wp:effectExtent l="0" t="0" r="0" b="0"/>
                <wp:wrapSquare wrapText="bothSides"/>
                <wp:docPr id="9606" name="Group 9606"/>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92" name="Picture 89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894" name="Picture 894"/>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96" name="Picture 896"/>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8" name="Picture 898"/>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10F0315" id="Group 9606" o:spid="_x0000_s1026" style="position:absolute;margin-left:0;margin-top:2.75pt;width:8.35pt;height:47.3pt;z-index:2517114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wxtBbYsCAAAt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RZczOdwAAAAFAQAADwAAAAAAAAAAAAAAAAA7DAAAZHJzL2Rv&#10;d25yZXYueG1sUEsBAi0AFAAGAAgAAAAhAFd98erUAAAArQIAABkAAAAAAAAAAAAAAAAARA0AAGRy&#10;cy9fcmVscy9lMm9Eb2MueG1sLnJlbHNQSwUGAAAAAAkACQBCAgAATw4AAAAA&#10;">
                <v:shape id="Picture 89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">
                  <v:imagedata r:id="rId100" o:title=""/>
                </v:shape>
                <v:shape id="Picture 89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">
                  <v:imagedata r:id="rId101" o:title=""/>
                </v:shape>
                <v:shape id="Picture 89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">
                  <v:imagedata r:id="rId102" o:title=""/>
                </v:shape>
                <v:shape id="Picture 89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">
                  <v:imagedata r:id="rId103" o:title=""/>
                </v:shape>
                <w10:wrap type="square"/>
              </v:group>
            </w:pict>
          </mc:Fallback>
        </mc:AlternateContent>
      </w:r>
      <w:r>
        <w:t xml:space="preserve"> 32 bits / 64 bits </w:t>
      </w:r>
    </w:p>
    <w:p w14:paraId="67500EC3" w14:textId="77777777" w:rsidR="00C21FC2" w:rsidRDefault="00C21FC2" w:rsidP="00C21FC2">
      <w:pPr>
        <w:spacing w:after="17"/>
        <w:ind w:left="171"/>
      </w:pPr>
      <w:r>
        <w:t xml:space="preserve"> 64 bits / 128 bits </w:t>
      </w:r>
    </w:p>
    <w:p w14:paraId="05534C59" w14:textId="77777777" w:rsidR="00C21FC2" w:rsidRDefault="00C21FC2" w:rsidP="00C21FC2">
      <w:pPr>
        <w:spacing w:after="17"/>
        <w:ind w:left="174"/>
      </w:pPr>
      <w:r>
        <w:t xml:space="preserve"> 32 bits / 128 bits </w:t>
      </w:r>
    </w:p>
    <w:p w14:paraId="67A4AF52" w14:textId="77777777" w:rsidR="00C21FC2" w:rsidRDefault="00C21FC2" w:rsidP="00C21FC2">
      <w:pPr>
        <w:ind w:left="173"/>
      </w:pPr>
      <w:r>
        <w:t xml:space="preserve"> 16 bits / 64 bits </w:t>
      </w:r>
    </w:p>
    <w:p w14:paraId="33E6D773" w14:textId="77777777" w:rsidR="00C21FC2" w:rsidRDefault="00C21FC2" w:rsidP="00C21FC2">
      <w:pPr>
        <w:numPr>
          <w:ilvl w:val="0"/>
          <w:numId w:val="10"/>
        </w:numPr>
        <w:spacing w:after="112" w:line="241" w:lineRule="auto"/>
        <w:ind w:right="34" w:hanging="9"/>
        <w:jc w:val="left"/>
      </w:pPr>
      <w:r>
        <w:t xml:space="preserve">Qual é o serviço (e seu respectivo significado) responsável por resolver os endereços IP dos servidores a partir de um nome? Ele faz com que os usuários não precisem decorar números IP (que inclusive, mudam constantemente) </w:t>
      </w:r>
    </w:p>
    <w:p w14:paraId="4FA0CD8E" w14:textId="36EC8660" w:rsidR="00C21FC2" w:rsidRDefault="00C21FC2" w:rsidP="0072790D">
      <w:pPr>
        <w:spacing w:after="17"/>
        <w:ind w:left="173"/>
      </w:pPr>
      <w:r>
        <w:rPr>
          <w:rFonts w:ascii="Calibri" w:eastAsia="Calibri" w:hAnsi="Calibri" w:cs="Calibri"/>
          <w:noProof/>
        </w:rPr>
        <mc:AlternateContent>
          <mc:Choice Requires="wpg">
            <w:drawing>
              <wp:anchor distT="0" distB="0" distL="114300" distR="114300" simplePos="0" relativeHeight="251712512" behindDoc="0" locked="0" layoutInCell="1" allowOverlap="1" wp14:anchorId="776F5879" wp14:editId="05A20003">
                <wp:simplePos x="0" y="0"/>
                <wp:positionH relativeFrom="column">
                  <wp:posOffset>0</wp:posOffset>
                </wp:positionH>
                <wp:positionV relativeFrom="paragraph">
                  <wp:posOffset>35217</wp:posOffset>
                </wp:positionV>
                <wp:extent cx="105971" cy="600533"/>
                <wp:effectExtent l="0" t="0" r="0" b="0"/>
                <wp:wrapSquare wrapText="bothSides"/>
                <wp:docPr id="9717" name="Group 9717"/>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900" name="Picture 900"/>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02" name="Picture 902"/>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904" name="Picture 904"/>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906" name="Picture 906"/>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3E0C4ADF" id="Group 9717" o:spid="_x0000_s1026" style="position:absolute;margin-left:0;margin-top:2.75pt;width:8.35pt;height:47.3pt;z-index:2517125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VMGpdp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90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">
                  <v:imagedata r:id="rId100" o:title=""/>
                </v:shape>
                <v:shape id="Picture 90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">
                  <v:imagedata r:id="rId101" o:title=""/>
                </v:shape>
                <v:shape id="Picture 90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">
                  <v:imagedata r:id="rId102" o:title=""/>
                </v:shape>
                <v:shape id="Picture 90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">
                  <v:imagedata r:id="rId103" o:title=""/>
                </v:shape>
                <w10:wrap type="square"/>
              </v:group>
            </w:pict>
          </mc:Fallback>
        </mc:AlternateContent>
      </w:r>
      <w:r>
        <w:t xml:space="preserve"> DNS - Domain </w:t>
      </w:r>
      <w:proofErr w:type="spellStart"/>
      <w:r>
        <w:t>Name</w:t>
      </w:r>
      <w:proofErr w:type="spellEnd"/>
      <w:r>
        <w:t xml:space="preserve"> </w:t>
      </w:r>
      <w:proofErr w:type="gramStart"/>
      <w:r>
        <w:t>System  DNS</w:t>
      </w:r>
      <w:proofErr w:type="gramEnd"/>
      <w:r>
        <w:t xml:space="preserve"> - Domain </w:t>
      </w:r>
      <w:proofErr w:type="spellStart"/>
      <w:r>
        <w:t>Name</w:t>
      </w:r>
      <w:proofErr w:type="spellEnd"/>
      <w:r>
        <w:t xml:space="preserve"> Service  DNS - Domain </w:t>
      </w:r>
      <w:proofErr w:type="spellStart"/>
      <w:r>
        <w:t>Name</w:t>
      </w:r>
      <w:proofErr w:type="spellEnd"/>
      <w:r>
        <w:t xml:space="preserve"> Server DNS - Data </w:t>
      </w:r>
      <w:proofErr w:type="spellStart"/>
      <w:r>
        <w:t>Name</w:t>
      </w:r>
      <w:proofErr w:type="spellEnd"/>
      <w:r>
        <w:t xml:space="preserve"> Server </w:t>
      </w:r>
    </w:p>
    <w:p w14:paraId="66FAAAE8" w14:textId="77777777" w:rsidR="00C21FC2" w:rsidRDefault="00C21FC2" w:rsidP="00C21FC2">
      <w:pPr>
        <w:numPr>
          <w:ilvl w:val="0"/>
          <w:numId w:val="10"/>
        </w:numPr>
        <w:spacing w:after="112" w:line="241" w:lineRule="auto"/>
        <w:ind w:right="34" w:hanging="9"/>
        <w:jc w:val="left"/>
      </w:pPr>
      <w:r>
        <w:t xml:space="preserve">Uma URL é composta por vários componentes. Na URL </w:t>
      </w:r>
      <w:r>
        <w:rPr>
          <w:rFonts w:ascii="Courier New" w:eastAsia="Courier New" w:hAnsi="Courier New" w:cs="Courier New"/>
        </w:rPr>
        <w:t>https:// www.github.com/</w:t>
      </w:r>
      <w:proofErr w:type="spellStart"/>
      <w:r>
        <w:rPr>
          <w:rFonts w:ascii="Courier New" w:eastAsia="Courier New" w:hAnsi="Courier New" w:cs="Courier New"/>
        </w:rPr>
        <w:t>gustavoguanabara</w:t>
      </w:r>
      <w:proofErr w:type="spellEnd"/>
      <w:r>
        <w:t xml:space="preserve">, por exemplo, são respectivamente o domínio, o protocolo e o caminho os itens apontados na opção: </w:t>
      </w:r>
    </w:p>
    <w:p w14:paraId="397B7CD2" w14:textId="77777777" w:rsidR="00C21FC2" w:rsidRDefault="00C21FC2" w:rsidP="00C21FC2">
      <w:pPr>
        <w:spacing w:after="17"/>
      </w:pPr>
      <w:r>
        <w:rPr>
          <w:noProof/>
        </w:rPr>
        <w:drawing>
          <wp:inline distT="0" distB="0" distL="0" distR="0" wp14:anchorId="7016436A" wp14:editId="21252DE0">
            <wp:extent cx="105233" cy="105234"/>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49"/>
                    <a:stretch>
                      <a:fillRect/>
                    </a:stretch>
                  </pic:blipFill>
                  <pic:spPr>
                    <a:xfrm>
                      <a:off x="0" y="0"/>
                      <a:ext cx="105233" cy="105234"/>
                    </a:xfrm>
                    <a:prstGeom prst="rect">
                      <a:avLst/>
                    </a:prstGeom>
                  </pic:spPr>
                </pic:pic>
              </a:graphicData>
            </a:graphic>
          </wp:inline>
        </w:drawing>
      </w:r>
      <w:r>
        <w:t xml:space="preserve"> github.com / https / </w:t>
      </w:r>
    </w:p>
    <w:p w14:paraId="51704567" w14:textId="77777777" w:rsidR="00C21FC2" w:rsidRDefault="00C21FC2" w:rsidP="00C21FC2">
      <w:pPr>
        <w:spacing w:after="17"/>
      </w:pPr>
      <w:proofErr w:type="spellStart"/>
      <w:r>
        <w:t>gustavoguanabara</w:t>
      </w:r>
      <w:proofErr w:type="spellEnd"/>
      <w:r>
        <w:t xml:space="preserve">  </w:t>
      </w:r>
    </w:p>
    <w:p w14:paraId="5B235456" w14:textId="77777777" w:rsidR="00C21FC2" w:rsidRDefault="00C21FC2" w:rsidP="00C21FC2">
      <w:pPr>
        <w:spacing w:after="0" w:line="241" w:lineRule="auto"/>
        <w:ind w:left="173" w:right="34" w:hanging="9"/>
        <w:jc w:val="left"/>
      </w:pPr>
      <w:r>
        <w:rPr>
          <w:rFonts w:ascii="Calibri" w:eastAsia="Calibri" w:hAnsi="Calibri" w:cs="Calibri"/>
          <w:noProof/>
        </w:rPr>
        <mc:AlternateContent>
          <mc:Choice Requires="wpg">
            <w:drawing>
              <wp:anchor distT="0" distB="0" distL="114300" distR="114300" simplePos="0" relativeHeight="251714560" behindDoc="0" locked="0" layoutInCell="1" allowOverlap="1" wp14:anchorId="2A5DA14D" wp14:editId="6501BFEB">
                <wp:simplePos x="0" y="0"/>
                <wp:positionH relativeFrom="column">
                  <wp:posOffset>0</wp:posOffset>
                </wp:positionH>
                <wp:positionV relativeFrom="paragraph">
                  <wp:posOffset>36146</wp:posOffset>
                </wp:positionV>
                <wp:extent cx="105972" cy="434504"/>
                <wp:effectExtent l="0" t="0" r="0" b="0"/>
                <wp:wrapSquare wrapText="bothSides"/>
                <wp:docPr id="10728" name="Group 10728"/>
                <wp:cNvGraphicFramePr/>
                <a:graphic xmlns:a="http://schemas.openxmlformats.org/drawingml/2006/main">
                  <a:graphicData uri="http://schemas.microsoft.com/office/word/2010/wordprocessingGroup">
                    <wpg:wgp>
                      <wpg:cNvGrpSpPr/>
                      <wpg:grpSpPr>
                        <a:xfrm>
                          <a:off x="0" y="0"/>
                          <a:ext cx="105972" cy="434504"/>
                          <a:chOff x="0" y="0"/>
                          <a:chExt cx="105972" cy="434504"/>
                        </a:xfrm>
                      </wpg:grpSpPr>
                      <pic:pic xmlns:pic="http://schemas.openxmlformats.org/drawingml/2006/picture">
                        <pic:nvPicPr>
                          <pic:cNvPr id="987" name="Picture 987"/>
                          <pic:cNvPicPr/>
                        </pic:nvPicPr>
                        <pic:blipFill>
                          <a:blip r:embed="rId50"/>
                          <a:stretch>
                            <a:fillRect/>
                          </a:stretch>
                        </pic:blipFill>
                        <pic:spPr>
                          <a:xfrm>
                            <a:off x="0" y="0"/>
                            <a:ext cx="104304" cy="104304"/>
                          </a:xfrm>
                          <a:prstGeom prst="rect">
                            <a:avLst/>
                          </a:prstGeom>
                        </pic:spPr>
                      </pic:pic>
                      <pic:pic xmlns:pic="http://schemas.openxmlformats.org/drawingml/2006/picture">
                        <pic:nvPicPr>
                          <pic:cNvPr id="989" name="Picture 989"/>
                          <pic:cNvPicPr/>
                        </pic:nvPicPr>
                        <pic:blipFill>
                          <a:blip r:embed="rId51"/>
                          <a:stretch>
                            <a:fillRect/>
                          </a:stretch>
                        </pic:blipFill>
                        <pic:spPr>
                          <a:xfrm>
                            <a:off x="0" y="163432"/>
                            <a:ext cx="105972" cy="105972"/>
                          </a:xfrm>
                          <a:prstGeom prst="rect">
                            <a:avLst/>
                          </a:prstGeom>
                        </pic:spPr>
                      </pic:pic>
                      <pic:pic xmlns:pic="http://schemas.openxmlformats.org/drawingml/2006/picture">
                        <pic:nvPicPr>
                          <pic:cNvPr id="991" name="Picture 991"/>
                          <pic:cNvPicPr/>
                        </pic:nvPicPr>
                        <pic:blipFill>
                          <a:blip r:embed="rId52"/>
                          <a:stretch>
                            <a:fillRect/>
                          </a:stretch>
                        </pic:blipFill>
                        <pic:spPr>
                          <a:xfrm>
                            <a:off x="0" y="328916"/>
                            <a:ext cx="105588" cy="105588"/>
                          </a:xfrm>
                          <a:prstGeom prst="rect">
                            <a:avLst/>
                          </a:prstGeom>
                        </pic:spPr>
                      </pic:pic>
                    </wpg:wgp>
                  </a:graphicData>
                </a:graphic>
              </wp:anchor>
            </w:drawing>
          </mc:Choice>
          <mc:Fallback>
            <w:pict>
              <v:group w14:anchorId="1BAFB45F" id="Group 10728" o:spid="_x0000_s1026" style="position:absolute;margin-left:0;margin-top:2.85pt;width:8.35pt;height:34.2pt;z-index:251714560" coordsize="105972,434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">
                <v:shape id="Picture 987"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">
                  <v:imagedata r:id="rId101" o:title=""/>
                </v:shape>
                <v:shape id="Picture 989" o:spid="_x0000_s1028" type="#_x0000_t75" style="position:absolute;top:163432;width:105972;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">
                  <v:imagedata r:id="rId102" o:title=""/>
                </v:shape>
                <v:shape id="Picture 991" o:spid="_x0000_s1029" type="#_x0000_t75" style="position:absolute;top:328916;width:105588;height:10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">
                  <v:imagedata r:id="rId103" o:title=""/>
                </v:shape>
                <w10:wrap type="square"/>
              </v:group>
            </w:pict>
          </mc:Fallback>
        </mc:AlternateContent>
      </w:r>
      <w:r>
        <w:t xml:space="preserve"> github.com / </w:t>
      </w:r>
      <w:proofErr w:type="spellStart"/>
      <w:r>
        <w:t>www</w:t>
      </w:r>
      <w:proofErr w:type="spellEnd"/>
      <w:r>
        <w:t xml:space="preserve"> / </w:t>
      </w:r>
      <w:proofErr w:type="spellStart"/>
      <w:proofErr w:type="gramStart"/>
      <w:r>
        <w:t>gustavoguanabara</w:t>
      </w:r>
      <w:proofErr w:type="spellEnd"/>
      <w:r>
        <w:t xml:space="preserve">  </w:t>
      </w:r>
      <w:proofErr w:type="spellStart"/>
      <w:r>
        <w:t>github</w:t>
      </w:r>
      <w:proofErr w:type="spellEnd"/>
      <w:proofErr w:type="gramEnd"/>
      <w:r>
        <w:t xml:space="preserve"> / https / </w:t>
      </w:r>
      <w:proofErr w:type="spellStart"/>
      <w:r>
        <w:t>gustavoguanabara</w:t>
      </w:r>
      <w:proofErr w:type="spellEnd"/>
      <w:r>
        <w:t xml:space="preserve">  www.github.com / </w:t>
      </w:r>
      <w:proofErr w:type="spellStart"/>
      <w:r>
        <w:t>www</w:t>
      </w:r>
      <w:proofErr w:type="spellEnd"/>
      <w:r>
        <w:t xml:space="preserve"> / </w:t>
      </w:r>
    </w:p>
    <w:p w14:paraId="756751DD" w14:textId="77777777" w:rsidR="00C21FC2" w:rsidRDefault="00C21FC2" w:rsidP="00C21FC2">
      <w:proofErr w:type="spellStart"/>
      <w:r>
        <w:t>gustavoguanabara</w:t>
      </w:r>
      <w:proofErr w:type="spellEnd"/>
      <w:r>
        <w:t xml:space="preserve"> </w:t>
      </w:r>
    </w:p>
    <w:p w14:paraId="17BC7756" w14:textId="77777777" w:rsidR="00C21FC2" w:rsidRDefault="00C21FC2" w:rsidP="00C21FC2">
      <w:pPr>
        <w:numPr>
          <w:ilvl w:val="0"/>
          <w:numId w:val="10"/>
        </w:numPr>
        <w:spacing w:after="112" w:line="241" w:lineRule="auto"/>
        <w:ind w:right="34" w:hanging="9"/>
        <w:jc w:val="left"/>
      </w:pPr>
      <w:r>
        <w:lastRenderedPageBreak/>
        <w:t xml:space="preserve">Quando chegar a hora de construir nossos sites, devemos informar aos nossos clientes que geralmente o domínio tem uma taxa de pagamento _____, enquanto as hospedagens são de pagamento _____ de forma geral. </w:t>
      </w:r>
    </w:p>
    <w:p w14:paraId="343ACF06" w14:textId="77777777" w:rsidR="00C21FC2" w:rsidRDefault="00C21FC2" w:rsidP="00C21FC2">
      <w:pPr>
        <w:spacing w:after="112" w:line="241" w:lineRule="auto"/>
        <w:ind w:left="173" w:right="2076" w:hanging="9"/>
        <w:jc w:val="left"/>
      </w:pPr>
      <w:r>
        <w:rPr>
          <w:rFonts w:ascii="Calibri" w:eastAsia="Calibri" w:hAnsi="Calibri" w:cs="Calibri"/>
          <w:noProof/>
        </w:rPr>
        <mc:AlternateContent>
          <mc:Choice Requires="wpg">
            <w:drawing>
              <wp:anchor distT="0" distB="0" distL="114300" distR="114300" simplePos="0" relativeHeight="251715584" behindDoc="0" locked="0" layoutInCell="1" allowOverlap="1" wp14:anchorId="0F2C7603" wp14:editId="37B80A30">
                <wp:simplePos x="0" y="0"/>
                <wp:positionH relativeFrom="column">
                  <wp:posOffset>0</wp:posOffset>
                </wp:positionH>
                <wp:positionV relativeFrom="paragraph">
                  <wp:posOffset>35217</wp:posOffset>
                </wp:positionV>
                <wp:extent cx="105972" cy="600534"/>
                <wp:effectExtent l="0" t="0" r="0" b="0"/>
                <wp:wrapSquare wrapText="bothSides"/>
                <wp:docPr id="10666" name="Group 1066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93" name="Picture 99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95" name="Picture 99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997" name="Picture 99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999" name="Picture 99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593018B" id="Group 10666" o:spid="_x0000_s1026" style="position:absolute;margin-left:0;margin-top:2.75pt;width:8.35pt;height:47.3pt;z-index:25171558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dtGeMJ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9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">
                  <v:imagedata r:id="rId100" o:title=""/>
                </v:shape>
                <v:shape id="Picture 99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">
                  <v:imagedata r:id="rId101" o:title=""/>
                </v:shape>
                <v:shape id="Picture 99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">
                  <v:imagedata r:id="rId102" o:title=""/>
                </v:shape>
                <v:shape id="Picture 99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">
                  <v:imagedata r:id="rId103" o:title=""/>
                </v:shape>
                <w10:wrap type="square"/>
              </v:group>
            </w:pict>
          </mc:Fallback>
        </mc:AlternateContent>
      </w:r>
      <w:r>
        <w:t xml:space="preserve"> mensal / </w:t>
      </w:r>
      <w:proofErr w:type="gramStart"/>
      <w:r>
        <w:t xml:space="preserve">anual  </w:t>
      </w:r>
      <w:proofErr w:type="spellStart"/>
      <w:r>
        <w:t>anual</w:t>
      </w:r>
      <w:proofErr w:type="spellEnd"/>
      <w:proofErr w:type="gramEnd"/>
      <w:r>
        <w:t xml:space="preserve"> / diário  mensal / diário  anual / mensal </w:t>
      </w:r>
    </w:p>
    <w:p w14:paraId="4F24D62C" w14:textId="77777777" w:rsidR="00C21FC2" w:rsidRDefault="00C21FC2" w:rsidP="00C21FC2">
      <w:pPr>
        <w:numPr>
          <w:ilvl w:val="0"/>
          <w:numId w:val="10"/>
        </w:numPr>
        <w:spacing w:after="8" w:line="241" w:lineRule="auto"/>
        <w:ind w:right="34" w:hanging="9"/>
        <w:jc w:val="left"/>
      </w:pPr>
      <w:r>
        <w:rPr>
          <w:rFonts w:ascii="Calibri" w:eastAsia="Calibri" w:hAnsi="Calibri" w:cs="Calibri"/>
          <w:noProof/>
        </w:rPr>
        <mc:AlternateContent>
          <mc:Choice Requires="wpg">
            <w:drawing>
              <wp:anchor distT="0" distB="0" distL="114300" distR="114300" simplePos="0" relativeHeight="251716608" behindDoc="0" locked="0" layoutInCell="1" allowOverlap="1" wp14:anchorId="2A6B96A6" wp14:editId="7C7F3585">
                <wp:simplePos x="0" y="0"/>
                <wp:positionH relativeFrom="column">
                  <wp:posOffset>0</wp:posOffset>
                </wp:positionH>
                <wp:positionV relativeFrom="paragraph">
                  <wp:posOffset>1104200</wp:posOffset>
                </wp:positionV>
                <wp:extent cx="105971" cy="600534"/>
                <wp:effectExtent l="0" t="0" r="0" b="0"/>
                <wp:wrapSquare wrapText="bothSides"/>
                <wp:docPr id="10667" name="Group 1066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001" name="Picture 100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03" name="Picture 1003"/>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005" name="Picture 1005"/>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007" name="Picture 100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17FEED7" id="Group 10667" o:spid="_x0000_s1026" style="position:absolute;margin-left:0;margin-top:86.95pt;width:8.35pt;height:47.3pt;z-index:25171660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">
                <v:shape id="Picture 10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">
                  <v:imagedata r:id="rId100" o:title=""/>
                </v:shape>
                <v:shape id="Picture 100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">
                  <v:imagedata r:id="rId101" o:title=""/>
                </v:shape>
                <v:shape id="Picture 100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">
                  <v:imagedata r:id="rId102" o:title=""/>
                </v:shape>
                <v:shape id="Picture 100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">
                  <v:imagedata r:id="rId103" o:title=""/>
                </v:shape>
                <w10:wrap type="square"/>
              </v:group>
            </w:pict>
          </mc:Fallback>
        </mc:AlternateContent>
      </w:r>
      <w:r>
        <w:t xml:space="preserve">Os domínios possuem seus Top </w:t>
      </w:r>
      <w:proofErr w:type="spellStart"/>
      <w:r>
        <w:t>Level</w:t>
      </w:r>
      <w:proofErr w:type="spellEnd"/>
      <w:r>
        <w:t xml:space="preserve"> </w:t>
      </w:r>
      <w:proofErr w:type="spellStart"/>
      <w:r>
        <w:t>Domains</w:t>
      </w:r>
      <w:proofErr w:type="spellEnd"/>
      <w:r>
        <w:t xml:space="preserve">. Vejamos como exemplo os domínios </w:t>
      </w:r>
      <w:r>
        <w:rPr>
          <w:rFonts w:ascii="Courier New" w:eastAsia="Courier New" w:hAnsi="Courier New" w:cs="Courier New"/>
        </w:rPr>
        <w:t>estudonauta.com.br</w:t>
      </w:r>
      <w:r>
        <w:t xml:space="preserve"> e </w:t>
      </w:r>
      <w:r>
        <w:rPr>
          <w:rFonts w:ascii="Courier New" w:eastAsia="Courier New" w:hAnsi="Courier New" w:cs="Courier New"/>
        </w:rPr>
        <w:t>cursoemvideo.com</w:t>
      </w:r>
      <w:r>
        <w:t xml:space="preserve">. No primeiro caso, temos um _____ e no segundo caso, temos um _____.  GTLD / </w:t>
      </w:r>
      <w:proofErr w:type="spellStart"/>
      <w:proofErr w:type="gramStart"/>
      <w:r>
        <w:t>ccTLD</w:t>
      </w:r>
      <w:proofErr w:type="spellEnd"/>
      <w:r>
        <w:t xml:space="preserve">  </w:t>
      </w:r>
      <w:proofErr w:type="spellStart"/>
      <w:r>
        <w:t>ccTLD</w:t>
      </w:r>
      <w:proofErr w:type="spellEnd"/>
      <w:proofErr w:type="gramEnd"/>
      <w:r>
        <w:t xml:space="preserve"> / GTLD  DTLD / CTLD </w:t>
      </w:r>
    </w:p>
    <w:p w14:paraId="53392A47" w14:textId="178D5B15" w:rsidR="00C21FC2" w:rsidRDefault="00C21FC2" w:rsidP="00C21FC2">
      <w:pPr>
        <w:ind w:left="173"/>
      </w:pPr>
      <w:r>
        <w:t xml:space="preserve"> CTLD / </w:t>
      </w:r>
      <w:r w:rsidR="00437BED">
        <w:t>CCT</w:t>
      </w:r>
      <w:r>
        <w:t xml:space="preserve"> </w:t>
      </w:r>
    </w:p>
    <w:p w14:paraId="5317CCE5" w14:textId="77777777" w:rsidR="00C21FC2" w:rsidRDefault="00C21FC2" w:rsidP="00C21FC2">
      <w:pPr>
        <w:numPr>
          <w:ilvl w:val="0"/>
          <w:numId w:val="10"/>
        </w:numPr>
        <w:spacing w:after="112" w:line="241" w:lineRule="auto"/>
        <w:ind w:right="34" w:hanging="9"/>
        <w:jc w:val="left"/>
      </w:pPr>
      <w:r>
        <w:t xml:space="preserve">Todo bom serviço de hospedagem deve fornecer recursos e serviços valiosos para seus clientes. Entre os itens a seguir, qual é o único que NÃO É oferecido por uma empresa de hospedagem? </w:t>
      </w:r>
    </w:p>
    <w:p w14:paraId="616ABBB4" w14:textId="77777777" w:rsidR="00C21FC2" w:rsidRDefault="00C21FC2" w:rsidP="0072790D">
      <w:pPr>
        <w:spacing w:after="112" w:line="241" w:lineRule="auto"/>
        <w:ind w:left="-15" w:right="34" w:firstLine="166"/>
        <w:jc w:val="left"/>
      </w:pPr>
      <w:r>
        <w:rPr>
          <w:rFonts w:ascii="Calibri" w:eastAsia="Calibri" w:hAnsi="Calibri" w:cs="Calibri"/>
          <w:noProof/>
        </w:rPr>
        <mc:AlternateContent>
          <mc:Choice Requires="wpg">
            <w:drawing>
              <wp:anchor distT="0" distB="0" distL="114300" distR="114300" simplePos="0" relativeHeight="251717632" behindDoc="0" locked="0" layoutInCell="1" allowOverlap="1" wp14:anchorId="373519A4" wp14:editId="0B2578D4">
                <wp:simplePos x="0" y="0"/>
                <wp:positionH relativeFrom="column">
                  <wp:posOffset>0</wp:posOffset>
                </wp:positionH>
                <wp:positionV relativeFrom="paragraph">
                  <wp:posOffset>35217</wp:posOffset>
                </wp:positionV>
                <wp:extent cx="105971" cy="600533"/>
                <wp:effectExtent l="0" t="0" r="0" b="0"/>
                <wp:wrapSquare wrapText="bothSides"/>
                <wp:docPr id="10668" name="Group 10668"/>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009" name="Picture 100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11" name="Picture 1011"/>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013" name="Picture 101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015" name="Picture 1015"/>
                          <pic:cNvPicPr/>
                        </pic:nvPicPr>
                        <pic:blipFill>
                          <a:blip r:embed="rId52"/>
                          <a:stretch>
                            <a:fillRect/>
                          </a:stretch>
                        </pic:blipFill>
                        <pic:spPr>
                          <a:xfrm>
                            <a:off x="0" y="494945"/>
                            <a:ext cx="105588" cy="105588"/>
                          </a:xfrm>
                          <a:prstGeom prst="rect">
                            <a:avLst/>
                          </a:prstGeom>
                        </pic:spPr>
                      </pic:pic>
                    </wpg:wgp>
                  </a:graphicData>
                </a:graphic>
              </wp:anchor>
            </w:drawing>
          </mc:Choice>
          <mc:Fallback>
            <w:pict>
              <v:group w14:anchorId="49442154" id="Group 10668" o:spid="_x0000_s1026" style="position:absolute;margin-left:0;margin-top:2.75pt;width:8.35pt;height:47.3pt;z-index:25171763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mOr2L4sCAAA1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RZczOdwAAAAFAQAADwAAAAAAAAAAAAAAAAA7DAAAZHJzL2Rv&#10;d25yZXYueG1sUEsBAi0AFAAGAAgAAAAhAFd98erUAAAArQIAABkAAAAAAAAAAAAAAAAARA0AAGRy&#10;cy9fcmVscy9lMm9Eb2MueG1sLnJlbHNQSwUGAAAAAAkACQBCAgAATw4AAAAA&#10;">
                <v:shape id="Picture 10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">
                  <v:imagedata r:id="rId100" o:title=""/>
                </v:shape>
                <v:shape id="Picture 101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">
                  <v:imagedata r:id="rId101" o:title=""/>
                </v:shape>
                <v:shape id="Picture 101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">
                  <v:imagedata r:id="rId102" o:title=""/>
                </v:shape>
                <v:shape id="Picture 101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">
                  <v:imagedata r:id="rId103" o:title=""/>
                </v:shape>
                <w10:wrap type="square"/>
              </v:group>
            </w:pict>
          </mc:Fallback>
        </mc:AlternateContent>
      </w:r>
      <w:r>
        <w:t xml:space="preserve"> atendimento de </w:t>
      </w:r>
      <w:proofErr w:type="gramStart"/>
      <w:r>
        <w:t>suporte  espaço</w:t>
      </w:r>
      <w:proofErr w:type="gramEnd"/>
      <w:r>
        <w:t xml:space="preserve"> em disco para armazenamento  manutenção periódica no PC do cliente  backup constante dos arquivos e bancos de dados</w:t>
      </w:r>
    </w:p>
    <w:p w14:paraId="30E615A8" w14:textId="21608C26" w:rsidR="0072790D" w:rsidRDefault="0072790D" w:rsidP="0072790D">
      <w:pPr>
        <w:spacing w:after="112" w:line="241" w:lineRule="auto"/>
        <w:ind w:left="-15" w:right="34" w:firstLine="166"/>
        <w:jc w:val="left"/>
      </w:pPr>
    </w:p>
    <w:p w14:paraId="0FED5301" w14:textId="1E960A3F" w:rsidR="0072790D" w:rsidRDefault="0072790D" w:rsidP="0072790D">
      <w:pPr>
        <w:spacing w:after="112" w:line="241" w:lineRule="auto"/>
        <w:ind w:left="-15" w:right="34" w:firstLine="166"/>
        <w:jc w:val="left"/>
      </w:pPr>
    </w:p>
    <w:p w14:paraId="7D13C98B" w14:textId="7B27D9F5" w:rsidR="0072790D" w:rsidRDefault="0072790D" w:rsidP="0072790D">
      <w:pPr>
        <w:spacing w:after="112" w:line="241" w:lineRule="auto"/>
        <w:ind w:left="-15" w:right="34" w:firstLine="166"/>
        <w:jc w:val="left"/>
      </w:pPr>
    </w:p>
    <w:p w14:paraId="42E1895C" w14:textId="615F63EA" w:rsidR="0072790D" w:rsidRDefault="0072790D" w:rsidP="0072790D">
      <w:pPr>
        <w:spacing w:after="112" w:line="241" w:lineRule="auto"/>
        <w:ind w:left="-15" w:right="34" w:firstLine="166"/>
        <w:jc w:val="left"/>
      </w:pPr>
    </w:p>
    <w:p w14:paraId="2388EB84" w14:textId="56BFE2D2" w:rsidR="0072790D" w:rsidRDefault="0072790D" w:rsidP="0072790D">
      <w:pPr>
        <w:spacing w:after="112" w:line="241" w:lineRule="auto"/>
        <w:ind w:left="-15" w:right="34" w:firstLine="166"/>
        <w:jc w:val="left"/>
      </w:pPr>
    </w:p>
    <w:p w14:paraId="1A6D7127" w14:textId="739A96FE" w:rsidR="0072790D" w:rsidRDefault="0072790D" w:rsidP="0072790D">
      <w:pPr>
        <w:spacing w:after="112" w:line="241" w:lineRule="auto"/>
        <w:ind w:left="-15" w:right="34" w:firstLine="166"/>
        <w:jc w:val="left"/>
      </w:pPr>
    </w:p>
    <w:p w14:paraId="0C9F8676" w14:textId="5EF61DD4" w:rsidR="0072790D" w:rsidRDefault="0072790D" w:rsidP="0072790D">
      <w:pPr>
        <w:spacing w:after="112" w:line="241" w:lineRule="auto"/>
        <w:ind w:left="-15" w:right="34" w:firstLine="166"/>
        <w:jc w:val="left"/>
      </w:pPr>
    </w:p>
    <w:p w14:paraId="22E33A5D" w14:textId="0242CE4B" w:rsidR="0072790D" w:rsidRDefault="0072790D" w:rsidP="0072790D">
      <w:pPr>
        <w:spacing w:after="112" w:line="241" w:lineRule="auto"/>
        <w:ind w:left="-15" w:right="34" w:firstLine="166"/>
        <w:jc w:val="left"/>
      </w:pPr>
    </w:p>
    <w:p w14:paraId="57F0B1D1" w14:textId="47E27CF7" w:rsidR="0072790D" w:rsidRDefault="0072790D" w:rsidP="0072790D">
      <w:pPr>
        <w:spacing w:after="112" w:line="241" w:lineRule="auto"/>
        <w:ind w:left="-15" w:right="34" w:firstLine="166"/>
        <w:jc w:val="left"/>
      </w:pPr>
    </w:p>
    <w:p w14:paraId="56E0D8A2" w14:textId="0AE3B4F1" w:rsidR="0072790D" w:rsidRDefault="0072790D" w:rsidP="0072790D">
      <w:pPr>
        <w:spacing w:after="112" w:line="241" w:lineRule="auto"/>
        <w:ind w:left="-15" w:right="34" w:firstLine="166"/>
        <w:jc w:val="left"/>
      </w:pPr>
    </w:p>
    <w:p w14:paraId="5CA13F37" w14:textId="31030DA1" w:rsidR="0072790D" w:rsidRDefault="0072790D" w:rsidP="0072790D">
      <w:pPr>
        <w:spacing w:after="112" w:line="241" w:lineRule="auto"/>
        <w:ind w:left="-15" w:right="34" w:firstLine="166"/>
        <w:jc w:val="left"/>
      </w:pPr>
    </w:p>
    <w:p w14:paraId="5D2E9B80" w14:textId="60105850" w:rsidR="0072790D" w:rsidRDefault="0072790D" w:rsidP="0072790D">
      <w:pPr>
        <w:spacing w:after="112" w:line="241" w:lineRule="auto"/>
        <w:ind w:left="-15" w:right="34" w:firstLine="166"/>
        <w:jc w:val="left"/>
      </w:pPr>
    </w:p>
    <w:p w14:paraId="6E18D498" w14:textId="49A0BBC3" w:rsidR="0072790D" w:rsidRDefault="0072790D" w:rsidP="0072790D">
      <w:pPr>
        <w:spacing w:after="112" w:line="241" w:lineRule="auto"/>
        <w:ind w:left="-15" w:right="34" w:firstLine="166"/>
        <w:jc w:val="left"/>
      </w:pPr>
    </w:p>
    <w:p w14:paraId="364FFB16" w14:textId="35604D44" w:rsidR="0072790D" w:rsidRDefault="0072790D" w:rsidP="0072790D">
      <w:pPr>
        <w:spacing w:after="112" w:line="241" w:lineRule="auto"/>
        <w:ind w:left="-15" w:right="34" w:firstLine="166"/>
        <w:jc w:val="left"/>
      </w:pPr>
    </w:p>
    <w:p w14:paraId="4A80EE1D" w14:textId="4F3BA228" w:rsidR="0072790D" w:rsidRDefault="0072790D" w:rsidP="0072790D">
      <w:pPr>
        <w:spacing w:after="112" w:line="241" w:lineRule="auto"/>
        <w:ind w:left="-15" w:right="34" w:firstLine="166"/>
        <w:jc w:val="left"/>
      </w:pPr>
    </w:p>
    <w:p w14:paraId="3DC8A748" w14:textId="55C64B53" w:rsidR="0072790D" w:rsidRDefault="0072790D" w:rsidP="0072790D">
      <w:pPr>
        <w:spacing w:after="112" w:line="241" w:lineRule="auto"/>
        <w:ind w:left="-15" w:right="34" w:firstLine="166"/>
        <w:jc w:val="left"/>
      </w:pPr>
    </w:p>
    <w:p w14:paraId="334484A6" w14:textId="66A19172" w:rsidR="0072790D" w:rsidRDefault="0072790D" w:rsidP="0072790D">
      <w:pPr>
        <w:spacing w:after="112" w:line="241" w:lineRule="auto"/>
        <w:ind w:left="-15" w:right="34" w:firstLine="166"/>
        <w:jc w:val="left"/>
      </w:pPr>
    </w:p>
    <w:p w14:paraId="5F55A4A5" w14:textId="739A2CCC" w:rsidR="0072790D" w:rsidRDefault="0072790D" w:rsidP="0072790D">
      <w:pPr>
        <w:spacing w:after="112" w:line="241" w:lineRule="auto"/>
        <w:ind w:left="-15" w:right="34" w:firstLine="166"/>
        <w:jc w:val="left"/>
      </w:pPr>
    </w:p>
    <w:p w14:paraId="7CB58CA9" w14:textId="5BE227A7" w:rsidR="0072790D" w:rsidRDefault="0072790D" w:rsidP="0072790D">
      <w:pPr>
        <w:spacing w:after="112" w:line="241" w:lineRule="auto"/>
        <w:ind w:left="-15" w:right="34" w:firstLine="166"/>
        <w:jc w:val="left"/>
      </w:pPr>
    </w:p>
    <w:p w14:paraId="0E18200A" w14:textId="4E91E876" w:rsidR="0072790D" w:rsidRDefault="0072790D" w:rsidP="0072790D">
      <w:pPr>
        <w:spacing w:after="112" w:line="241" w:lineRule="auto"/>
        <w:ind w:left="-15" w:right="34" w:firstLine="166"/>
        <w:jc w:val="left"/>
      </w:pPr>
    </w:p>
    <w:p w14:paraId="4E8FE5FC" w14:textId="0176DCB4" w:rsidR="0072790D" w:rsidRDefault="0072790D" w:rsidP="0072790D">
      <w:pPr>
        <w:spacing w:after="112" w:line="241" w:lineRule="auto"/>
        <w:ind w:left="-15" w:right="34" w:firstLine="166"/>
        <w:jc w:val="left"/>
      </w:pPr>
    </w:p>
    <w:p w14:paraId="47FD84EF" w14:textId="63E1B0B8" w:rsidR="0072790D" w:rsidRDefault="0072790D" w:rsidP="0072790D">
      <w:pPr>
        <w:spacing w:after="112" w:line="241" w:lineRule="auto"/>
        <w:ind w:left="-15" w:right="34" w:firstLine="166"/>
        <w:jc w:val="left"/>
      </w:pPr>
    </w:p>
    <w:p w14:paraId="64457DB9" w14:textId="58F51E36" w:rsidR="0072790D" w:rsidRDefault="0072790D" w:rsidP="0072790D">
      <w:pPr>
        <w:spacing w:after="112" w:line="241" w:lineRule="auto"/>
        <w:ind w:left="-15" w:right="34" w:firstLine="166"/>
        <w:jc w:val="left"/>
      </w:pPr>
    </w:p>
    <w:p w14:paraId="4E94EF0F" w14:textId="42A3EC70" w:rsidR="0072790D" w:rsidRDefault="0072790D" w:rsidP="0072790D">
      <w:pPr>
        <w:spacing w:after="112" w:line="241" w:lineRule="auto"/>
        <w:ind w:left="-15" w:right="34" w:firstLine="166"/>
        <w:jc w:val="left"/>
      </w:pPr>
    </w:p>
    <w:p w14:paraId="25B2644C" w14:textId="47BE88C2" w:rsidR="0072790D" w:rsidRDefault="0072790D" w:rsidP="0072790D">
      <w:pPr>
        <w:spacing w:after="112" w:line="241" w:lineRule="auto"/>
        <w:ind w:left="-15" w:right="34" w:firstLine="166"/>
        <w:jc w:val="left"/>
      </w:pPr>
    </w:p>
    <w:p w14:paraId="73914973" w14:textId="27BBABDA" w:rsidR="0072790D" w:rsidRDefault="0072790D" w:rsidP="0072790D">
      <w:pPr>
        <w:spacing w:after="112" w:line="241" w:lineRule="auto"/>
        <w:ind w:left="-15" w:right="34" w:firstLine="166"/>
        <w:jc w:val="left"/>
      </w:pPr>
    </w:p>
    <w:p w14:paraId="65BC9366" w14:textId="0E6F9BA8" w:rsidR="0072790D" w:rsidRDefault="0072790D" w:rsidP="0072790D">
      <w:pPr>
        <w:spacing w:after="112" w:line="241" w:lineRule="auto"/>
        <w:ind w:left="-15" w:right="34" w:firstLine="166"/>
        <w:jc w:val="left"/>
      </w:pPr>
    </w:p>
    <w:p w14:paraId="6AB32936" w14:textId="7640EAC2" w:rsidR="0072790D" w:rsidRDefault="0072790D" w:rsidP="0072790D">
      <w:pPr>
        <w:spacing w:after="112" w:line="241" w:lineRule="auto"/>
        <w:ind w:left="-15" w:right="34" w:firstLine="166"/>
        <w:jc w:val="left"/>
      </w:pPr>
    </w:p>
    <w:p w14:paraId="337B1521" w14:textId="13E6682F" w:rsidR="0072790D" w:rsidRDefault="0072790D" w:rsidP="0072790D">
      <w:pPr>
        <w:spacing w:after="112" w:line="241" w:lineRule="auto"/>
        <w:ind w:left="-15" w:right="34" w:firstLine="166"/>
        <w:jc w:val="left"/>
      </w:pPr>
    </w:p>
    <w:p w14:paraId="09379AB6" w14:textId="3536DE1B" w:rsidR="0072790D" w:rsidRDefault="0072790D" w:rsidP="0072790D">
      <w:pPr>
        <w:spacing w:after="112" w:line="241" w:lineRule="auto"/>
        <w:ind w:left="-15" w:right="34" w:firstLine="166"/>
        <w:jc w:val="left"/>
      </w:pPr>
    </w:p>
    <w:p w14:paraId="14F38F2C" w14:textId="5EC84AE6" w:rsidR="0072790D" w:rsidRDefault="0072790D" w:rsidP="0072790D">
      <w:pPr>
        <w:spacing w:after="112" w:line="241" w:lineRule="auto"/>
        <w:ind w:left="-15" w:right="34" w:firstLine="166"/>
        <w:jc w:val="left"/>
      </w:pPr>
    </w:p>
    <w:p w14:paraId="44EE3112" w14:textId="00DD5F60" w:rsidR="0072790D" w:rsidRDefault="0072790D" w:rsidP="0072790D">
      <w:pPr>
        <w:spacing w:after="112" w:line="241" w:lineRule="auto"/>
        <w:ind w:left="-15" w:right="34" w:firstLine="166"/>
        <w:jc w:val="left"/>
      </w:pPr>
    </w:p>
    <w:p w14:paraId="77BA8C9E" w14:textId="77777777" w:rsidR="0072790D" w:rsidRDefault="0072790D" w:rsidP="0072790D">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719680" behindDoc="0" locked="0" layoutInCell="1" allowOverlap="1" wp14:anchorId="40E39691" wp14:editId="761402A1">
                <wp:simplePos x="0" y="0"/>
                <wp:positionH relativeFrom="page">
                  <wp:posOffset>0</wp:posOffset>
                </wp:positionH>
                <wp:positionV relativeFrom="page">
                  <wp:posOffset>0</wp:posOffset>
                </wp:positionV>
                <wp:extent cx="7560057" cy="10693822"/>
                <wp:effectExtent l="0" t="0" r="0" b="0"/>
                <wp:wrapTopAndBottom/>
                <wp:docPr id="55" name="Group 5763"/>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56" name="Picture 16"/>
                          <pic:cNvPicPr/>
                        </pic:nvPicPr>
                        <pic:blipFill>
                          <a:blip r:embed="rId60"/>
                          <a:stretch>
                            <a:fillRect/>
                          </a:stretch>
                        </pic:blipFill>
                        <pic:spPr>
                          <a:xfrm>
                            <a:off x="0" y="0"/>
                            <a:ext cx="7560057" cy="10693822"/>
                          </a:xfrm>
                          <a:prstGeom prst="rect">
                            <a:avLst/>
                          </a:prstGeom>
                        </pic:spPr>
                      </pic:pic>
                      <wps:wsp>
                        <wps:cNvPr id="57" name="Rectangle 17"/>
                        <wps:cNvSpPr/>
                        <wps:spPr>
                          <a:xfrm>
                            <a:off x="783500" y="2294210"/>
                            <a:ext cx="1781393" cy="296944"/>
                          </a:xfrm>
                          <a:prstGeom prst="rect">
                            <a:avLst/>
                          </a:prstGeom>
                          <a:ln>
                            <a:noFill/>
                          </a:ln>
                        </wps:spPr>
                        <wps:txbx>
                          <w:txbxContent>
                            <w:p w14:paraId="535AF080" w14:textId="77777777" w:rsidR="0072790D" w:rsidRDefault="0072790D" w:rsidP="0072790D">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58" name="Rectangle 18"/>
                        <wps:cNvSpPr/>
                        <wps:spPr>
                          <a:xfrm>
                            <a:off x="2122954" y="2338864"/>
                            <a:ext cx="158370" cy="237555"/>
                          </a:xfrm>
                          <a:prstGeom prst="rect">
                            <a:avLst/>
                          </a:prstGeom>
                          <a:ln>
                            <a:noFill/>
                          </a:ln>
                        </wps:spPr>
                        <wps:txbx>
                          <w:txbxContent>
                            <w:p w14:paraId="5FDEAC9B"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59" name="Rectangle 19"/>
                        <wps:cNvSpPr/>
                        <wps:spPr>
                          <a:xfrm>
                            <a:off x="2242017" y="2290762"/>
                            <a:ext cx="162694" cy="314595"/>
                          </a:xfrm>
                          <a:prstGeom prst="rect">
                            <a:avLst/>
                          </a:prstGeom>
                          <a:ln>
                            <a:noFill/>
                          </a:ln>
                        </wps:spPr>
                        <wps:txbx>
                          <w:txbxContent>
                            <w:p w14:paraId="55F5F9ED" w14:textId="77777777" w:rsidR="0072790D" w:rsidRDefault="0072790D" w:rsidP="0072790D">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60" name="Rectangle 20"/>
                        <wps:cNvSpPr/>
                        <wps:spPr>
                          <a:xfrm>
                            <a:off x="2364353" y="2338864"/>
                            <a:ext cx="158370" cy="237555"/>
                          </a:xfrm>
                          <a:prstGeom prst="rect">
                            <a:avLst/>
                          </a:prstGeom>
                          <a:ln>
                            <a:noFill/>
                          </a:ln>
                        </wps:spPr>
                        <wps:txbx>
                          <w:txbxContent>
                            <w:p w14:paraId="089A0673"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61" name="Rectangle 21"/>
                        <wps:cNvSpPr/>
                        <wps:spPr>
                          <a:xfrm>
                            <a:off x="2483415" y="2294210"/>
                            <a:ext cx="2177250" cy="296944"/>
                          </a:xfrm>
                          <a:prstGeom prst="rect">
                            <a:avLst/>
                          </a:prstGeom>
                          <a:ln>
                            <a:noFill/>
                          </a:ln>
                        </wps:spPr>
                        <wps:txbx>
                          <w:txbxContent>
                            <w:p w14:paraId="55EFEDC1" w14:textId="77777777" w:rsidR="0072790D" w:rsidRDefault="0072790D" w:rsidP="0072790D">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03</w:t>
                              </w:r>
                            </w:p>
                          </w:txbxContent>
                        </wps:txbx>
                        <wps:bodyPr horzOverflow="overflow" vert="horz" lIns="0" tIns="0" rIns="0" bIns="0" rtlCol="0">
                          <a:noAutofit/>
                        </wps:bodyPr>
                      </wps:wsp>
                      <wps:wsp>
                        <wps:cNvPr id="62" name="Rectangle 22"/>
                        <wps:cNvSpPr/>
                        <wps:spPr>
                          <a:xfrm>
                            <a:off x="989501" y="5697375"/>
                            <a:ext cx="7917234" cy="742360"/>
                          </a:xfrm>
                          <a:prstGeom prst="rect">
                            <a:avLst/>
                          </a:prstGeom>
                          <a:ln>
                            <a:noFill/>
                          </a:ln>
                        </wps:spPr>
                        <wps:txbx>
                          <w:txbxContent>
                            <w:p w14:paraId="19ED9437" w14:textId="77777777" w:rsidR="0072790D" w:rsidRDefault="0072790D" w:rsidP="0072790D">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FUNCIONA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63" name="Rectangle 23"/>
                        <wps:cNvSpPr/>
                        <wps:spPr>
                          <a:xfrm>
                            <a:off x="1175536" y="6431732"/>
                            <a:ext cx="6927591" cy="742360"/>
                          </a:xfrm>
                          <a:prstGeom prst="rect">
                            <a:avLst/>
                          </a:prstGeom>
                          <a:ln>
                            <a:noFill/>
                          </a:ln>
                        </wps:spPr>
                        <wps:txbx>
                          <w:txbxContent>
                            <w:p w14:paraId="3A952374" w14:textId="77777777" w:rsidR="0072790D" w:rsidRDefault="0072790D" w:rsidP="0072790D">
                              <w:pPr>
                                <w:spacing w:after="160" w:line="259" w:lineRule="auto"/>
                                <w:jc w:val="left"/>
                              </w:pPr>
                              <w:r>
                                <w:rPr>
                                  <w:rFonts w:ascii="Courier New" w:eastAsia="Courier New" w:hAnsi="Courier New" w:cs="Courier New"/>
                                  <w:color w:val="FEFFFF"/>
                                  <w:w w:val="97"/>
                                  <w:sz w:val="100"/>
                                </w:rPr>
                                <w:t>HTML</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wps:txbx>
                        <wps:bodyPr horzOverflow="overflow" vert="horz" lIns="0" tIns="0" rIns="0" bIns="0" rtlCol="0">
                          <a:noAutofit/>
                        </wps:bodyPr>
                      </wps:wsp>
                      <wps:wsp>
                        <wps:cNvPr id="11008" name="Rectangle 24"/>
                        <wps:cNvSpPr/>
                        <wps:spPr>
                          <a:xfrm>
                            <a:off x="2325233" y="841119"/>
                            <a:ext cx="3869546" cy="341485"/>
                          </a:xfrm>
                          <a:prstGeom prst="rect">
                            <a:avLst/>
                          </a:prstGeom>
                          <a:ln>
                            <a:noFill/>
                          </a:ln>
                        </wps:spPr>
                        <wps:txbx>
                          <w:txbxContent>
                            <w:p w14:paraId="281621E9" w14:textId="77777777" w:rsidR="0072790D" w:rsidRDefault="0072790D" w:rsidP="0072790D">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40E39691" id="Group 5763" o:spid="_x0000_s1066" style="position:absolute;left:0;text-align:left;margin-left:0;margin-top:0;width:595.3pt;height:842.05pt;z-index:25171968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eiiiv9Uz4c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or8VP+Fy&#10;f8FC/wDnw+IP/hIRf/ItH/C5P+Chf/Ph8Qf/AAkIv/kWgD9q6K/FT/hcn/BQv/nw+IP/AISEX/yL&#10;R/wuT/goX/z4fEH/AMJCL/5FoA/auivxU/4XJ/wUL/58PiD/AOEhF/8AItH/AAuT/goX/wA+HxB/&#10;8JCL/wCRaAP2ror8VP8Ahcn/AAUL/wCfD4g/+EhF/wDItH/C5P8AgoX/AM+HxB/8JCL/AORaA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QUUUV+7Hl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KyNGcMCpxnmkq9q0Pl3kyqM&#10;eVtUjr2xn6cfqKo1w4LFQxtCNaHVL8Un+pTXK7BRRRXc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YeNNB&#10;trKf7TbCRQbVDKHbI3lkHHtxn8a4+vSviRshknhL5xbqcD/fFea1+F+DmYYrMuGnWxc3OftJK77K&#10;MUl8lodeKtzpLsFFFFfuhyBUtxbvayBJBtbaGx9RmtDw5o8msagqKPkXlic474H6foapahN9ovZp&#10;A25S52nnp2/SvGhmEa2YzwNJp+zinPycn7q+5Sf3FW0uV6KKmtIDc3CoMepyccDmvSr1oYalKtVd&#10;oxTb9Fqxb6ENFT3zq93KURY0DYVV6ADioKqlU9pTjO1rq4gooorU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">
                <v:shape id="Picture 16" o:spid="_x0000_s106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">
                  <v:imagedata r:id="rId61" o:title=""/>
                </v:shape>
                <v:rect id="Rectangle 17" o:spid="_x0000_s1068"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35AF080" w14:textId="77777777" w:rsidR="0072790D" w:rsidRDefault="0072790D" w:rsidP="0072790D">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069"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FDEAC9B"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v:textbox>
                </v:rect>
                <v:rect id="Rectangle 19" o:spid="_x0000_s1070"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5F5F9ED" w14:textId="77777777" w:rsidR="0072790D" w:rsidRDefault="0072790D" w:rsidP="0072790D">
                        <w:pPr>
                          <w:spacing w:after="160" w:line="259" w:lineRule="auto"/>
                          <w:jc w:val="left"/>
                        </w:pPr>
                        <w:r>
                          <w:rPr>
                            <w:rFonts w:ascii="Courier New" w:eastAsia="Courier New" w:hAnsi="Courier New" w:cs="Courier New"/>
                            <w:sz w:val="32"/>
                          </w:rPr>
                          <w:t>▪</w:t>
                        </w:r>
                      </w:p>
                    </w:txbxContent>
                  </v:textbox>
                </v:rect>
                <v:rect id="Rectangle 20" o:spid="_x0000_s1071"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89A0673"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v:textbox>
                </v:rect>
                <v:rect id="Rectangle 21" o:spid="_x0000_s1072"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5EFEDC1" w14:textId="77777777" w:rsidR="0072790D" w:rsidRDefault="0072790D" w:rsidP="0072790D">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03</w:t>
                        </w:r>
                      </w:p>
                    </w:txbxContent>
                  </v:textbox>
                </v:rect>
                <v:rect id="Rectangle 22" o:spid="_x0000_s1073" style="position:absolute;left:9895;top:56973;width:79172;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9ED9437" w14:textId="77777777" w:rsidR="0072790D" w:rsidRDefault="0072790D" w:rsidP="0072790D">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FUNCIONA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p>
                    </w:txbxContent>
                  </v:textbox>
                </v:rect>
                <v:rect id="Rectangle 23" o:spid="_x0000_s1074" style="position:absolute;left:11755;top:64317;width:69276;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3A952374" w14:textId="77777777" w:rsidR="0072790D" w:rsidRDefault="0072790D" w:rsidP="0072790D">
                        <w:pPr>
                          <w:spacing w:after="160" w:line="259" w:lineRule="auto"/>
                          <w:jc w:val="left"/>
                        </w:pPr>
                        <w:r>
                          <w:rPr>
                            <w:rFonts w:ascii="Courier New" w:eastAsia="Courier New" w:hAnsi="Courier New" w:cs="Courier New"/>
                            <w:color w:val="FEFFFF"/>
                            <w:w w:val="97"/>
                            <w:sz w:val="100"/>
                          </w:rPr>
                          <w:t>HTML</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v:textbox>
                </v:rect>
                <v:rect id="Rectangle 24" o:spid="_x0000_s1075"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" filled="f" stroked="f">
                  <v:textbox inset="0,0,0,0">
                    <w:txbxContent>
                      <w:p w14:paraId="281621E9" w14:textId="77777777" w:rsidR="0072790D" w:rsidRDefault="0072790D" w:rsidP="0072790D">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4AB18E8C" w14:textId="77777777" w:rsidR="0072790D" w:rsidRDefault="0072790D" w:rsidP="0072790D">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720704" behindDoc="0" locked="0" layoutInCell="1" allowOverlap="1" wp14:anchorId="78B5BF0A" wp14:editId="6F6ED9D7">
                <wp:simplePos x="0" y="0"/>
                <wp:positionH relativeFrom="page">
                  <wp:posOffset>0</wp:posOffset>
                </wp:positionH>
                <wp:positionV relativeFrom="page">
                  <wp:posOffset>0</wp:posOffset>
                </wp:positionV>
                <wp:extent cx="7560057" cy="10693822"/>
                <wp:effectExtent l="0" t="0" r="0" b="0"/>
                <wp:wrapTopAndBottom/>
                <wp:docPr id="11009" name="Group 6342"/>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010" name="Picture 37"/>
                          <pic:cNvPicPr/>
                        </pic:nvPicPr>
                        <pic:blipFill>
                          <a:blip r:embed="rId62"/>
                          <a:stretch>
                            <a:fillRect/>
                          </a:stretch>
                        </pic:blipFill>
                        <pic:spPr>
                          <a:xfrm>
                            <a:off x="0" y="0"/>
                            <a:ext cx="7560057" cy="10693822"/>
                          </a:xfrm>
                          <a:prstGeom prst="rect">
                            <a:avLst/>
                          </a:prstGeom>
                        </pic:spPr>
                      </pic:pic>
                      <wps:wsp>
                        <wps:cNvPr id="11011" name="Rectangle 38"/>
                        <wps:cNvSpPr/>
                        <wps:spPr>
                          <a:xfrm>
                            <a:off x="592328" y="958218"/>
                            <a:ext cx="1543888" cy="386027"/>
                          </a:xfrm>
                          <a:prstGeom prst="rect">
                            <a:avLst/>
                          </a:prstGeom>
                          <a:ln>
                            <a:noFill/>
                          </a:ln>
                        </wps:spPr>
                        <wps:txbx>
                          <w:txbxContent>
                            <w:p w14:paraId="7E7A244E" w14:textId="77777777" w:rsidR="0072790D" w:rsidRDefault="0072790D" w:rsidP="0072790D">
                              <w:pPr>
                                <w:spacing w:after="160" w:line="259" w:lineRule="auto"/>
                                <w:jc w:val="left"/>
                              </w:pPr>
                              <w:r>
                                <w:rPr>
                                  <w:rFonts w:ascii="Courier New" w:eastAsia="Courier New" w:hAnsi="Courier New" w:cs="Courier New"/>
                                  <w:color w:val="FEFFFF"/>
                                  <w:w w:val="97"/>
                                  <w:sz w:val="52"/>
                                </w:rPr>
                                <w:t>M01C03</w:t>
                              </w:r>
                            </w:p>
                          </w:txbxContent>
                        </wps:txbx>
                        <wps:bodyPr horzOverflow="overflow" vert="horz" lIns="0" tIns="0" rIns="0" bIns="0" rtlCol="0">
                          <a:noAutofit/>
                        </wps:bodyPr>
                      </wps:wsp>
                      <wps:wsp>
                        <wps:cNvPr id="11012" name="Rectangle 39"/>
                        <wps:cNvSpPr/>
                        <wps:spPr>
                          <a:xfrm>
                            <a:off x="592328" y="1554507"/>
                            <a:ext cx="6511935" cy="697818"/>
                          </a:xfrm>
                          <a:prstGeom prst="rect">
                            <a:avLst/>
                          </a:prstGeom>
                          <a:ln>
                            <a:noFill/>
                          </a:ln>
                        </wps:spPr>
                        <wps:txbx>
                          <w:txbxContent>
                            <w:p w14:paraId="740FAFBD" w14:textId="77777777" w:rsidR="0072790D" w:rsidRDefault="0072790D" w:rsidP="0072790D">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FUNCIONA</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13" name="Rectangle 40"/>
                        <wps:cNvSpPr/>
                        <wps:spPr>
                          <a:xfrm>
                            <a:off x="592328" y="2243890"/>
                            <a:ext cx="5581671" cy="697818"/>
                          </a:xfrm>
                          <a:prstGeom prst="rect">
                            <a:avLst/>
                          </a:prstGeom>
                          <a:ln>
                            <a:noFill/>
                          </a:ln>
                        </wps:spPr>
                        <wps:txbx>
                          <w:txbxContent>
                            <w:p w14:paraId="5F5652D3" w14:textId="77777777" w:rsidR="0072790D" w:rsidRDefault="0072790D" w:rsidP="0072790D">
                              <w:pPr>
                                <w:spacing w:after="160" w:line="259" w:lineRule="auto"/>
                                <w:jc w:val="left"/>
                              </w:pP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HTML</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E</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AS</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15" name="Rectangle 41"/>
                        <wps:cNvSpPr/>
                        <wps:spPr>
                          <a:xfrm>
                            <a:off x="592328" y="2933271"/>
                            <a:ext cx="1860610" cy="697818"/>
                          </a:xfrm>
                          <a:prstGeom prst="rect">
                            <a:avLst/>
                          </a:prstGeom>
                          <a:ln>
                            <a:noFill/>
                          </a:ln>
                        </wps:spPr>
                        <wps:txbx>
                          <w:txbxContent>
                            <w:p w14:paraId="57CC48EB" w14:textId="77777777" w:rsidR="0072790D" w:rsidRDefault="0072790D" w:rsidP="0072790D">
                              <w:pPr>
                                <w:spacing w:after="160" w:line="259" w:lineRule="auto"/>
                                <w:jc w:val="left"/>
                              </w:pPr>
                              <w:r>
                                <w:rPr>
                                  <w:rFonts w:ascii="Courier New" w:eastAsia="Courier New" w:hAnsi="Courier New" w:cs="Courier New"/>
                                  <w:color w:val="FEFFFF"/>
                                  <w:w w:val="97"/>
                                  <w:sz w:val="94"/>
                                </w:rPr>
                                <w:t>CSS?</w:t>
                              </w:r>
                            </w:p>
                          </w:txbxContent>
                        </wps:txbx>
                        <wps:bodyPr horzOverflow="overflow" vert="horz" lIns="0" tIns="0" rIns="0" bIns="0" rtlCol="0">
                          <a:noAutofit/>
                        </wps:bodyPr>
                      </wps:wsp>
                      <wps:wsp>
                        <wps:cNvPr id="11016" name="Rectangle 42"/>
                        <wps:cNvSpPr/>
                        <wps:spPr>
                          <a:xfrm>
                            <a:off x="2872576" y="4430380"/>
                            <a:ext cx="5405471" cy="270256"/>
                          </a:xfrm>
                          <a:prstGeom prst="rect">
                            <a:avLst/>
                          </a:prstGeom>
                          <a:ln>
                            <a:noFill/>
                          </a:ln>
                        </wps:spPr>
                        <wps:txbx>
                          <w:txbxContent>
                            <w:p w14:paraId="17EDEF29" w14:textId="77777777" w:rsidR="0072790D" w:rsidRDefault="0072790D" w:rsidP="0072790D">
                              <w:pPr>
                                <w:spacing w:after="160" w:line="259" w:lineRule="auto"/>
                                <w:jc w:val="left"/>
                              </w:pPr>
                              <w:r>
                                <w:rPr>
                                  <w:rFonts w:ascii="Calibri" w:eastAsia="Calibri" w:hAnsi="Calibri" w:cs="Calibri"/>
                                  <w:color w:val="FEFFFF"/>
                                  <w:sz w:val="32"/>
                                </w:rPr>
                                <w:t xml:space="preserve">Pode ser estranho pra você ler “a HTML” e </w:t>
                              </w:r>
                            </w:p>
                          </w:txbxContent>
                        </wps:txbx>
                        <wps:bodyPr horzOverflow="overflow" vert="horz" lIns="0" tIns="0" rIns="0" bIns="0" rtlCol="0">
                          <a:noAutofit/>
                        </wps:bodyPr>
                      </wps:wsp>
                      <wps:wsp>
                        <wps:cNvPr id="11017" name="Rectangle 43"/>
                        <wps:cNvSpPr/>
                        <wps:spPr>
                          <a:xfrm>
                            <a:off x="2872576" y="4705294"/>
                            <a:ext cx="5405364" cy="270256"/>
                          </a:xfrm>
                          <a:prstGeom prst="rect">
                            <a:avLst/>
                          </a:prstGeom>
                          <a:ln>
                            <a:noFill/>
                          </a:ln>
                        </wps:spPr>
                        <wps:txbx>
                          <w:txbxContent>
                            <w:p w14:paraId="03B13162" w14:textId="77777777" w:rsidR="0072790D" w:rsidRDefault="0072790D" w:rsidP="0072790D">
                              <w:pPr>
                                <w:spacing w:after="160" w:line="259" w:lineRule="auto"/>
                                <w:jc w:val="left"/>
                              </w:pPr>
                              <w:r>
                                <w:rPr>
                                  <w:rFonts w:ascii="Calibri" w:eastAsia="Calibri" w:hAnsi="Calibri" w:cs="Calibri"/>
                                  <w:color w:val="FEFFFF"/>
                                  <w:sz w:val="32"/>
                                </w:rPr>
                                <w:t xml:space="preserve">também “as CSS”. Muita gente trata as duas </w:t>
                              </w:r>
                            </w:p>
                          </w:txbxContent>
                        </wps:txbx>
                        <wps:bodyPr horzOverflow="overflow" vert="horz" lIns="0" tIns="0" rIns="0" bIns="0" rtlCol="0">
                          <a:noAutofit/>
                        </wps:bodyPr>
                      </wps:wsp>
                      <wps:wsp>
                        <wps:cNvPr id="11018" name="Rectangle 44"/>
                        <wps:cNvSpPr/>
                        <wps:spPr>
                          <a:xfrm>
                            <a:off x="2872576" y="4980210"/>
                            <a:ext cx="5405283" cy="270256"/>
                          </a:xfrm>
                          <a:prstGeom prst="rect">
                            <a:avLst/>
                          </a:prstGeom>
                          <a:ln>
                            <a:noFill/>
                          </a:ln>
                        </wps:spPr>
                        <wps:txbx>
                          <w:txbxContent>
                            <w:p w14:paraId="4A63280D" w14:textId="77777777" w:rsidR="0072790D" w:rsidRDefault="0072790D" w:rsidP="0072790D">
                              <w:pPr>
                                <w:spacing w:after="160" w:line="259" w:lineRule="auto"/>
                                <w:jc w:val="left"/>
                              </w:pPr>
                              <w:r>
                                <w:rPr>
                                  <w:rFonts w:ascii="Calibri" w:eastAsia="Calibri" w:hAnsi="Calibri" w:cs="Calibri"/>
                                  <w:color w:val="FEFFFF"/>
                                  <w:sz w:val="32"/>
                                </w:rPr>
                                <w:t xml:space="preserve">tecnologias com o ar@go masculino na maioria </w:t>
                              </w:r>
                            </w:p>
                          </w:txbxContent>
                        </wps:txbx>
                        <wps:bodyPr horzOverflow="overflow" vert="horz" lIns="0" tIns="0" rIns="0" bIns="0" rtlCol="0">
                          <a:noAutofit/>
                        </wps:bodyPr>
                      </wps:wsp>
                      <wps:wsp>
                        <wps:cNvPr id="11019" name="Rectangle 45"/>
                        <wps:cNvSpPr/>
                        <wps:spPr>
                          <a:xfrm>
                            <a:off x="2872576" y="5255126"/>
                            <a:ext cx="5405498" cy="270256"/>
                          </a:xfrm>
                          <a:prstGeom prst="rect">
                            <a:avLst/>
                          </a:prstGeom>
                          <a:ln>
                            <a:noFill/>
                          </a:ln>
                        </wps:spPr>
                        <wps:txbx>
                          <w:txbxContent>
                            <w:p w14:paraId="159490D7" w14:textId="77777777" w:rsidR="0072790D" w:rsidRDefault="0072790D" w:rsidP="0072790D">
                              <w:pPr>
                                <w:spacing w:after="160" w:line="259" w:lineRule="auto"/>
                                <w:jc w:val="left"/>
                              </w:pPr>
                              <w:r>
                                <w:rPr>
                                  <w:rFonts w:ascii="Calibri" w:eastAsia="Calibri" w:hAnsi="Calibri" w:cs="Calibri"/>
                                  <w:color w:val="FEFFFF"/>
                                  <w:sz w:val="32"/>
                                </w:rPr>
                                <w:t xml:space="preserve">das vezes. Na verdade, isso nem está totalmente </w:t>
                              </w:r>
                            </w:p>
                          </w:txbxContent>
                        </wps:txbx>
                        <wps:bodyPr horzOverflow="overflow" vert="horz" lIns="0" tIns="0" rIns="0" bIns="0" rtlCol="0">
                          <a:noAutofit/>
                        </wps:bodyPr>
                      </wps:wsp>
                      <wps:wsp>
                        <wps:cNvPr id="11020" name="Rectangle 46"/>
                        <wps:cNvSpPr/>
                        <wps:spPr>
                          <a:xfrm>
                            <a:off x="2872576" y="5530041"/>
                            <a:ext cx="5405391" cy="270256"/>
                          </a:xfrm>
                          <a:prstGeom prst="rect">
                            <a:avLst/>
                          </a:prstGeom>
                          <a:ln>
                            <a:noFill/>
                          </a:ln>
                        </wps:spPr>
                        <wps:txbx>
                          <w:txbxContent>
                            <w:p w14:paraId="3936C7AB" w14:textId="77777777" w:rsidR="0072790D" w:rsidRDefault="0072790D" w:rsidP="0072790D">
                              <w:pPr>
                                <w:spacing w:after="160" w:line="259" w:lineRule="auto"/>
                                <w:jc w:val="left"/>
                              </w:pPr>
                              <w:r>
                                <w:rPr>
                                  <w:rFonts w:ascii="Calibri" w:eastAsia="Calibri" w:hAnsi="Calibri" w:cs="Calibri"/>
                                  <w:color w:val="FEFFFF"/>
                                  <w:sz w:val="32"/>
                                </w:rPr>
                                <w:t xml:space="preserve">errado, mas eu sempre vou considerar defini-las </w:t>
                              </w:r>
                            </w:p>
                          </w:txbxContent>
                        </wps:txbx>
                        <wps:bodyPr horzOverflow="overflow" vert="horz" lIns="0" tIns="0" rIns="0" bIns="0" rtlCol="0">
                          <a:noAutofit/>
                        </wps:bodyPr>
                      </wps:wsp>
                      <wps:wsp>
                        <wps:cNvPr id="11021" name="Rectangle 47"/>
                        <wps:cNvSpPr/>
                        <wps:spPr>
                          <a:xfrm>
                            <a:off x="2872576" y="5804956"/>
                            <a:ext cx="5405445" cy="270256"/>
                          </a:xfrm>
                          <a:prstGeom prst="rect">
                            <a:avLst/>
                          </a:prstGeom>
                          <a:ln>
                            <a:noFill/>
                          </a:ln>
                        </wps:spPr>
                        <wps:txbx>
                          <w:txbxContent>
                            <w:p w14:paraId="012F0427" w14:textId="77777777" w:rsidR="0072790D" w:rsidRDefault="0072790D" w:rsidP="0072790D">
                              <w:pPr>
                                <w:spacing w:after="160" w:line="259" w:lineRule="auto"/>
                                <w:jc w:val="left"/>
                              </w:pPr>
                              <w:r>
                                <w:rPr>
                                  <w:rFonts w:ascii="Calibri" w:eastAsia="Calibri" w:hAnsi="Calibri" w:cs="Calibri"/>
                                  <w:color w:val="FEFFFF"/>
                                  <w:sz w:val="32"/>
                                </w:rPr>
                                <w:t xml:space="preserve">pela tradução dos seus termos. HTML é uma </w:t>
                              </w:r>
                            </w:p>
                          </w:txbxContent>
                        </wps:txbx>
                        <wps:bodyPr horzOverflow="overflow" vert="horz" lIns="0" tIns="0" rIns="0" bIns="0" rtlCol="0">
                          <a:noAutofit/>
                        </wps:bodyPr>
                      </wps:wsp>
                      <wps:wsp>
                        <wps:cNvPr id="11022" name="Rectangle 48"/>
                        <wps:cNvSpPr/>
                        <wps:spPr>
                          <a:xfrm>
                            <a:off x="2872576" y="6079871"/>
                            <a:ext cx="5405337" cy="270256"/>
                          </a:xfrm>
                          <a:prstGeom prst="rect">
                            <a:avLst/>
                          </a:prstGeom>
                          <a:ln>
                            <a:noFill/>
                          </a:ln>
                        </wps:spPr>
                        <wps:txbx>
                          <w:txbxContent>
                            <w:p w14:paraId="4E71107F" w14:textId="77777777" w:rsidR="0072790D" w:rsidRDefault="0072790D" w:rsidP="0072790D">
                              <w:pPr>
                                <w:spacing w:after="160" w:line="259" w:lineRule="auto"/>
                                <w:jc w:val="left"/>
                              </w:pPr>
                              <w:r>
                                <w:rPr>
                                  <w:rFonts w:ascii="Calibri" w:eastAsia="Calibri" w:hAnsi="Calibri" w:cs="Calibri"/>
                                  <w:color w:val="FEFFFF"/>
                                  <w:sz w:val="32"/>
                                </w:rPr>
                                <w:t xml:space="preserve">Linguagem de Marcação Hipertexto. CSS são as </w:t>
                              </w:r>
                            </w:p>
                          </w:txbxContent>
                        </wps:txbx>
                        <wps:bodyPr horzOverflow="overflow" vert="horz" lIns="0" tIns="0" rIns="0" bIns="0" rtlCol="0">
                          <a:noAutofit/>
                        </wps:bodyPr>
                      </wps:wsp>
                      <wps:wsp>
                        <wps:cNvPr id="11023" name="Rectangle 49"/>
                        <wps:cNvSpPr/>
                        <wps:spPr>
                          <a:xfrm>
                            <a:off x="2872576" y="6354788"/>
                            <a:ext cx="5405283" cy="270256"/>
                          </a:xfrm>
                          <a:prstGeom prst="rect">
                            <a:avLst/>
                          </a:prstGeom>
                          <a:ln>
                            <a:noFill/>
                          </a:ln>
                        </wps:spPr>
                        <wps:txbx>
                          <w:txbxContent>
                            <w:p w14:paraId="333F1AE1" w14:textId="77777777" w:rsidR="0072790D" w:rsidRDefault="0072790D" w:rsidP="0072790D">
                              <w:pPr>
                                <w:spacing w:after="160" w:line="259" w:lineRule="auto"/>
                                <w:jc w:val="left"/>
                              </w:pPr>
                              <w:r>
                                <w:rPr>
                                  <w:rFonts w:ascii="Calibri" w:eastAsia="Calibri" w:hAnsi="Calibri" w:cs="Calibri"/>
                                  <w:color w:val="FEFFFF"/>
                                  <w:sz w:val="32"/>
                                </w:rPr>
                                <w:t xml:space="preserve">Folhas de Es@lo em Cascata. Notou que são </w:t>
                              </w:r>
                            </w:p>
                          </w:txbxContent>
                        </wps:txbx>
                        <wps:bodyPr horzOverflow="overflow" vert="horz" lIns="0" tIns="0" rIns="0" bIns="0" rtlCol="0">
                          <a:noAutofit/>
                        </wps:bodyPr>
                      </wps:wsp>
                      <wps:wsp>
                        <wps:cNvPr id="11024" name="Rectangle 50"/>
                        <wps:cNvSpPr/>
                        <wps:spPr>
                          <a:xfrm>
                            <a:off x="2872576" y="6629703"/>
                            <a:ext cx="5405309" cy="270256"/>
                          </a:xfrm>
                          <a:prstGeom prst="rect">
                            <a:avLst/>
                          </a:prstGeom>
                          <a:ln>
                            <a:noFill/>
                          </a:ln>
                        </wps:spPr>
                        <wps:txbx>
                          <w:txbxContent>
                            <w:p w14:paraId="1BECA67A" w14:textId="77777777" w:rsidR="0072790D" w:rsidRDefault="0072790D" w:rsidP="0072790D">
                              <w:pPr>
                                <w:spacing w:after="160" w:line="259" w:lineRule="auto"/>
                                <w:jc w:val="left"/>
                              </w:pPr>
                              <w:r>
                                <w:rPr>
                                  <w:rFonts w:ascii="Calibri" w:eastAsia="Calibri" w:hAnsi="Calibri" w:cs="Calibri"/>
                                  <w:color w:val="FEFFFF"/>
                                  <w:sz w:val="32"/>
                                </w:rPr>
                                <w:t xml:space="preserve">termos em feminino? Pois as polêmicas não </w:t>
                              </w:r>
                            </w:p>
                          </w:txbxContent>
                        </wps:txbx>
                        <wps:bodyPr horzOverflow="overflow" vert="horz" lIns="0" tIns="0" rIns="0" bIns="0" rtlCol="0">
                          <a:noAutofit/>
                        </wps:bodyPr>
                      </wps:wsp>
                      <wps:wsp>
                        <wps:cNvPr id="11025" name="Rectangle 51"/>
                        <wps:cNvSpPr/>
                        <wps:spPr>
                          <a:xfrm>
                            <a:off x="2872576" y="6904618"/>
                            <a:ext cx="2343363" cy="270256"/>
                          </a:xfrm>
                          <a:prstGeom prst="rect">
                            <a:avLst/>
                          </a:prstGeom>
                          <a:ln>
                            <a:noFill/>
                          </a:ln>
                        </wps:spPr>
                        <wps:txbx>
                          <w:txbxContent>
                            <w:p w14:paraId="0DD1145A" w14:textId="77777777" w:rsidR="0072790D" w:rsidRDefault="0072790D" w:rsidP="0072790D">
                              <w:pPr>
                                <w:spacing w:after="160" w:line="259" w:lineRule="auto"/>
                                <w:jc w:val="left"/>
                              </w:pPr>
                              <w:r>
                                <w:rPr>
                                  <w:rFonts w:ascii="Calibri" w:eastAsia="Calibri" w:hAnsi="Calibri" w:cs="Calibri"/>
                                  <w:color w:val="FEFFFF"/>
                                  <w:sz w:val="32"/>
                                </w:rPr>
                                <w:t>param por aqui não…</w:t>
                              </w:r>
                            </w:p>
                          </w:txbxContent>
                        </wps:txbx>
                        <wps:bodyPr horzOverflow="overflow" vert="horz" lIns="0" tIns="0" rIns="0" bIns="0" rtlCol="0">
                          <a:noAutofit/>
                        </wps:bodyPr>
                      </wps:wsp>
                      <pic:pic xmlns:pic="http://schemas.openxmlformats.org/drawingml/2006/picture">
                        <pic:nvPicPr>
                          <pic:cNvPr id="11026" name="Picture 53"/>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78B5BF0A" id="Group 6342" o:spid="_x0000_s1076" style="position:absolute;left:0;text-align:left;margin-left:0;margin-top:0;width:595.3pt;height:842.05pt;z-index:251720704;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96KKK/1T&#10;Ph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Y/4TT/AKc//Iv/ANjR&#10;/wAJp/05/wDkX/7GuZor+Af+Io8X/wDQb/5Tpf8AyB9V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in&#10;o9m9hp0MEhUumc7enJJ/rVyiiv17A4Oll+EpYOh8FOMYq+9opJfgjz5Sc5OT6hRRRXc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ef/ALQX/BJX4R/Cf4HeO/Gek+JP&#10;Gtzqeg6NdajbQ3t7ZtC8kcZZQ4W1ViuRzhgfev1Brxf9tH/k0n4v/wDYr6h/6IagD+efwX/q7v6r&#10;/WulrmvBf+ru/qv9a6Wv9A/DL/kksF6T/wDTkz5TG/7xL+ugUUUV+oHEFFFFABRRRQAUUUUAFFFF&#10;ABRRRQAUUUUAFFFFABRRRQAUUUUAFFFFABRRRQAUUUUAFFFFAHH+MP8AkJxf9cR/6E1f1F1/Lp4w&#10;/wCQnF/1xH/oTV/UXX+dnH//ACVGP/xv8kfXYX+BH0Ciiivz86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">
                <v:shape id="Picture 37" o:spid="_x0000_s107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">
                  <v:imagedata r:id="rId63" o:title=""/>
                </v:shape>
                <v:rect id="Rectangle 38" o:spid="_x0000_s1078"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" filled="f" stroked="f">
                  <v:textbox inset="0,0,0,0">
                    <w:txbxContent>
                      <w:p w14:paraId="7E7A244E" w14:textId="77777777" w:rsidR="0072790D" w:rsidRDefault="0072790D" w:rsidP="0072790D">
                        <w:pPr>
                          <w:spacing w:after="160" w:line="259" w:lineRule="auto"/>
                          <w:jc w:val="left"/>
                        </w:pPr>
                        <w:r>
                          <w:rPr>
                            <w:rFonts w:ascii="Courier New" w:eastAsia="Courier New" w:hAnsi="Courier New" w:cs="Courier New"/>
                            <w:color w:val="FEFFFF"/>
                            <w:w w:val="97"/>
                            <w:sz w:val="52"/>
                          </w:rPr>
                          <w:t>M01C03</w:t>
                        </w:r>
                      </w:p>
                    </w:txbxContent>
                  </v:textbox>
                </v:rect>
                <v:rect id="Rectangle 39" o:spid="_x0000_s1079" style="position:absolute;left:5923;top:15545;width:65119;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" filled="f" stroked="f">
                  <v:textbox inset="0,0,0,0">
                    <w:txbxContent>
                      <w:p w14:paraId="740FAFBD" w14:textId="77777777" w:rsidR="0072790D" w:rsidRDefault="0072790D" w:rsidP="0072790D">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FUNCIONA</w:t>
                        </w:r>
                        <w:r>
                          <w:rPr>
                            <w:rFonts w:ascii="Courier New" w:eastAsia="Courier New" w:hAnsi="Courier New" w:cs="Courier New"/>
                            <w:color w:val="FEFFFF"/>
                            <w:spacing w:val="-13"/>
                            <w:w w:val="97"/>
                            <w:sz w:val="94"/>
                          </w:rPr>
                          <w:t xml:space="preserve"> </w:t>
                        </w:r>
                      </w:p>
                    </w:txbxContent>
                  </v:textbox>
                </v:rect>
                <v:rect id="Rectangle 40" o:spid="_x0000_s1080" style="position:absolute;left:5923;top:22438;width:55816;height: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xAAAAN4AAAAPAAAAZHJzL2Rvd25yZXYueG1sRE9Li8Iw&#10;EL4L+x/CLHjTtAq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Mn5Sz7EAAAA3gAAAA8A&#10;AAAAAAAAAAAAAAAABwIAAGRycy9kb3ducmV2LnhtbFBLBQYAAAAAAwADALcAAAD4AgAAAAA=&#10;" filled="f" stroked="f">
                  <v:textbox inset="0,0,0,0">
                    <w:txbxContent>
                      <w:p w14:paraId="5F5652D3" w14:textId="77777777" w:rsidR="0072790D" w:rsidRDefault="0072790D" w:rsidP="0072790D">
                        <w:pPr>
                          <w:spacing w:after="160" w:line="259" w:lineRule="auto"/>
                          <w:jc w:val="left"/>
                        </w:pP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HTML</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E</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AS</w:t>
                        </w:r>
                        <w:r>
                          <w:rPr>
                            <w:rFonts w:ascii="Courier New" w:eastAsia="Courier New" w:hAnsi="Courier New" w:cs="Courier New"/>
                            <w:color w:val="FEFFFF"/>
                            <w:spacing w:val="-13"/>
                            <w:w w:val="97"/>
                            <w:sz w:val="94"/>
                          </w:rPr>
                          <w:t xml:space="preserve"> </w:t>
                        </w:r>
                      </w:p>
                    </w:txbxContent>
                  </v:textbox>
                </v:rect>
                <v:rect id="Rectangle 41" o:spid="_x0000_s1081" style="position:absolute;left:5923;top:29332;width:18606;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bRxAAAAN4AAAAPAAAAZHJzL2Rvd25yZXYueG1sRE9Li8Iw&#10;EL4L+x/CLHjTtIK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ClcdtHEAAAA3gAAAA8A&#10;AAAAAAAAAAAAAAAABwIAAGRycy9kb3ducmV2LnhtbFBLBQYAAAAAAwADALcAAAD4AgAAAAA=&#10;" filled="f" stroked="f">
                  <v:textbox inset="0,0,0,0">
                    <w:txbxContent>
                      <w:p w14:paraId="57CC48EB" w14:textId="77777777" w:rsidR="0072790D" w:rsidRDefault="0072790D" w:rsidP="0072790D">
                        <w:pPr>
                          <w:spacing w:after="160" w:line="259" w:lineRule="auto"/>
                          <w:jc w:val="left"/>
                        </w:pPr>
                        <w:r>
                          <w:rPr>
                            <w:rFonts w:ascii="Courier New" w:eastAsia="Courier New" w:hAnsi="Courier New" w:cs="Courier New"/>
                            <w:color w:val="FEFFFF"/>
                            <w:w w:val="97"/>
                            <w:sz w:val="94"/>
                          </w:rPr>
                          <w:t>CSS?</w:t>
                        </w:r>
                      </w:p>
                    </w:txbxContent>
                  </v:textbox>
                </v:rect>
                <v:rect id="Rectangle 42" o:spid="_x0000_s1082" style="position:absolute;left:28725;top:44303;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" filled="f" stroked="f">
                  <v:textbox inset="0,0,0,0">
                    <w:txbxContent>
                      <w:p w14:paraId="17EDEF29" w14:textId="77777777" w:rsidR="0072790D" w:rsidRDefault="0072790D" w:rsidP="0072790D">
                        <w:pPr>
                          <w:spacing w:after="160" w:line="259" w:lineRule="auto"/>
                          <w:jc w:val="left"/>
                        </w:pPr>
                        <w:r>
                          <w:rPr>
                            <w:rFonts w:ascii="Calibri" w:eastAsia="Calibri" w:hAnsi="Calibri" w:cs="Calibri"/>
                            <w:color w:val="FEFFFF"/>
                            <w:sz w:val="32"/>
                          </w:rPr>
                          <w:t xml:space="preserve">Pode ser estranho pra você ler “a HTML” e </w:t>
                        </w:r>
                      </w:p>
                    </w:txbxContent>
                  </v:textbox>
                </v:rect>
                <v:rect id="Rectangle 43" o:spid="_x0000_s1083" style="position:absolute;left:28725;top:4705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" filled="f" stroked="f">
                  <v:textbox inset="0,0,0,0">
                    <w:txbxContent>
                      <w:p w14:paraId="03B13162" w14:textId="77777777" w:rsidR="0072790D" w:rsidRDefault="0072790D" w:rsidP="0072790D">
                        <w:pPr>
                          <w:spacing w:after="160" w:line="259" w:lineRule="auto"/>
                          <w:jc w:val="left"/>
                        </w:pPr>
                        <w:r>
                          <w:rPr>
                            <w:rFonts w:ascii="Calibri" w:eastAsia="Calibri" w:hAnsi="Calibri" w:cs="Calibri"/>
                            <w:color w:val="FEFFFF"/>
                            <w:sz w:val="32"/>
                          </w:rPr>
                          <w:t xml:space="preserve">também “as CSS”. Muita gente trata as duas </w:t>
                        </w:r>
                      </w:p>
                    </w:txbxContent>
                  </v:textbox>
                </v:rect>
                <v:rect id="Rectangle 44" o:spid="_x0000_s1084" style="position:absolute;left:28725;top:49802;width:5405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" filled="f" stroked="f">
                  <v:textbox inset="0,0,0,0">
                    <w:txbxContent>
                      <w:p w14:paraId="4A63280D" w14:textId="77777777" w:rsidR="0072790D" w:rsidRDefault="0072790D" w:rsidP="0072790D">
                        <w:pPr>
                          <w:spacing w:after="160" w:line="259" w:lineRule="auto"/>
                          <w:jc w:val="left"/>
                        </w:pPr>
                        <w:r>
                          <w:rPr>
                            <w:rFonts w:ascii="Calibri" w:eastAsia="Calibri" w:hAnsi="Calibri" w:cs="Calibri"/>
                            <w:color w:val="FEFFFF"/>
                            <w:sz w:val="32"/>
                          </w:rPr>
                          <w:t xml:space="preserve">tecnologias com o ar@go masculino na maioria </w:t>
                        </w:r>
                      </w:p>
                    </w:txbxContent>
                  </v:textbox>
                </v:rect>
                <v:rect id="Rectangle 45" o:spid="_x0000_s1085" style="position:absolute;left:28725;top:52551;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" filled="f" stroked="f">
                  <v:textbox inset="0,0,0,0">
                    <w:txbxContent>
                      <w:p w14:paraId="159490D7" w14:textId="77777777" w:rsidR="0072790D" w:rsidRDefault="0072790D" w:rsidP="0072790D">
                        <w:pPr>
                          <w:spacing w:after="160" w:line="259" w:lineRule="auto"/>
                          <w:jc w:val="left"/>
                        </w:pPr>
                        <w:r>
                          <w:rPr>
                            <w:rFonts w:ascii="Calibri" w:eastAsia="Calibri" w:hAnsi="Calibri" w:cs="Calibri"/>
                            <w:color w:val="FEFFFF"/>
                            <w:sz w:val="32"/>
                          </w:rPr>
                          <w:t xml:space="preserve">das vezes. Na verdade, isso nem está totalmente </w:t>
                        </w:r>
                      </w:p>
                    </w:txbxContent>
                  </v:textbox>
                </v:rect>
                <v:rect id="Rectangle 46" o:spid="_x0000_s1086" style="position:absolute;left:28725;top:55300;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" filled="f" stroked="f">
                  <v:textbox inset="0,0,0,0">
                    <w:txbxContent>
                      <w:p w14:paraId="3936C7AB" w14:textId="77777777" w:rsidR="0072790D" w:rsidRDefault="0072790D" w:rsidP="0072790D">
                        <w:pPr>
                          <w:spacing w:after="160" w:line="259" w:lineRule="auto"/>
                          <w:jc w:val="left"/>
                        </w:pPr>
                        <w:r>
                          <w:rPr>
                            <w:rFonts w:ascii="Calibri" w:eastAsia="Calibri" w:hAnsi="Calibri" w:cs="Calibri"/>
                            <w:color w:val="FEFFFF"/>
                            <w:sz w:val="32"/>
                          </w:rPr>
                          <w:t xml:space="preserve">errado, mas eu sempre vou considerar defini-las </w:t>
                        </w:r>
                      </w:p>
                    </w:txbxContent>
                  </v:textbox>
                </v:rect>
                <v:rect id="Rectangle 47" o:spid="_x0000_s1087" style="position:absolute;left:28725;top:58049;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" filled="f" stroked="f">
                  <v:textbox inset="0,0,0,0">
                    <w:txbxContent>
                      <w:p w14:paraId="012F0427" w14:textId="77777777" w:rsidR="0072790D" w:rsidRDefault="0072790D" w:rsidP="0072790D">
                        <w:pPr>
                          <w:spacing w:after="160" w:line="259" w:lineRule="auto"/>
                          <w:jc w:val="left"/>
                        </w:pPr>
                        <w:r>
                          <w:rPr>
                            <w:rFonts w:ascii="Calibri" w:eastAsia="Calibri" w:hAnsi="Calibri" w:cs="Calibri"/>
                            <w:color w:val="FEFFFF"/>
                            <w:sz w:val="32"/>
                          </w:rPr>
                          <w:t xml:space="preserve">pela tradução dos seus termos. HTML é uma </w:t>
                        </w:r>
                      </w:p>
                    </w:txbxContent>
                  </v:textbox>
                </v:rect>
                <v:rect id="Rectangle 48" o:spid="_x0000_s1088" style="position:absolute;left:28725;top:60798;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" filled="f" stroked="f">
                  <v:textbox inset="0,0,0,0">
                    <w:txbxContent>
                      <w:p w14:paraId="4E71107F" w14:textId="77777777" w:rsidR="0072790D" w:rsidRDefault="0072790D" w:rsidP="0072790D">
                        <w:pPr>
                          <w:spacing w:after="160" w:line="259" w:lineRule="auto"/>
                          <w:jc w:val="left"/>
                        </w:pPr>
                        <w:r>
                          <w:rPr>
                            <w:rFonts w:ascii="Calibri" w:eastAsia="Calibri" w:hAnsi="Calibri" w:cs="Calibri"/>
                            <w:color w:val="FEFFFF"/>
                            <w:sz w:val="32"/>
                          </w:rPr>
                          <w:t xml:space="preserve">Linguagem de Marcação Hipertexto. CSS são as </w:t>
                        </w:r>
                      </w:p>
                    </w:txbxContent>
                  </v:textbox>
                </v:rect>
                <v:rect id="Rectangle 49" o:spid="_x0000_s1089" style="position:absolute;left:28725;top:63547;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GDxQAAAN4AAAAPAAAAZHJzL2Rvd25yZXYueG1sRE9Na8JA&#10;EL0X+h+WKXhrNloo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AHlYGDxQAAAN4AAAAP&#10;AAAAAAAAAAAAAAAAAAcCAABkcnMvZG93bnJldi54bWxQSwUGAAAAAAMAAwC3AAAA+QIAAAAA&#10;" filled="f" stroked="f">
                  <v:textbox inset="0,0,0,0">
                    <w:txbxContent>
                      <w:p w14:paraId="333F1AE1" w14:textId="77777777" w:rsidR="0072790D" w:rsidRDefault="0072790D" w:rsidP="0072790D">
                        <w:pPr>
                          <w:spacing w:after="160" w:line="259" w:lineRule="auto"/>
                          <w:jc w:val="left"/>
                        </w:pPr>
                        <w:r>
                          <w:rPr>
                            <w:rFonts w:ascii="Calibri" w:eastAsia="Calibri" w:hAnsi="Calibri" w:cs="Calibri"/>
                            <w:color w:val="FEFFFF"/>
                            <w:sz w:val="32"/>
                          </w:rPr>
                          <w:t xml:space="preserve">Folhas de Es@lo em Cascata. Notou que são </w:t>
                        </w:r>
                      </w:p>
                    </w:txbxContent>
                  </v:textbox>
                </v:rect>
                <v:rect id="Rectangle 50" o:spid="_x0000_s1090" style="position:absolute;left:28725;top:66297;width:5405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n3xQAAAN4AAAAPAAAAZHJzL2Rvd25yZXYueG1sRE9Na8JA&#10;EL0X+h+WKXhrNkop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CIfBn3xQAAAN4AAAAP&#10;AAAAAAAAAAAAAAAAAAcCAABkcnMvZG93bnJldi54bWxQSwUGAAAAAAMAAwC3AAAA+QIAAAAA&#10;" filled="f" stroked="f">
                  <v:textbox inset="0,0,0,0">
                    <w:txbxContent>
                      <w:p w14:paraId="1BECA67A" w14:textId="77777777" w:rsidR="0072790D" w:rsidRDefault="0072790D" w:rsidP="0072790D">
                        <w:pPr>
                          <w:spacing w:after="160" w:line="259" w:lineRule="auto"/>
                          <w:jc w:val="left"/>
                        </w:pPr>
                        <w:r>
                          <w:rPr>
                            <w:rFonts w:ascii="Calibri" w:eastAsia="Calibri" w:hAnsi="Calibri" w:cs="Calibri"/>
                            <w:color w:val="FEFFFF"/>
                            <w:sz w:val="32"/>
                          </w:rPr>
                          <w:t xml:space="preserve">termos em feminino? Pois as polêmicas não </w:t>
                        </w:r>
                      </w:p>
                    </w:txbxContent>
                  </v:textbox>
                </v:rect>
                <v:rect id="Rectangle 51" o:spid="_x0000_s1091" style="position:absolute;left:28725;top:69046;width:2343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xsxQAAAN4AAAAPAAAAZHJzL2Rvd25yZXYueG1sRE9Na8JA&#10;EL0X+h+WKXhrNgot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DnMLxsxQAAAN4AAAAP&#10;AAAAAAAAAAAAAAAAAAcCAABkcnMvZG93bnJldi54bWxQSwUGAAAAAAMAAwC3AAAA+QIAAAAA&#10;" filled="f" stroked="f">
                  <v:textbox inset="0,0,0,0">
                    <w:txbxContent>
                      <w:p w14:paraId="0DD1145A" w14:textId="77777777" w:rsidR="0072790D" w:rsidRDefault="0072790D" w:rsidP="0072790D">
                        <w:pPr>
                          <w:spacing w:after="160" w:line="259" w:lineRule="auto"/>
                          <w:jc w:val="left"/>
                        </w:pPr>
                        <w:r>
                          <w:rPr>
                            <w:rFonts w:ascii="Calibri" w:eastAsia="Calibri" w:hAnsi="Calibri" w:cs="Calibri"/>
                            <w:color w:val="FEFFFF"/>
                            <w:sz w:val="32"/>
                          </w:rPr>
                          <w:t>param por aqui não…</w:t>
                        </w:r>
                      </w:p>
                    </w:txbxContent>
                  </v:textbox>
                </v:rect>
                <v:shape id="Picture 53" o:spid="_x0000_s1092"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">
                  <v:imagedata r:id="rId64" o:title=""/>
                </v:shape>
                <w10:wrap type="topAndBottom" anchorx="page" anchory="page"/>
              </v:group>
            </w:pict>
          </mc:Fallback>
        </mc:AlternateContent>
      </w:r>
      <w:r>
        <w:br w:type="page"/>
      </w:r>
    </w:p>
    <w:p w14:paraId="18B66229" w14:textId="77777777" w:rsidR="0072790D" w:rsidRDefault="0072790D" w:rsidP="0072790D">
      <w:pPr>
        <w:pStyle w:val="Ttulo1"/>
        <w:ind w:left="-5"/>
      </w:pPr>
      <w:bookmarkStart w:id="13" w:name="_Toc122988144"/>
      <w:r>
        <w:lastRenderedPageBreak/>
        <w:t xml:space="preserve">“Eu </w:t>
      </w:r>
      <w:r>
        <w:rPr>
          <w:strike/>
        </w:rPr>
        <w:t>programo</w:t>
      </w:r>
      <w:r>
        <w:t xml:space="preserve"> em HTML”</w:t>
      </w:r>
      <w:bookmarkEnd w:id="13"/>
      <w:r>
        <w:t xml:space="preserve"> </w:t>
      </w:r>
    </w:p>
    <w:p w14:paraId="27E07572" w14:textId="77777777" w:rsidR="0072790D" w:rsidRDefault="0072790D" w:rsidP="0072790D">
      <w:r>
        <w:rPr>
          <w:noProof/>
        </w:rPr>
        <w:drawing>
          <wp:anchor distT="0" distB="0" distL="114300" distR="114300" simplePos="0" relativeHeight="251721728" behindDoc="0" locked="0" layoutInCell="1" allowOverlap="0" wp14:anchorId="0AA80D03" wp14:editId="6C07E1F6">
            <wp:simplePos x="0" y="0"/>
            <wp:positionH relativeFrom="column">
              <wp:posOffset>4719087</wp:posOffset>
            </wp:positionH>
            <wp:positionV relativeFrom="paragraph">
              <wp:posOffset>-25795</wp:posOffset>
            </wp:positionV>
            <wp:extent cx="1405128" cy="2179320"/>
            <wp:effectExtent l="0" t="0" r="0" b="0"/>
            <wp:wrapSquare wrapText="bothSides"/>
            <wp:docPr id="7261" name="Picture 7261"/>
            <wp:cNvGraphicFramePr/>
            <a:graphic xmlns:a="http://schemas.openxmlformats.org/drawingml/2006/main">
              <a:graphicData uri="http://schemas.openxmlformats.org/drawingml/2006/picture">
                <pic:pic xmlns:pic="http://schemas.openxmlformats.org/drawingml/2006/picture">
                  <pic:nvPicPr>
                    <pic:cNvPr id="7261" name="Picture 7261"/>
                    <pic:cNvPicPr/>
                  </pic:nvPicPr>
                  <pic:blipFill>
                    <a:blip r:embed="rId104"/>
                    <a:stretch>
                      <a:fillRect/>
                    </a:stretch>
                  </pic:blipFill>
                  <pic:spPr>
                    <a:xfrm>
                      <a:off x="0" y="0"/>
                      <a:ext cx="1405128" cy="2179320"/>
                    </a:xfrm>
                    <a:prstGeom prst="rect">
                      <a:avLst/>
                    </a:prstGeom>
                  </pic:spPr>
                </pic:pic>
              </a:graphicData>
            </a:graphic>
          </wp:anchor>
        </w:drawing>
      </w:r>
      <w:r>
        <w:t xml:space="preserve">Talvez você já tenha ouvido alguém falar a frase acima. Geralmente ela é dita por pessoas iniciantes ou então aqueles que se baseiam apenas na capa de um único livro da série </w:t>
      </w:r>
      <w:r>
        <w:rPr>
          <w:b/>
        </w:rPr>
        <w:t xml:space="preserve">Head </w:t>
      </w:r>
      <w:proofErr w:type="spellStart"/>
      <w:r>
        <w:rPr>
          <w:b/>
        </w:rPr>
        <w:t>First</w:t>
      </w:r>
      <w:proofErr w:type="spellEnd"/>
      <w:r>
        <w:t xml:space="preserve"> (use a cabeça), que estampa na capa </w:t>
      </w:r>
      <w:r>
        <w:rPr>
          <w:i/>
        </w:rPr>
        <w:t>“programação em HTML5”</w:t>
      </w:r>
      <w:r>
        <w:t xml:space="preserve">. </w:t>
      </w:r>
    </w:p>
    <w:p w14:paraId="690652E1" w14:textId="77777777" w:rsidR="0072790D" w:rsidRDefault="0072790D" w:rsidP="0072790D">
      <w:r>
        <w:t xml:space="preserve">Acontece que a própria sigla já entrega seu objetivo: </w:t>
      </w:r>
      <w:r>
        <w:rPr>
          <w:b/>
        </w:rPr>
        <w:t xml:space="preserve">Hypertext Markup </w:t>
      </w:r>
      <w:proofErr w:type="spellStart"/>
      <w:r>
        <w:rPr>
          <w:b/>
        </w:rPr>
        <w:t>Language</w:t>
      </w:r>
      <w:proofErr w:type="spellEnd"/>
      <w:r>
        <w:t xml:space="preserve"> traduzido para o bom e velho </w:t>
      </w:r>
      <w:proofErr w:type="gramStart"/>
      <w:r>
        <w:t>Português</w:t>
      </w:r>
      <w:proofErr w:type="gramEnd"/>
      <w:r>
        <w:t xml:space="preserve"> significa </w:t>
      </w:r>
      <w:r>
        <w:rPr>
          <w:b/>
        </w:rPr>
        <w:t>Linguagem de Marcação Hipertexto</w:t>
      </w:r>
      <w:r>
        <w:t xml:space="preserve">. Você vai notar daqui a pouco que ela não funciona com instruções, como toda linguagem de programação. A HTML é baseada em </w:t>
      </w:r>
      <w:r>
        <w:rPr>
          <w:b/>
        </w:rPr>
        <w:t>marcações</w:t>
      </w:r>
      <w:r>
        <w:t xml:space="preserve"> chamadas </w:t>
      </w:r>
      <w:proofErr w:type="spellStart"/>
      <w:r>
        <w:rPr>
          <w:b/>
        </w:rPr>
        <w:t>tags</w:t>
      </w:r>
      <w:proofErr w:type="spellEnd"/>
      <w:r>
        <w:t xml:space="preserve">, e elas comandam tudo. </w:t>
      </w:r>
    </w:p>
    <w:p w14:paraId="32A671FB" w14:textId="77777777" w:rsidR="0072790D" w:rsidRDefault="0072790D" w:rsidP="0072790D">
      <w:pPr>
        <w:spacing w:after="21"/>
      </w:pPr>
      <w:r>
        <w:t xml:space="preserve">Além disso, o termo </w:t>
      </w:r>
      <w:r>
        <w:rPr>
          <w:b/>
        </w:rPr>
        <w:t>“programação”</w:t>
      </w:r>
      <w:r>
        <w:t xml:space="preserve"> envolve estruturas </w:t>
      </w:r>
    </w:p>
    <w:p w14:paraId="366F87C5" w14:textId="77777777" w:rsidR="0072790D" w:rsidRDefault="0072790D" w:rsidP="0072790D">
      <w:r>
        <w:t xml:space="preserve">especializadas que dependem do uso de </w:t>
      </w:r>
      <w:r>
        <w:rPr>
          <w:b/>
        </w:rPr>
        <w:t xml:space="preserve">variáveis simples </w:t>
      </w:r>
      <w:r>
        <w:t xml:space="preserve">e </w:t>
      </w:r>
      <w:r>
        <w:rPr>
          <w:b/>
        </w:rPr>
        <w:t>compostas</w:t>
      </w:r>
      <w:r>
        <w:t xml:space="preserve">, </w:t>
      </w:r>
      <w:r>
        <w:rPr>
          <w:b/>
        </w:rPr>
        <w:t>condições</w:t>
      </w:r>
      <w:r>
        <w:t xml:space="preserve">, </w:t>
      </w:r>
      <w:r>
        <w:rPr>
          <w:b/>
        </w:rPr>
        <w:t>laços</w:t>
      </w:r>
      <w:r>
        <w:t xml:space="preserve"> e até coisas mais complexas como </w:t>
      </w:r>
      <w:r>
        <w:rPr>
          <w:b/>
        </w:rPr>
        <w:t>objetos</w:t>
      </w:r>
      <w:r>
        <w:t xml:space="preserve">. Nada disso existe na HTML nem nas CSS. Por outro lado, todas essas características estão presentes na linguagem </w:t>
      </w:r>
      <w:proofErr w:type="spellStart"/>
      <w:r>
        <w:rPr>
          <w:b/>
        </w:rPr>
        <w:t>JavaScript</w:t>
      </w:r>
      <w:proofErr w:type="spellEnd"/>
      <w:r>
        <w:t xml:space="preserve">. Essa sim é uma </w:t>
      </w:r>
      <w:r>
        <w:rPr>
          <w:b/>
        </w:rPr>
        <w:t>Linguagem de Programação</w:t>
      </w:r>
      <w:r>
        <w:t xml:space="preserve">. </w:t>
      </w:r>
    </w:p>
    <w:p w14:paraId="6FB86562" w14:textId="77777777" w:rsidR="0072790D" w:rsidRDefault="0072790D" w:rsidP="0072790D">
      <w:r>
        <w:t xml:space="preserve">HTML trabalha fundamentada apenas nas </w:t>
      </w:r>
      <w:r>
        <w:rPr>
          <w:b/>
        </w:rPr>
        <w:t>marcas</w:t>
      </w:r>
      <w:r>
        <w:t xml:space="preserve"> ou </w:t>
      </w:r>
      <w:r>
        <w:rPr>
          <w:b/>
        </w:rPr>
        <w:t>etiquetas</w:t>
      </w:r>
      <w:r>
        <w:t xml:space="preserve"> (do Inglês </w:t>
      </w:r>
      <w:proofErr w:type="spellStart"/>
      <w:r>
        <w:rPr>
          <w:b/>
        </w:rPr>
        <w:t>tag</w:t>
      </w:r>
      <w:proofErr w:type="spellEnd"/>
      <w:r>
        <w:t xml:space="preserve">) e as CSS funcionam baseadas nos </w:t>
      </w:r>
      <w:r>
        <w:rPr>
          <w:b/>
        </w:rPr>
        <w:t>seletores</w:t>
      </w:r>
      <w:r>
        <w:t xml:space="preserve">, </w:t>
      </w:r>
      <w:r>
        <w:rPr>
          <w:b/>
        </w:rPr>
        <w:t>propriedades</w:t>
      </w:r>
      <w:r>
        <w:t xml:space="preserve"> e </w:t>
      </w:r>
      <w:r>
        <w:rPr>
          <w:b/>
        </w:rPr>
        <w:t>valores</w:t>
      </w:r>
      <w:r>
        <w:t xml:space="preserve">. Você vai entender mais sobre isso mais </w:t>
      </w:r>
      <w:proofErr w:type="gramStart"/>
      <w:r>
        <w:t>pra</w:t>
      </w:r>
      <w:proofErr w:type="gramEnd"/>
      <w:r>
        <w:t xml:space="preserve"> frente. </w:t>
      </w:r>
    </w:p>
    <w:p w14:paraId="1016521F" w14:textId="77777777" w:rsidR="0072790D" w:rsidRDefault="0072790D" w:rsidP="0072790D">
      <w:pPr>
        <w:spacing w:after="685"/>
      </w:pPr>
      <w:r>
        <w:t xml:space="preserve">Sendo assim, em breve você terá a base suficiente para conseguir dizer com certeza que HTML e CSS não são linguagens de programação. </w:t>
      </w:r>
    </w:p>
    <w:p w14:paraId="435929EE" w14:textId="77777777" w:rsidR="0072790D" w:rsidRDefault="0072790D" w:rsidP="0072790D">
      <w:pPr>
        <w:shd w:val="clear" w:color="auto" w:fill="D5D5D5"/>
        <w:spacing w:after="0"/>
        <w:ind w:left="1052" w:right="285" w:firstLine="184"/>
      </w:pPr>
      <w:r>
        <w:rPr>
          <w:noProof/>
        </w:rPr>
        <w:drawing>
          <wp:anchor distT="0" distB="0" distL="114300" distR="114300" simplePos="0" relativeHeight="251722752" behindDoc="0" locked="0" layoutInCell="1" allowOverlap="0" wp14:anchorId="05748B37" wp14:editId="630D5F5F">
            <wp:simplePos x="0" y="0"/>
            <wp:positionH relativeFrom="column">
              <wp:posOffset>0</wp:posOffset>
            </wp:positionH>
            <wp:positionV relativeFrom="paragraph">
              <wp:posOffset>-272487</wp:posOffset>
            </wp:positionV>
            <wp:extent cx="930610" cy="930610"/>
            <wp:effectExtent l="0" t="0" r="0" b="0"/>
            <wp:wrapSquare wrapText="bothSides"/>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IMPORTANTE!</w:t>
      </w:r>
      <w:r>
        <w:t xml:space="preserve"> Dizer que HTML e CSS não são linguagens de programação não as torna </w:t>
      </w:r>
      <w:r>
        <w:rPr>
          <w:b/>
        </w:rPr>
        <w:t>RUINS</w:t>
      </w:r>
      <w:r>
        <w:t xml:space="preserve"> de maneira nenhuma! O que estamos fazendo aqui é uma simples classificação. Não há nada de errado com elas e nenhuma outra linguagem é melhor ou pior que elas </w:t>
      </w:r>
    </w:p>
    <w:p w14:paraId="4EAA71EB" w14:textId="77777777" w:rsidR="0072790D" w:rsidRDefault="0072790D" w:rsidP="0072790D">
      <w:pPr>
        <w:shd w:val="clear" w:color="auto" w:fill="D5D5D5"/>
        <w:spacing w:after="808"/>
        <w:ind w:left="1052" w:right="285"/>
      </w:pPr>
      <w:r>
        <w:t>por conta disso, ok?</w:t>
      </w:r>
    </w:p>
    <w:p w14:paraId="7BE111C5" w14:textId="77777777" w:rsidR="0072790D" w:rsidRDefault="0072790D" w:rsidP="0072790D">
      <w:pPr>
        <w:spacing w:after="0" w:line="259" w:lineRule="auto"/>
        <w:ind w:left="-5"/>
        <w:jc w:val="left"/>
      </w:pPr>
      <w:r>
        <w:rPr>
          <w:rFonts w:ascii="Calibri" w:eastAsia="Calibri" w:hAnsi="Calibri" w:cs="Calibri"/>
          <w:b/>
          <w:sz w:val="50"/>
        </w:rPr>
        <w:t xml:space="preserve">Para que serve HTML, CSS e JS? </w:t>
      </w:r>
    </w:p>
    <w:p w14:paraId="0473A4C3" w14:textId="77777777" w:rsidR="0072790D" w:rsidRDefault="0072790D" w:rsidP="0072790D">
      <w:pPr>
        <w:spacing w:after="22"/>
      </w:pPr>
      <w:r>
        <w:t xml:space="preserve">Uma das coisas mais importantes para quem está começando o desenvolvimento de sites é compreender para que serve esse trio de tecnologias, que geralmente são estudados em conjunto. Basicamente, de forma resumida, temos um panorama simples: </w:t>
      </w:r>
    </w:p>
    <w:tbl>
      <w:tblPr>
        <w:tblStyle w:val="TableGrid"/>
        <w:tblW w:w="5512" w:type="dxa"/>
        <w:tblInd w:w="2063" w:type="dxa"/>
        <w:tblCellMar>
          <w:top w:w="98" w:type="dxa"/>
          <w:left w:w="115" w:type="dxa"/>
          <w:right w:w="115" w:type="dxa"/>
        </w:tblCellMar>
        <w:tblLook w:val="04A0" w:firstRow="1" w:lastRow="0" w:firstColumn="1" w:lastColumn="0" w:noHBand="0" w:noVBand="1"/>
      </w:tblPr>
      <w:tblGrid>
        <w:gridCol w:w="2569"/>
        <w:gridCol w:w="2943"/>
      </w:tblGrid>
      <w:tr w:rsidR="0072790D" w14:paraId="7BBA0B87" w14:textId="77777777" w:rsidTr="009F1B9B">
        <w:trPr>
          <w:trHeight w:val="632"/>
        </w:trPr>
        <w:tc>
          <w:tcPr>
            <w:tcW w:w="2569" w:type="dxa"/>
            <w:tcBorders>
              <w:top w:val="single" w:sz="8" w:space="0" w:color="000000"/>
              <w:left w:val="single" w:sz="8" w:space="0" w:color="000000"/>
              <w:bottom w:val="single" w:sz="8" w:space="0" w:color="000000"/>
              <w:right w:val="single" w:sz="8" w:space="0" w:color="000000"/>
            </w:tcBorders>
            <w:shd w:val="clear" w:color="auto" w:fill="5E5E5E"/>
          </w:tcPr>
          <w:p w14:paraId="6384796C" w14:textId="77777777" w:rsidR="0072790D" w:rsidRDefault="0072790D" w:rsidP="009F1B9B">
            <w:pPr>
              <w:spacing w:after="0" w:line="259" w:lineRule="auto"/>
              <w:jc w:val="center"/>
            </w:pPr>
            <w:r>
              <w:rPr>
                <w:rFonts w:ascii="Calibri" w:eastAsia="Calibri" w:hAnsi="Calibri" w:cs="Calibri"/>
                <w:b/>
                <w:color w:val="FEFFFF"/>
                <w:sz w:val="28"/>
              </w:rPr>
              <w:t>HTML</w:t>
            </w:r>
          </w:p>
        </w:tc>
        <w:tc>
          <w:tcPr>
            <w:tcW w:w="2942" w:type="dxa"/>
            <w:tcBorders>
              <w:top w:val="single" w:sz="8" w:space="0" w:color="000000"/>
              <w:left w:val="single" w:sz="8" w:space="0" w:color="000000"/>
              <w:bottom w:val="single" w:sz="8" w:space="0" w:color="000000"/>
              <w:right w:val="single" w:sz="8" w:space="0" w:color="000000"/>
            </w:tcBorders>
            <w:shd w:val="clear" w:color="auto" w:fill="E7E7E7"/>
          </w:tcPr>
          <w:p w14:paraId="6C3300FE" w14:textId="77777777" w:rsidR="0072790D" w:rsidRDefault="0072790D" w:rsidP="009F1B9B">
            <w:pPr>
              <w:spacing w:after="0" w:line="259" w:lineRule="auto"/>
              <w:jc w:val="center"/>
            </w:pPr>
            <w:r>
              <w:rPr>
                <w:rFonts w:ascii="Calibri" w:eastAsia="Calibri" w:hAnsi="Calibri" w:cs="Calibri"/>
                <w:sz w:val="28"/>
              </w:rPr>
              <w:t>Conteúdo</w:t>
            </w:r>
          </w:p>
        </w:tc>
      </w:tr>
      <w:tr w:rsidR="0072790D" w14:paraId="7ED97A5C" w14:textId="77777777" w:rsidTr="009F1B9B">
        <w:trPr>
          <w:trHeight w:val="632"/>
        </w:trPr>
        <w:tc>
          <w:tcPr>
            <w:tcW w:w="2569" w:type="dxa"/>
            <w:tcBorders>
              <w:top w:val="single" w:sz="8" w:space="0" w:color="000000"/>
              <w:left w:val="single" w:sz="8" w:space="0" w:color="000000"/>
              <w:bottom w:val="single" w:sz="8" w:space="0" w:color="000000"/>
              <w:right w:val="single" w:sz="8" w:space="0" w:color="000000"/>
            </w:tcBorders>
            <w:shd w:val="clear" w:color="auto" w:fill="5E5E5E"/>
          </w:tcPr>
          <w:p w14:paraId="2B59329B" w14:textId="77777777" w:rsidR="0072790D" w:rsidRDefault="0072790D" w:rsidP="009F1B9B">
            <w:pPr>
              <w:spacing w:after="0" w:line="259" w:lineRule="auto"/>
              <w:jc w:val="center"/>
            </w:pPr>
            <w:r>
              <w:rPr>
                <w:rFonts w:ascii="Calibri" w:eastAsia="Calibri" w:hAnsi="Calibri" w:cs="Calibri"/>
                <w:b/>
                <w:color w:val="FEFFFF"/>
                <w:sz w:val="28"/>
              </w:rPr>
              <w:t>CSS</w:t>
            </w:r>
          </w:p>
        </w:tc>
        <w:tc>
          <w:tcPr>
            <w:tcW w:w="2942" w:type="dxa"/>
            <w:tcBorders>
              <w:top w:val="single" w:sz="8" w:space="0" w:color="000000"/>
              <w:left w:val="single" w:sz="8" w:space="0" w:color="000000"/>
              <w:bottom w:val="single" w:sz="8" w:space="0" w:color="000000"/>
              <w:right w:val="single" w:sz="8" w:space="0" w:color="000000"/>
            </w:tcBorders>
            <w:shd w:val="clear" w:color="auto" w:fill="E7E7E7"/>
          </w:tcPr>
          <w:p w14:paraId="17F721D4" w14:textId="77777777" w:rsidR="0072790D" w:rsidRDefault="0072790D" w:rsidP="009F1B9B">
            <w:pPr>
              <w:spacing w:after="0" w:line="259" w:lineRule="auto"/>
              <w:jc w:val="center"/>
            </w:pPr>
            <w:r>
              <w:rPr>
                <w:rFonts w:ascii="Calibri" w:eastAsia="Calibri" w:hAnsi="Calibri" w:cs="Calibri"/>
                <w:sz w:val="28"/>
              </w:rPr>
              <w:t>Estilo</w:t>
            </w:r>
          </w:p>
        </w:tc>
      </w:tr>
      <w:tr w:rsidR="0072790D" w14:paraId="49743430" w14:textId="77777777" w:rsidTr="009F1B9B">
        <w:trPr>
          <w:trHeight w:val="632"/>
        </w:trPr>
        <w:tc>
          <w:tcPr>
            <w:tcW w:w="2569" w:type="dxa"/>
            <w:tcBorders>
              <w:top w:val="single" w:sz="8" w:space="0" w:color="000000"/>
              <w:left w:val="single" w:sz="8" w:space="0" w:color="000000"/>
              <w:bottom w:val="single" w:sz="8" w:space="0" w:color="000000"/>
              <w:right w:val="single" w:sz="8" w:space="0" w:color="000000"/>
            </w:tcBorders>
            <w:shd w:val="clear" w:color="auto" w:fill="5E5E5E"/>
          </w:tcPr>
          <w:p w14:paraId="78380C09" w14:textId="77777777" w:rsidR="0072790D" w:rsidRDefault="0072790D" w:rsidP="009F1B9B">
            <w:pPr>
              <w:spacing w:after="0" w:line="259" w:lineRule="auto"/>
              <w:jc w:val="center"/>
            </w:pPr>
            <w:proofErr w:type="spellStart"/>
            <w:r>
              <w:rPr>
                <w:rFonts w:ascii="Calibri" w:eastAsia="Calibri" w:hAnsi="Calibri" w:cs="Calibri"/>
                <w:b/>
                <w:color w:val="FEFFFF"/>
                <w:sz w:val="28"/>
              </w:rPr>
              <w:t>JavaScript</w:t>
            </w:r>
            <w:proofErr w:type="spellEnd"/>
          </w:p>
        </w:tc>
        <w:tc>
          <w:tcPr>
            <w:tcW w:w="2942" w:type="dxa"/>
            <w:tcBorders>
              <w:top w:val="single" w:sz="8" w:space="0" w:color="000000"/>
              <w:left w:val="single" w:sz="8" w:space="0" w:color="000000"/>
              <w:bottom w:val="single" w:sz="8" w:space="0" w:color="000000"/>
              <w:right w:val="single" w:sz="8" w:space="0" w:color="000000"/>
            </w:tcBorders>
            <w:shd w:val="clear" w:color="auto" w:fill="E7E7E7"/>
          </w:tcPr>
          <w:p w14:paraId="1932B5C6" w14:textId="77777777" w:rsidR="0072790D" w:rsidRDefault="0072790D" w:rsidP="009F1B9B">
            <w:pPr>
              <w:spacing w:after="0" w:line="259" w:lineRule="auto"/>
              <w:jc w:val="center"/>
            </w:pPr>
            <w:r>
              <w:rPr>
                <w:rFonts w:ascii="Calibri" w:eastAsia="Calibri" w:hAnsi="Calibri" w:cs="Calibri"/>
                <w:sz w:val="28"/>
              </w:rPr>
              <w:t>Interatividade</w:t>
            </w:r>
          </w:p>
        </w:tc>
      </w:tr>
    </w:tbl>
    <w:p w14:paraId="0A02E551" w14:textId="77777777" w:rsidR="0072790D" w:rsidRDefault="0072790D" w:rsidP="0072790D">
      <w:r>
        <w:t xml:space="preserve">Guarde bem a tabela anterior sempre que você precisar decidir qual linguagem vai utilizar em cada situação. </w:t>
      </w:r>
    </w:p>
    <w:p w14:paraId="2C23F9AB" w14:textId="77777777" w:rsidR="0072790D" w:rsidRDefault="0072790D" w:rsidP="0072790D">
      <w:r>
        <w:lastRenderedPageBreak/>
        <w:t xml:space="preserve">Abra aí o seu site de notícias favorito. Ao abrir uma determinada notícia, você vai ver o texto, as imagens, os vídeos e todo aquele conteúdo que compõe a notícia em si. Isso tudo foi criado em </w:t>
      </w:r>
      <w:r>
        <w:rPr>
          <w:b/>
        </w:rPr>
        <w:t>HTML</w:t>
      </w:r>
      <w:r>
        <w:t xml:space="preserve">. Ela é focada em </w:t>
      </w:r>
      <w:r>
        <w:rPr>
          <w:b/>
        </w:rPr>
        <w:t>conteúdo</w:t>
      </w:r>
      <w:r>
        <w:t xml:space="preserve">. </w:t>
      </w:r>
    </w:p>
    <w:p w14:paraId="7B2DD329" w14:textId="77777777" w:rsidR="0072790D" w:rsidRDefault="0072790D" w:rsidP="0072790D">
      <w:r>
        <w:t xml:space="preserve">Agora preste atenção nas cores, na posição dos componentes e organização visual do conteúdo em colunas, blocos visuais e tudo mais. Tudo foi definido em </w:t>
      </w:r>
      <w:r>
        <w:rPr>
          <w:b/>
        </w:rPr>
        <w:t>CSS</w:t>
      </w:r>
      <w:r>
        <w:t xml:space="preserve">. Ela é focada no </w:t>
      </w:r>
      <w:r>
        <w:rPr>
          <w:b/>
        </w:rPr>
        <w:t>design</w:t>
      </w:r>
      <w:r>
        <w:t>/</w:t>
      </w:r>
      <w:r>
        <w:rPr>
          <w:b/>
        </w:rPr>
        <w:t>estilo</w:t>
      </w:r>
      <w:r>
        <w:t xml:space="preserve">. </w:t>
      </w:r>
    </w:p>
    <w:p w14:paraId="280AB505" w14:textId="77777777" w:rsidR="0072790D" w:rsidRDefault="0072790D" w:rsidP="0072790D">
      <w:pPr>
        <w:spacing w:after="558"/>
      </w:pPr>
      <w:r>
        <w:t xml:space="preserve">Finalmente, provavelmente existe o menu do site. Quando você clica nele, acontece uma animação. Ao mover o mouse sobre as sessões, é possível que aconteçam algumas interações interessantes. Isso foi desenvolvido com ajuda de </w:t>
      </w:r>
      <w:proofErr w:type="spellStart"/>
      <w:r>
        <w:rPr>
          <w:b/>
        </w:rPr>
        <w:t>JavaScript</w:t>
      </w:r>
      <w:proofErr w:type="spellEnd"/>
      <w:r>
        <w:t xml:space="preserve">. Ela é uma linguagem focada nas </w:t>
      </w:r>
      <w:r>
        <w:rPr>
          <w:b/>
        </w:rPr>
        <w:t>interações</w:t>
      </w:r>
      <w:r>
        <w:t xml:space="preserve">. </w:t>
      </w:r>
    </w:p>
    <w:p w14:paraId="3DCF54A9" w14:textId="77777777" w:rsidR="0072790D" w:rsidRDefault="0072790D" w:rsidP="0072790D">
      <w:pPr>
        <w:pStyle w:val="Ttulo1"/>
        <w:ind w:left="-5"/>
      </w:pPr>
      <w:bookmarkStart w:id="14" w:name="_Toc122988145"/>
      <w:proofErr w:type="spellStart"/>
      <w:r>
        <w:t>Tags</w:t>
      </w:r>
      <w:proofErr w:type="spellEnd"/>
      <w:r>
        <w:t xml:space="preserve"> HTML, aí vamos nós</w:t>
      </w:r>
      <w:bookmarkEnd w:id="14"/>
      <w:r>
        <w:t xml:space="preserve"> </w:t>
      </w:r>
    </w:p>
    <w:p w14:paraId="55EFBB0C" w14:textId="77777777" w:rsidR="0072790D" w:rsidRDefault="0072790D" w:rsidP="0072790D">
      <w:pPr>
        <w:spacing w:after="524"/>
      </w:pPr>
      <w:r>
        <w:t xml:space="preserve">Como eu já disse anteriormente, a HTML funciona baseada em marcações específicas chamadas </w:t>
      </w:r>
      <w:proofErr w:type="spellStart"/>
      <w:r>
        <w:rPr>
          <w:b/>
        </w:rPr>
        <w:t>tags</w:t>
      </w:r>
      <w:proofErr w:type="spellEnd"/>
      <w:r>
        <w:t xml:space="preserve">. Uma </w:t>
      </w:r>
      <w:proofErr w:type="spellStart"/>
      <w:r>
        <w:t>tag</w:t>
      </w:r>
      <w:proofErr w:type="spellEnd"/>
      <w:r>
        <w:t xml:space="preserve"> é um conjunto de palavras entre sinais de </w:t>
      </w:r>
      <w:r>
        <w:rPr>
          <w:b/>
        </w:rPr>
        <w:t>colchete angular</w:t>
      </w:r>
      <w:r>
        <w:t xml:space="preserve">, conforme representado a seguir. </w:t>
      </w:r>
    </w:p>
    <w:p w14:paraId="68E7AB86" w14:textId="77777777" w:rsidR="0072790D" w:rsidRDefault="0072790D" w:rsidP="0072790D">
      <w:pPr>
        <w:spacing w:after="232" w:line="259" w:lineRule="auto"/>
        <w:ind w:left="1869"/>
        <w:jc w:val="left"/>
      </w:pPr>
      <w:r>
        <w:rPr>
          <w:noProof/>
        </w:rPr>
        <w:drawing>
          <wp:inline distT="0" distB="0" distL="0" distR="0" wp14:anchorId="1310A7AA" wp14:editId="00FCEAAC">
            <wp:extent cx="3745844" cy="883417"/>
            <wp:effectExtent l="0" t="0" r="0" b="0"/>
            <wp:docPr id="220" name="Picture 220"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20" name="Picture 220" descr="Forma&#10;&#10;Descrição gerada automaticamente com confiança média"/>
                    <pic:cNvPicPr/>
                  </pic:nvPicPr>
                  <pic:blipFill>
                    <a:blip r:embed="rId105"/>
                    <a:stretch>
                      <a:fillRect/>
                    </a:stretch>
                  </pic:blipFill>
                  <pic:spPr>
                    <a:xfrm>
                      <a:off x="0" y="0"/>
                      <a:ext cx="3745844" cy="883417"/>
                    </a:xfrm>
                    <a:prstGeom prst="rect">
                      <a:avLst/>
                    </a:prstGeom>
                  </pic:spPr>
                </pic:pic>
              </a:graphicData>
            </a:graphic>
          </wp:inline>
        </w:drawing>
      </w:r>
      <w:r>
        <w:t xml:space="preserve"> </w:t>
      </w:r>
    </w:p>
    <w:p w14:paraId="1AAC30AA" w14:textId="77777777" w:rsidR="0072790D" w:rsidRDefault="0072790D" w:rsidP="0072790D">
      <w:r>
        <w:t xml:space="preserve">Na imagem anterior, você consegue perceber o uso da </w:t>
      </w:r>
      <w:proofErr w:type="spellStart"/>
      <w:r>
        <w:t>tag</w:t>
      </w:r>
      <w:proofErr w:type="spellEnd"/>
      <w:r>
        <w:t xml:space="preserve"> </w:t>
      </w:r>
      <w:r>
        <w:rPr>
          <w:rFonts w:ascii="Courier New" w:eastAsia="Courier New" w:hAnsi="Courier New" w:cs="Courier New"/>
        </w:rPr>
        <w:t>&lt;p&gt;</w:t>
      </w:r>
      <w:r>
        <w:t xml:space="preserve"> para a criação de um parágrafo simples. A maioria das </w:t>
      </w:r>
      <w:proofErr w:type="spellStart"/>
      <w:r>
        <w:t>tags</w:t>
      </w:r>
      <w:proofErr w:type="spellEnd"/>
      <w:r>
        <w:t xml:space="preserve"> possuem uma </w:t>
      </w:r>
      <w:r>
        <w:rPr>
          <w:b/>
        </w:rPr>
        <w:t>abertura</w:t>
      </w:r>
      <w:r>
        <w:t xml:space="preserve"> e um </w:t>
      </w:r>
      <w:r>
        <w:rPr>
          <w:b/>
        </w:rPr>
        <w:t>fechamento</w:t>
      </w:r>
      <w:r>
        <w:t xml:space="preserve">, e você identifica isso pela presença da barra no fechamento da </w:t>
      </w:r>
      <w:proofErr w:type="spellStart"/>
      <w:r>
        <w:t>tag</w:t>
      </w:r>
      <w:proofErr w:type="spellEnd"/>
      <w:r>
        <w:t xml:space="preserve">. </w:t>
      </w:r>
    </w:p>
    <w:p w14:paraId="5AD39C55" w14:textId="77777777" w:rsidR="0072790D" w:rsidRDefault="0072790D" w:rsidP="0072790D">
      <w:r>
        <w:t xml:space="preserve">Além disso, as </w:t>
      </w:r>
      <w:proofErr w:type="spellStart"/>
      <w:r>
        <w:t>tags</w:t>
      </w:r>
      <w:proofErr w:type="spellEnd"/>
      <w:r>
        <w:t xml:space="preserve"> também podem ter atributos e valores, que vão configurar seu comportamento: </w:t>
      </w:r>
    </w:p>
    <w:p w14:paraId="03215A06" w14:textId="77777777" w:rsidR="0072790D" w:rsidRDefault="0072790D" w:rsidP="0072790D">
      <w:pPr>
        <w:spacing w:after="58" w:line="259" w:lineRule="auto"/>
        <w:ind w:right="370"/>
        <w:jc w:val="right"/>
      </w:pPr>
      <w:r>
        <w:rPr>
          <w:noProof/>
        </w:rPr>
        <w:drawing>
          <wp:inline distT="0" distB="0" distL="0" distR="0" wp14:anchorId="01C367A9" wp14:editId="406C6116">
            <wp:extent cx="5552504" cy="833786"/>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06"/>
                    <a:stretch>
                      <a:fillRect/>
                    </a:stretch>
                  </pic:blipFill>
                  <pic:spPr>
                    <a:xfrm>
                      <a:off x="0" y="0"/>
                      <a:ext cx="5552504" cy="833786"/>
                    </a:xfrm>
                    <a:prstGeom prst="rect">
                      <a:avLst/>
                    </a:prstGeom>
                  </pic:spPr>
                </pic:pic>
              </a:graphicData>
            </a:graphic>
          </wp:inline>
        </w:drawing>
      </w:r>
      <w:r>
        <w:t xml:space="preserve"> </w:t>
      </w:r>
    </w:p>
    <w:p w14:paraId="3187564C" w14:textId="77777777" w:rsidR="0072790D" w:rsidRDefault="0072790D" w:rsidP="0072790D">
      <w:pPr>
        <w:spacing w:after="0" w:line="259" w:lineRule="auto"/>
        <w:jc w:val="left"/>
      </w:pPr>
      <w:r>
        <w:rPr>
          <w:noProof/>
        </w:rPr>
        <w:drawing>
          <wp:inline distT="0" distB="0" distL="0" distR="0" wp14:anchorId="18D57228" wp14:editId="4F8915A3">
            <wp:extent cx="6120056" cy="174964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07"/>
                    <a:stretch>
                      <a:fillRect/>
                    </a:stretch>
                  </pic:blipFill>
                  <pic:spPr>
                    <a:xfrm>
                      <a:off x="0" y="0"/>
                      <a:ext cx="6120056" cy="1749645"/>
                    </a:xfrm>
                    <a:prstGeom prst="rect">
                      <a:avLst/>
                    </a:prstGeom>
                  </pic:spPr>
                </pic:pic>
              </a:graphicData>
            </a:graphic>
          </wp:inline>
        </w:drawing>
      </w:r>
    </w:p>
    <w:p w14:paraId="30066B58" w14:textId="77777777" w:rsidR="0072790D" w:rsidRDefault="0072790D" w:rsidP="0072790D">
      <w:pPr>
        <w:spacing w:after="558"/>
      </w:pPr>
      <w:r>
        <w:t xml:space="preserve">Uma mesma </w:t>
      </w:r>
      <w:proofErr w:type="spellStart"/>
      <w:r>
        <w:t>tag</w:t>
      </w:r>
      <w:proofErr w:type="spellEnd"/>
      <w:r>
        <w:t xml:space="preserve"> pode ter vários parâmetros, cada um com seu valor. Entretanto, algumas </w:t>
      </w:r>
      <w:proofErr w:type="spellStart"/>
      <w:r>
        <w:t>tags</w:t>
      </w:r>
      <w:proofErr w:type="spellEnd"/>
      <w:r>
        <w:t xml:space="preserve"> não possuem a necessidade de </w:t>
      </w:r>
      <w:r>
        <w:rPr>
          <w:b/>
        </w:rPr>
        <w:t>conteúdo</w:t>
      </w:r>
      <w:r>
        <w:t xml:space="preserve"> interno e por isso não possuem fechamento. É o caso, por exemplo, das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&gt;</w:t>
      </w:r>
      <w:r>
        <w:t xml:space="preserve">. Isso é algo natural, não se preocupe com isso agora. </w:t>
      </w:r>
    </w:p>
    <w:p w14:paraId="0150CF43" w14:textId="77777777" w:rsidR="0072790D" w:rsidRDefault="0072790D" w:rsidP="0072790D">
      <w:pPr>
        <w:pStyle w:val="Ttulo1"/>
        <w:ind w:left="-5"/>
      </w:pPr>
      <w:bookmarkStart w:id="15" w:name="_Toc122988146"/>
      <w:r>
        <w:lastRenderedPageBreak/>
        <w:t>Eu ainda uso &lt;</w:t>
      </w:r>
      <w:proofErr w:type="spellStart"/>
      <w:r>
        <w:t>font</w:t>
      </w:r>
      <w:proofErr w:type="spellEnd"/>
      <w:r>
        <w:t>&gt;, &lt;center&gt;, &lt;s&gt;, &lt;u&gt;, …</w:t>
      </w:r>
      <w:bookmarkEnd w:id="15"/>
      <w:r>
        <w:t xml:space="preserve"> </w:t>
      </w:r>
    </w:p>
    <w:p w14:paraId="142BEAF9" w14:textId="77777777" w:rsidR="0072790D" w:rsidRDefault="0072790D" w:rsidP="0072790D">
      <w:pPr>
        <w:spacing w:after="676"/>
      </w:pPr>
      <w:r>
        <w:t xml:space="preserve">Com o surgimento da versão 5 da HTML, algumas </w:t>
      </w:r>
      <w:proofErr w:type="spellStart"/>
      <w:r>
        <w:t>tags</w:t>
      </w:r>
      <w:proofErr w:type="spellEnd"/>
      <w:r>
        <w:t xml:space="preserve"> simplesmente deixaram de existir ou tornaram-se </w:t>
      </w:r>
      <w:r>
        <w:rPr>
          <w:b/>
        </w:rPr>
        <w:t>obsoletas</w:t>
      </w:r>
      <w:r>
        <w:t xml:space="preserve">. Uma </w:t>
      </w:r>
      <w:proofErr w:type="spellStart"/>
      <w:r>
        <w:t>tag</w:t>
      </w:r>
      <w:proofErr w:type="spellEnd"/>
      <w:r>
        <w:t xml:space="preserve"> obsoleta pode até estar funcionando no seu navegador hoje em dia, mas a própria </w:t>
      </w:r>
      <w:r>
        <w:rPr>
          <w:b/>
        </w:rPr>
        <w:t>W3C</w:t>
      </w:r>
      <w:r>
        <w:t xml:space="preserve"> - consórcio responsável por manter as especificações da linguagem - recomenda que elas </w:t>
      </w:r>
      <w:r>
        <w:rPr>
          <w:b/>
        </w:rPr>
        <w:t>não sejam mais usadas</w:t>
      </w:r>
      <w:r>
        <w:t xml:space="preserve"> pelos profissionais e aos poucos não serão mais suportadas pelos navegadores nas suas futuras versões. </w:t>
      </w:r>
    </w:p>
    <w:p w14:paraId="73E21DAF" w14:textId="77777777" w:rsidR="0072790D" w:rsidRDefault="0072790D" w:rsidP="0072790D">
      <w:pPr>
        <w:shd w:val="clear" w:color="auto" w:fill="D5D5D5"/>
        <w:spacing w:after="312"/>
        <w:ind w:left="855" w:right="143" w:firstLine="184"/>
      </w:pPr>
      <w:r>
        <w:rPr>
          <w:noProof/>
        </w:rPr>
        <w:drawing>
          <wp:anchor distT="0" distB="0" distL="114300" distR="114300" simplePos="0" relativeHeight="251723776" behindDoc="0" locked="0" layoutInCell="1" allowOverlap="0" wp14:anchorId="590FF564" wp14:editId="5445DBBD">
            <wp:simplePos x="0" y="0"/>
            <wp:positionH relativeFrom="column">
              <wp:posOffset>-77864</wp:posOffset>
            </wp:positionH>
            <wp:positionV relativeFrom="paragraph">
              <wp:posOffset>-309483</wp:posOffset>
            </wp:positionV>
            <wp:extent cx="930610" cy="930610"/>
            <wp:effectExtent l="0" t="0" r="0" b="0"/>
            <wp:wrapSquare wrapText="bothSides"/>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APRENDA MAIS:</w:t>
      </w:r>
      <w:r>
        <w:t xml:space="preserve"> Sempre que você quiser saber quais são as </w:t>
      </w:r>
      <w:proofErr w:type="spellStart"/>
      <w:r>
        <w:t>tags</w:t>
      </w:r>
      <w:proofErr w:type="spellEnd"/>
      <w:r>
        <w:t xml:space="preserve"> que estão sendo consideradas obsoletas pelo </w:t>
      </w:r>
      <w:r>
        <w:rPr>
          <w:b/>
        </w:rPr>
        <w:t>W3C</w:t>
      </w:r>
      <w:r>
        <w:t xml:space="preserve">, basta consultar a referência oficial da linguagem, disponível no site abaixo e acessar o </w:t>
      </w:r>
      <w:r>
        <w:rPr>
          <w:b/>
        </w:rPr>
        <w:t xml:space="preserve">item 15: Obsolete </w:t>
      </w:r>
      <w:proofErr w:type="spellStart"/>
      <w:r>
        <w:rPr>
          <w:b/>
        </w:rPr>
        <w:t>Features</w:t>
      </w:r>
      <w:proofErr w:type="spellEnd"/>
      <w:r>
        <w:t xml:space="preserve">. </w:t>
      </w:r>
    </w:p>
    <w:p w14:paraId="4499B600" w14:textId="77777777" w:rsidR="0072790D" w:rsidRDefault="0072790D" w:rsidP="0072790D">
      <w:pPr>
        <w:pStyle w:val="Ttulo2"/>
        <w:ind w:left="855" w:right="143"/>
      </w:pPr>
      <w:bookmarkStart w:id="16" w:name="_Toc122988147"/>
      <w:r>
        <w:rPr>
          <w:rFonts w:ascii="Verdana" w:eastAsia="Verdana" w:hAnsi="Verdana" w:cs="Verdana"/>
          <w:sz w:val="22"/>
          <w:u w:color="000000"/>
        </w:rPr>
        <w:t>HTML Standard:</w:t>
      </w:r>
      <w:hyperlink r:id="rId108">
        <w:r>
          <w:rPr>
            <w:u w:color="000000"/>
          </w:rPr>
          <w:t xml:space="preserve"> </w:t>
        </w:r>
      </w:hyperlink>
      <w:hyperlink r:id="rId109">
        <w:r>
          <w:t>https://html.spec.whatwg.org/multipage/</w:t>
        </w:r>
        <w:bookmarkEnd w:id="16"/>
      </w:hyperlink>
      <w:r>
        <w:rPr>
          <w:u w:color="000000"/>
        </w:rPr>
        <w:t xml:space="preserve"> </w:t>
      </w:r>
    </w:p>
    <w:p w14:paraId="57E80420" w14:textId="77777777" w:rsidR="0072790D" w:rsidRDefault="0072790D" w:rsidP="0072790D">
      <w:pPr>
        <w:spacing w:after="607"/>
      </w:pPr>
      <w:r>
        <w:rPr>
          <w:noProof/>
        </w:rPr>
        <w:drawing>
          <wp:anchor distT="0" distB="0" distL="114300" distR="114300" simplePos="0" relativeHeight="251724800" behindDoc="0" locked="0" layoutInCell="1" allowOverlap="0" wp14:anchorId="170BB668" wp14:editId="376177F8">
            <wp:simplePos x="0" y="0"/>
            <wp:positionH relativeFrom="column">
              <wp:posOffset>749300</wp:posOffset>
            </wp:positionH>
            <wp:positionV relativeFrom="paragraph">
              <wp:posOffset>414571</wp:posOffset>
            </wp:positionV>
            <wp:extent cx="177800" cy="177800"/>
            <wp:effectExtent l="0" t="0" r="0" b="0"/>
            <wp:wrapNone/>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10"/>
                    <a:stretch>
                      <a:fillRect/>
                    </a:stretch>
                  </pic:blipFill>
                  <pic:spPr>
                    <a:xfrm>
                      <a:off x="0" y="0"/>
                      <a:ext cx="177800" cy="177800"/>
                    </a:xfrm>
                    <a:prstGeom prst="rect">
                      <a:avLst/>
                    </a:prstGeom>
                  </pic:spPr>
                </pic:pic>
              </a:graphicData>
            </a:graphic>
          </wp:anchor>
        </w:drawing>
      </w:r>
      <w:r>
        <w:t xml:space="preserve">De forma simples e direta (vou até escrever “gritando” aqui, </w:t>
      </w:r>
      <w:proofErr w:type="gramStart"/>
      <w:r>
        <w:t>pra</w:t>
      </w:r>
      <w:proofErr w:type="gramEnd"/>
      <w:r>
        <w:t xml:space="preserve"> dar ênfase): </w:t>
      </w:r>
      <w:r>
        <w:rPr>
          <w:b/>
          <w:sz w:val="26"/>
        </w:rPr>
        <w:t>NÃO USE TAGS OBSOLETAS NO SEU SITE</w:t>
      </w:r>
      <w:r>
        <w:t xml:space="preserve">! Ufa! Que alívio colocar isso pra </w:t>
      </w:r>
      <w:proofErr w:type="gramStart"/>
      <w:r>
        <w:t>fora  e</w:t>
      </w:r>
      <w:proofErr w:type="gramEnd"/>
      <w:r>
        <w:t xml:space="preserve"> desabafar </w:t>
      </w:r>
      <w:r>
        <w:rPr>
          <w:rFonts w:ascii="Calibri" w:eastAsia="Calibri" w:hAnsi="Calibri" w:cs="Calibri"/>
        </w:rPr>
        <w:t>😅</w:t>
      </w:r>
      <w:r>
        <w:t xml:space="preserve"> </w:t>
      </w:r>
    </w:p>
    <w:p w14:paraId="7AF32F91" w14:textId="77777777" w:rsidR="0072790D" w:rsidRDefault="0072790D" w:rsidP="0072790D">
      <w:pPr>
        <w:pStyle w:val="Ttulo1"/>
        <w:ind w:left="-5"/>
      </w:pPr>
      <w:bookmarkStart w:id="17" w:name="_Toc122988148"/>
      <w:r>
        <w:t>Chegou a vez dos seletores CSS</w:t>
      </w:r>
      <w:bookmarkEnd w:id="17"/>
      <w:r>
        <w:t xml:space="preserve"> </w:t>
      </w:r>
    </w:p>
    <w:p w14:paraId="5E74B5C0" w14:textId="77777777" w:rsidR="0072790D" w:rsidRDefault="0072790D" w:rsidP="0072790D">
      <w:r>
        <w:t xml:space="preserve">Como já vimos anteriormente, as </w:t>
      </w:r>
      <w:r>
        <w:rPr>
          <w:b/>
        </w:rPr>
        <w:t>CSS</w:t>
      </w:r>
      <w:r>
        <w:t xml:space="preserve"> são as </w:t>
      </w:r>
      <w:proofErr w:type="spellStart"/>
      <w:r>
        <w:rPr>
          <w:b/>
        </w:rPr>
        <w:t>Cascading</w:t>
      </w:r>
      <w:proofErr w:type="spellEnd"/>
      <w:r>
        <w:rPr>
          <w:b/>
        </w:rPr>
        <w:t xml:space="preserve"> </w:t>
      </w:r>
      <w:proofErr w:type="spellStart"/>
      <w:r>
        <w:rPr>
          <w:b/>
        </w:rPr>
        <w:t>Style</w:t>
      </w:r>
      <w:proofErr w:type="spellEnd"/>
      <w:r>
        <w:rPr>
          <w:b/>
        </w:rPr>
        <w:t xml:space="preserve"> </w:t>
      </w:r>
      <w:proofErr w:type="spellStart"/>
      <w:r>
        <w:rPr>
          <w:b/>
        </w:rPr>
        <w:t>Sheets</w:t>
      </w:r>
      <w:proofErr w:type="spellEnd"/>
      <w:r>
        <w:t xml:space="preserve"> (Folhas de Estilo em Cascata). Elas são usadas para configurar um </w:t>
      </w:r>
      <w:r>
        <w:rPr>
          <w:b/>
        </w:rPr>
        <w:t>resultado visual</w:t>
      </w:r>
      <w:r>
        <w:t xml:space="preserve"> dos elementos HTML. </w:t>
      </w:r>
    </w:p>
    <w:p w14:paraId="3E6D6C21" w14:textId="77777777" w:rsidR="0072790D" w:rsidRDefault="0072790D" w:rsidP="0072790D">
      <w:r>
        <w:t xml:space="preserve">As configurações das CSS são realizadas através dos </w:t>
      </w:r>
      <w:r>
        <w:rPr>
          <w:b/>
        </w:rPr>
        <w:t>seletores</w:t>
      </w:r>
      <w:r>
        <w:t xml:space="preserve">. Vamos ver a anatomia de um seletor. </w:t>
      </w:r>
    </w:p>
    <w:p w14:paraId="06D9FE9D" w14:textId="77777777" w:rsidR="0072790D" w:rsidRDefault="0072790D" w:rsidP="0072790D">
      <w:pPr>
        <w:spacing w:after="0" w:line="259" w:lineRule="auto"/>
        <w:ind w:left="77"/>
        <w:jc w:val="center"/>
      </w:pPr>
      <w:r>
        <w:rPr>
          <w:noProof/>
        </w:rPr>
        <w:drawing>
          <wp:inline distT="0" distB="0" distL="0" distR="0" wp14:anchorId="314423CF" wp14:editId="1E1E9750">
            <wp:extent cx="2825864" cy="1801895"/>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11"/>
                    <a:stretch>
                      <a:fillRect/>
                    </a:stretch>
                  </pic:blipFill>
                  <pic:spPr>
                    <a:xfrm>
                      <a:off x="0" y="0"/>
                      <a:ext cx="2825864" cy="1801895"/>
                    </a:xfrm>
                    <a:prstGeom prst="rect">
                      <a:avLst/>
                    </a:prstGeom>
                  </pic:spPr>
                </pic:pic>
              </a:graphicData>
            </a:graphic>
          </wp:inline>
        </w:drawing>
      </w:r>
      <w:r>
        <w:t xml:space="preserve"> </w:t>
      </w:r>
    </w:p>
    <w:p w14:paraId="74099197" w14:textId="77777777" w:rsidR="0072790D" w:rsidRDefault="0072790D" w:rsidP="0072790D">
      <w:r>
        <w:t xml:space="preserve">O seletor apresentado anteriormente vai configurar o visual dos elementos de parágrafo do site corrente. O uso das chaves delimita todas as declarações relativas ao seletor atual. No seletor que eu te mostrei, serão feitas três configurações: </w:t>
      </w:r>
    </w:p>
    <w:p w14:paraId="2E2355C7" w14:textId="77777777" w:rsidR="0072790D" w:rsidRDefault="0072790D" w:rsidP="0072790D">
      <w:pPr>
        <w:numPr>
          <w:ilvl w:val="0"/>
          <w:numId w:val="11"/>
        </w:numPr>
        <w:spacing w:after="21"/>
        <w:ind w:hanging="360"/>
      </w:pPr>
      <w:r>
        <w:t xml:space="preserve">A fonte escolhida foi </w:t>
      </w:r>
      <w:r>
        <w:rPr>
          <w:i/>
        </w:rPr>
        <w:t>Arial</w:t>
      </w:r>
      <w:r>
        <w:t xml:space="preserve">. </w:t>
      </w:r>
    </w:p>
    <w:p w14:paraId="1C9E79F4" w14:textId="77777777" w:rsidR="0072790D" w:rsidRDefault="0072790D" w:rsidP="0072790D">
      <w:pPr>
        <w:numPr>
          <w:ilvl w:val="0"/>
          <w:numId w:val="11"/>
        </w:numPr>
        <w:spacing w:after="21"/>
        <w:ind w:hanging="360"/>
      </w:pPr>
      <w:r>
        <w:t xml:space="preserve">O tamanho da letra será </w:t>
      </w:r>
      <w:r>
        <w:rPr>
          <w:i/>
        </w:rPr>
        <w:t>12pt</w:t>
      </w:r>
      <w:r>
        <w:t xml:space="preserve"> (pontos). </w:t>
      </w:r>
    </w:p>
    <w:p w14:paraId="06B94422" w14:textId="77777777" w:rsidR="0072790D" w:rsidRDefault="0072790D" w:rsidP="0072790D">
      <w:pPr>
        <w:numPr>
          <w:ilvl w:val="0"/>
          <w:numId w:val="11"/>
        </w:numPr>
        <w:ind w:hanging="360"/>
      </w:pPr>
      <w:r>
        <w:t xml:space="preserve">A cor da letra será </w:t>
      </w:r>
      <w:r>
        <w:rPr>
          <w:i/>
        </w:rPr>
        <w:t>azul</w:t>
      </w:r>
      <w:r>
        <w:t xml:space="preserve">. </w:t>
      </w:r>
    </w:p>
    <w:p w14:paraId="0C779290" w14:textId="77777777" w:rsidR="0072790D" w:rsidRDefault="0072790D" w:rsidP="0072790D">
      <w:r>
        <w:t xml:space="preserve">Note que, ao final de cada </w:t>
      </w:r>
      <w:r>
        <w:rPr>
          <w:b/>
        </w:rPr>
        <w:t>declaração</w:t>
      </w:r>
      <w:r>
        <w:t xml:space="preserve">, temos que colocar ponto-e-vírgula para indicar que ela se encerrou. </w:t>
      </w:r>
    </w:p>
    <w:p w14:paraId="623E595B" w14:textId="77777777" w:rsidR="0072790D" w:rsidRDefault="0072790D" w:rsidP="0072790D">
      <w:pPr>
        <w:spacing w:after="558"/>
      </w:pPr>
      <w:r>
        <w:t xml:space="preserve">Todas as </w:t>
      </w:r>
      <w:r>
        <w:rPr>
          <w:b/>
        </w:rPr>
        <w:t>propriedades</w:t>
      </w:r>
      <w:r>
        <w:t xml:space="preserve"> devem ter seu </w:t>
      </w:r>
      <w:r>
        <w:rPr>
          <w:b/>
        </w:rPr>
        <w:t>valor</w:t>
      </w:r>
      <w:r>
        <w:t xml:space="preserve">, e eles devem ser separados por dois pontos. Você não é obrigado(a) a usar nenhuma declaração específica. Só utilize a propriedade que você realmente deseja alterar.  </w:t>
      </w:r>
    </w:p>
    <w:p w14:paraId="0CF6D6FF" w14:textId="77777777" w:rsidR="0072790D" w:rsidRDefault="0072790D" w:rsidP="0072790D">
      <w:pPr>
        <w:pStyle w:val="Ttulo1"/>
        <w:ind w:left="-5"/>
      </w:pPr>
      <w:bookmarkStart w:id="18" w:name="_Toc122988149"/>
      <w:r>
        <w:lastRenderedPageBreak/>
        <w:t>Estrutura básica de um documento HTML</w:t>
      </w:r>
      <w:bookmarkEnd w:id="18"/>
      <w:r>
        <w:t xml:space="preserve"> </w:t>
      </w:r>
    </w:p>
    <w:p w14:paraId="74A2AD6E" w14:textId="77777777" w:rsidR="0072790D" w:rsidRDefault="0072790D" w:rsidP="0072790D">
      <w:r>
        <w:t xml:space="preserve">Ao </w:t>
      </w:r>
      <w:proofErr w:type="gramStart"/>
      <w:r>
        <w:t>criar um novo</w:t>
      </w:r>
      <w:proofErr w:type="gramEnd"/>
      <w:r>
        <w:t xml:space="preserve"> documento HTML, devemos sempre escrever a estrutura básica de um documento desse formato. Vamos analisar cada uma das 11 linhas que compõem esse documento base. </w:t>
      </w:r>
    </w:p>
    <w:p w14:paraId="1FE44907" w14:textId="77777777" w:rsidR="0072790D" w:rsidRDefault="0072790D" w:rsidP="0072790D">
      <w:pPr>
        <w:spacing w:after="41" w:line="259" w:lineRule="auto"/>
        <w:ind w:right="522"/>
        <w:jc w:val="right"/>
      </w:pPr>
      <w:r>
        <w:rPr>
          <w:noProof/>
        </w:rPr>
        <w:drawing>
          <wp:inline distT="0" distB="0" distL="0" distR="0" wp14:anchorId="169FAD1C" wp14:editId="06C0C4DF">
            <wp:extent cx="5739661" cy="2824989"/>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12"/>
                    <a:stretch>
                      <a:fillRect/>
                    </a:stretch>
                  </pic:blipFill>
                  <pic:spPr>
                    <a:xfrm>
                      <a:off x="0" y="0"/>
                      <a:ext cx="5739661" cy="2824989"/>
                    </a:xfrm>
                    <a:prstGeom prst="rect">
                      <a:avLst/>
                    </a:prstGeom>
                  </pic:spPr>
                </pic:pic>
              </a:graphicData>
            </a:graphic>
          </wp:inline>
        </w:drawing>
      </w:r>
      <w:r>
        <w:t xml:space="preserve"> </w:t>
      </w:r>
    </w:p>
    <w:p w14:paraId="13D252F5" w14:textId="77777777" w:rsidR="0072790D" w:rsidRDefault="0072790D" w:rsidP="0072790D">
      <w:pPr>
        <w:spacing w:after="0" w:line="259" w:lineRule="auto"/>
        <w:jc w:val="left"/>
      </w:pPr>
      <w:r>
        <w:rPr>
          <w:noProof/>
        </w:rPr>
        <w:drawing>
          <wp:inline distT="0" distB="0" distL="0" distR="0" wp14:anchorId="2C4D4D3E" wp14:editId="2C992023">
            <wp:extent cx="6120056" cy="1749645"/>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13"/>
                    <a:stretch>
                      <a:fillRect/>
                    </a:stretch>
                  </pic:blipFill>
                  <pic:spPr>
                    <a:xfrm>
                      <a:off x="0" y="0"/>
                      <a:ext cx="6120056" cy="1749645"/>
                    </a:xfrm>
                    <a:prstGeom prst="rect">
                      <a:avLst/>
                    </a:prstGeom>
                  </pic:spPr>
                </pic:pic>
              </a:graphicData>
            </a:graphic>
          </wp:inline>
        </w:drawing>
      </w:r>
    </w:p>
    <w:p w14:paraId="06C54A70" w14:textId="77777777" w:rsidR="0072790D" w:rsidRDefault="0072790D" w:rsidP="0072790D">
      <w:pPr>
        <w:numPr>
          <w:ilvl w:val="0"/>
          <w:numId w:val="12"/>
        </w:numPr>
        <w:spacing w:after="3"/>
        <w:ind w:hanging="360"/>
      </w:pPr>
      <w:r>
        <w:rPr>
          <w:b/>
        </w:rPr>
        <w:t>Linha 1</w:t>
      </w:r>
      <w:r>
        <w:t xml:space="preserve">: Indica que o documento atual será escrito na versão mais atualizada da linguagem (no caso, HTML5) </w:t>
      </w:r>
    </w:p>
    <w:p w14:paraId="59C55E76" w14:textId="77777777" w:rsidR="0072790D" w:rsidRDefault="0072790D" w:rsidP="0072790D">
      <w:pPr>
        <w:numPr>
          <w:ilvl w:val="0"/>
          <w:numId w:val="12"/>
        </w:numPr>
        <w:spacing w:after="0"/>
        <w:ind w:hanging="360"/>
      </w:pPr>
      <w:r>
        <w:rPr>
          <w:b/>
        </w:rPr>
        <w:t>Linhas 2 e 11</w:t>
      </w:r>
      <w:r>
        <w:t xml:space="preserve">: Delimitam o documento HTML, que é sempre dividido em duas partes: a cabeça e o corpo. Na linha 2, também estamos indicando que o conteúdo desse site será no idioma </w:t>
      </w:r>
      <w:proofErr w:type="gramStart"/>
      <w:r>
        <w:t>Português</w:t>
      </w:r>
      <w:proofErr w:type="gramEnd"/>
      <w:r>
        <w:t xml:space="preserve"> do Brasil. </w:t>
      </w:r>
    </w:p>
    <w:p w14:paraId="03C5C26B" w14:textId="77777777" w:rsidR="0072790D" w:rsidRDefault="0072790D" w:rsidP="0072790D">
      <w:pPr>
        <w:numPr>
          <w:ilvl w:val="0"/>
          <w:numId w:val="12"/>
        </w:numPr>
        <w:spacing w:after="3"/>
        <w:ind w:hanging="360"/>
      </w:pPr>
      <w:r>
        <w:rPr>
          <w:b/>
        </w:rPr>
        <w:t>Linhas 3 e 7</w:t>
      </w:r>
      <w:r>
        <w:t xml:space="preserve">: Delimitam a </w:t>
      </w:r>
      <w:r>
        <w:rPr>
          <w:b/>
        </w:rPr>
        <w:t>cabeça</w:t>
      </w:r>
      <w:r>
        <w:t xml:space="preserve"> da página, local onde são realizadas algumas configurações iniciais como formatos, estilos, ícone de </w:t>
      </w:r>
      <w:proofErr w:type="gramStart"/>
      <w:r>
        <w:t>favoritos, etc.</w:t>
      </w:r>
      <w:proofErr w:type="gramEnd"/>
      <w:r>
        <w:t xml:space="preserve"> </w:t>
      </w:r>
    </w:p>
    <w:p w14:paraId="54C02569" w14:textId="77777777" w:rsidR="0072790D" w:rsidRDefault="0072790D" w:rsidP="0072790D">
      <w:pPr>
        <w:numPr>
          <w:ilvl w:val="0"/>
          <w:numId w:val="12"/>
        </w:numPr>
        <w:spacing w:after="3"/>
        <w:ind w:hanging="360"/>
      </w:pPr>
      <w:r>
        <w:rPr>
          <w:b/>
        </w:rPr>
        <w:t>Linha 4</w:t>
      </w:r>
      <w:r>
        <w:t xml:space="preserve">: adiciona ao documento atual o suporte a caracteres acentuados. Remover essa linha pode causar erros de renderização de algumas letras na tela. </w:t>
      </w:r>
    </w:p>
    <w:p w14:paraId="6A68233B" w14:textId="77777777" w:rsidR="0072790D" w:rsidRDefault="0072790D" w:rsidP="0072790D">
      <w:pPr>
        <w:numPr>
          <w:ilvl w:val="0"/>
          <w:numId w:val="12"/>
        </w:numPr>
        <w:spacing w:after="3"/>
        <w:ind w:hanging="360"/>
      </w:pPr>
      <w:r>
        <w:rPr>
          <w:b/>
        </w:rPr>
        <w:t>Linha 5</w:t>
      </w:r>
      <w:r>
        <w:t xml:space="preserve">: Indica que o conteúdo aparecerá, por padrão, ocupando todo o espaço disponível da tela e com uma escala de 1:1. </w:t>
      </w:r>
    </w:p>
    <w:p w14:paraId="381C7277" w14:textId="77777777" w:rsidR="0072790D" w:rsidRDefault="0072790D" w:rsidP="0072790D">
      <w:pPr>
        <w:numPr>
          <w:ilvl w:val="0"/>
          <w:numId w:val="12"/>
        </w:numPr>
        <w:spacing w:after="3"/>
        <w:ind w:hanging="360"/>
      </w:pPr>
      <w:r>
        <w:rPr>
          <w:b/>
        </w:rPr>
        <w:t>Linha 6</w:t>
      </w:r>
      <w:r>
        <w:t xml:space="preserve">: Configura o título da página, que aparecerá como identificação da aba do navegador, ao lado do </w:t>
      </w:r>
      <w:proofErr w:type="spellStart"/>
      <w:r>
        <w:rPr>
          <w:i/>
        </w:rPr>
        <w:t>favicon</w:t>
      </w:r>
      <w:proofErr w:type="spellEnd"/>
      <w:r>
        <w:t xml:space="preserve">. </w:t>
      </w:r>
    </w:p>
    <w:p w14:paraId="36600584" w14:textId="77777777" w:rsidR="0072790D" w:rsidRDefault="0072790D" w:rsidP="0072790D">
      <w:pPr>
        <w:numPr>
          <w:ilvl w:val="0"/>
          <w:numId w:val="12"/>
        </w:numPr>
        <w:spacing w:after="557"/>
        <w:ind w:hanging="360"/>
      </w:pPr>
      <w:r>
        <w:rPr>
          <w:b/>
        </w:rPr>
        <w:t>Linhas 8 e 10</w:t>
      </w:r>
      <w:r>
        <w:t xml:space="preserve">: Delimitam o </w:t>
      </w:r>
      <w:r>
        <w:rPr>
          <w:b/>
        </w:rPr>
        <w:t>corpo da página</w:t>
      </w:r>
      <w:r>
        <w:t xml:space="preserve">, a maior porção do site, que vai aparecer na tela. É aqui onde colocaremos todo o nosso conteúdo. </w:t>
      </w:r>
    </w:p>
    <w:p w14:paraId="1CC05AF8" w14:textId="77777777" w:rsidR="0072790D" w:rsidRDefault="0072790D" w:rsidP="0072790D">
      <w:pPr>
        <w:spacing w:after="0" w:line="259" w:lineRule="auto"/>
        <w:ind w:left="-5"/>
        <w:jc w:val="left"/>
      </w:pPr>
      <w:r>
        <w:rPr>
          <w:rFonts w:ascii="Calibri" w:eastAsia="Calibri" w:hAnsi="Calibri" w:cs="Calibri"/>
          <w:b/>
          <w:sz w:val="50"/>
        </w:rPr>
        <w:t xml:space="preserve">Por enquanto é isso! </w:t>
      </w:r>
    </w:p>
    <w:p w14:paraId="1A6E908C" w14:textId="77777777" w:rsidR="0072790D" w:rsidRDefault="0072790D" w:rsidP="0072790D">
      <w:pPr>
        <w:spacing w:after="558"/>
      </w:pPr>
      <w:r>
        <w:lastRenderedPageBreak/>
        <w:t xml:space="preserve">Agora você já conhece a base suficiente para começar a criar seus próprios sites básicos. No próximo material vamos instalar os softwares necessários para a criação de documentos e começar a aprender as principais </w:t>
      </w:r>
      <w:proofErr w:type="spellStart"/>
      <w:r>
        <w:t>tags</w:t>
      </w:r>
      <w:proofErr w:type="spellEnd"/>
      <w:r>
        <w:t xml:space="preserve">. Complemente sempre o nosso conteúdo com os vídeos que eu indico no final de cada material. </w:t>
      </w:r>
    </w:p>
    <w:p w14:paraId="1EAC0408" w14:textId="77777777" w:rsidR="0072790D" w:rsidRDefault="0072790D" w:rsidP="0072790D">
      <w:pPr>
        <w:spacing w:after="0" w:line="259" w:lineRule="auto"/>
        <w:ind w:left="-5"/>
        <w:jc w:val="left"/>
      </w:pPr>
      <w:r>
        <w:rPr>
          <w:rFonts w:ascii="Calibri" w:eastAsia="Calibri" w:hAnsi="Calibri" w:cs="Calibri"/>
          <w:b/>
          <w:sz w:val="50"/>
        </w:rPr>
        <w:t xml:space="preserve">Quer acompanhar tudo em vídeo? </w:t>
      </w:r>
    </w:p>
    <w:p w14:paraId="48237116" w14:textId="77777777" w:rsidR="0072790D" w:rsidRDefault="0072790D" w:rsidP="0072790D">
      <w:r>
        <w:rPr>
          <w:noProof/>
        </w:rPr>
        <w:drawing>
          <wp:anchor distT="0" distB="0" distL="114300" distR="114300" simplePos="0" relativeHeight="251725824" behindDoc="0" locked="0" layoutInCell="1" allowOverlap="0" wp14:anchorId="0972A5AD" wp14:editId="0E4A91DA">
            <wp:simplePos x="0" y="0"/>
            <wp:positionH relativeFrom="column">
              <wp:posOffset>4071519</wp:posOffset>
            </wp:positionH>
            <wp:positionV relativeFrom="paragraph">
              <wp:posOffset>47534</wp:posOffset>
            </wp:positionV>
            <wp:extent cx="2048538" cy="1152302"/>
            <wp:effectExtent l="0" t="0" r="0" b="0"/>
            <wp:wrapSquare wrapText="bothSides"/>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 </w:t>
      </w:r>
      <w:r>
        <w:rPr>
          <w:b/>
        </w:rPr>
        <w:t>Módulo 1 do Curso de HTML5 e CSS3</w:t>
      </w:r>
      <w:r>
        <w:t xml:space="preserve">, completamente gravado com base nesse material. </w:t>
      </w:r>
    </w:p>
    <w:p w14:paraId="12B62C17" w14:textId="77777777" w:rsidR="0072790D" w:rsidRDefault="0072790D" w:rsidP="0072790D">
      <w:pPr>
        <w:spacing w:after="21"/>
      </w:pPr>
      <w:r>
        <w:rPr>
          <w:noProof/>
        </w:rPr>
        <w:drawing>
          <wp:anchor distT="0" distB="0" distL="114300" distR="114300" simplePos="0" relativeHeight="251726848" behindDoc="0" locked="0" layoutInCell="1" allowOverlap="0" wp14:anchorId="5DCA0DEB" wp14:editId="2B84D347">
            <wp:simplePos x="0" y="0"/>
            <wp:positionH relativeFrom="column">
              <wp:posOffset>0</wp:posOffset>
            </wp:positionH>
            <wp:positionV relativeFrom="paragraph">
              <wp:posOffset>7717</wp:posOffset>
            </wp:positionV>
            <wp:extent cx="1509150" cy="1798759"/>
            <wp:effectExtent l="0" t="0" r="0" b="0"/>
            <wp:wrapSquare wrapText="bothSides"/>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71C632B0" w14:textId="77777777" w:rsidR="0072790D" w:rsidRDefault="0072790D" w:rsidP="0072790D">
      <w:pPr>
        <w:spacing w:after="337"/>
      </w:pPr>
      <w:r>
        <w:t xml:space="preserve">você também pode ter acesso às aulas apontando a câmera do seu celular para o código QR ao lado. Todo dispositivo smartphone ou tablet atualizado já possui esse recurso de leitura de códigos habilitado por padrão. </w:t>
      </w:r>
    </w:p>
    <w:p w14:paraId="5B937CF3" w14:textId="77777777" w:rsidR="0072790D" w:rsidRDefault="0072790D" w:rsidP="0072790D">
      <w:pPr>
        <w:spacing w:after="0" w:line="245" w:lineRule="auto"/>
        <w:jc w:val="center"/>
      </w:pPr>
      <w:r>
        <w:t xml:space="preserve">Módulo 1 do curso: </w:t>
      </w:r>
      <w:hyperlink r:id="rId114">
        <w:r>
          <w:rPr>
            <w:rFonts w:ascii="Courier New" w:eastAsia="Courier New" w:hAnsi="Courier New" w:cs="Courier New"/>
            <w:sz w:val="30"/>
            <w:u w:val="single" w:color="000000"/>
          </w:rPr>
          <w:t xml:space="preserve">https://www.youtube.com/ </w:t>
        </w:r>
      </w:hyperlink>
      <w:hyperlink r:id="rId115">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442D6F96" w14:textId="77777777" w:rsidR="0072790D" w:rsidRDefault="00000000" w:rsidP="0072790D">
      <w:pPr>
        <w:spacing w:after="0" w:line="259" w:lineRule="auto"/>
        <w:ind w:left="2575"/>
        <w:jc w:val="left"/>
      </w:pPr>
      <w:hyperlink r:id="rId116">
        <w:r w:rsidR="0072790D">
          <w:rPr>
            <w:rFonts w:ascii="Courier New" w:eastAsia="Courier New" w:hAnsi="Courier New" w:cs="Courier New"/>
            <w:sz w:val="30"/>
            <w:u w:val="single" w:color="000000"/>
          </w:rPr>
          <w:t>atkcmcBaMZdmLHft8n</w:t>
        </w:r>
      </w:hyperlink>
      <w:r w:rsidR="0072790D">
        <w:t xml:space="preserve"> </w:t>
      </w:r>
    </w:p>
    <w:p w14:paraId="1E1EAA41" w14:textId="369B4B89" w:rsidR="0072790D" w:rsidRDefault="0072790D" w:rsidP="0072790D">
      <w:pPr>
        <w:pStyle w:val="Ttulo1"/>
      </w:pPr>
      <w:bookmarkStart w:id="19" w:name="_Toc122988150"/>
      <w:r>
        <w:rPr>
          <w:noProof/>
        </w:rPr>
        <w:drawing>
          <wp:anchor distT="0" distB="0" distL="114300" distR="114300" simplePos="0" relativeHeight="251727872" behindDoc="0" locked="0" layoutInCell="1" allowOverlap="0" wp14:anchorId="21AA1BA5" wp14:editId="15F33C0C">
            <wp:simplePos x="0" y="0"/>
            <wp:positionH relativeFrom="margin">
              <wp:posOffset>5044414</wp:posOffset>
            </wp:positionH>
            <wp:positionV relativeFrom="paragraph">
              <wp:posOffset>210826</wp:posOffset>
            </wp:positionV>
            <wp:extent cx="1075643" cy="1075642"/>
            <wp:effectExtent l="0" t="0" r="0" b="0"/>
            <wp:wrapTopAndBottom/>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45"/>
                    <a:stretch>
                      <a:fillRect/>
                    </a:stretch>
                  </pic:blipFill>
                  <pic:spPr>
                    <a:xfrm>
                      <a:off x="0" y="0"/>
                      <a:ext cx="1075643" cy="1075642"/>
                    </a:xfrm>
                    <a:prstGeom prst="rect">
                      <a:avLst/>
                    </a:prstGeom>
                  </pic:spPr>
                </pic:pic>
              </a:graphicData>
            </a:graphic>
          </wp:anchor>
        </w:drawing>
      </w:r>
      <w:r>
        <w:t>3.Teste seus conhecimentos</w:t>
      </w:r>
      <w:bookmarkEnd w:id="19"/>
      <w:r>
        <w:t xml:space="preserve"> </w:t>
      </w:r>
    </w:p>
    <w:p w14:paraId="19765482" w14:textId="77777777" w:rsidR="0072790D" w:rsidRDefault="0072790D" w:rsidP="0072790D">
      <w:pPr>
        <w:spacing w:after="0"/>
        <w:ind w:right="1790"/>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6B94D158" w14:textId="77777777" w:rsidR="0072790D" w:rsidRDefault="0072790D" w:rsidP="0072790D">
      <w:pPr>
        <w:sectPr w:rsidR="0072790D" w:rsidSect="0072790D">
          <w:footerReference w:type="even" r:id="rId117"/>
          <w:footerReference w:type="default" r:id="rId118"/>
          <w:footerReference w:type="first" r:id="rId119"/>
          <w:type w:val="continuous"/>
          <w:pgSz w:w="11906" w:h="16838"/>
          <w:pgMar w:top="1126" w:right="1133" w:bottom="1343" w:left="1134" w:header="720" w:footer="850" w:gutter="0"/>
          <w:cols w:space="720"/>
        </w:sectPr>
      </w:pPr>
    </w:p>
    <w:p w14:paraId="4730202B" w14:textId="77777777" w:rsidR="0072790D" w:rsidRDefault="0072790D" w:rsidP="0072790D">
      <w:r>
        <w:t xml:space="preserve">o conteúdo. </w:t>
      </w:r>
    </w:p>
    <w:p w14:paraId="1C4EED90" w14:textId="77777777" w:rsidR="0072790D" w:rsidRDefault="0072790D" w:rsidP="0072790D">
      <w:pPr>
        <w:numPr>
          <w:ilvl w:val="0"/>
          <w:numId w:val="13"/>
        </w:numPr>
        <w:spacing w:after="117"/>
        <w:ind w:hanging="297"/>
      </w:pPr>
      <w:r>
        <w:t xml:space="preserve">Qual das frases a seguir é a única tecnicamente CORRETA de se falar?  </w:t>
      </w:r>
    </w:p>
    <w:p w14:paraId="1AFC5BEC" w14:textId="77777777" w:rsidR="0072790D" w:rsidRDefault="0072790D" w:rsidP="0072790D">
      <w:pPr>
        <w:spacing w:after="21"/>
        <w:ind w:left="176"/>
      </w:pPr>
      <w:r>
        <w:rPr>
          <w:rFonts w:ascii="Calibri" w:eastAsia="Calibri" w:hAnsi="Calibri" w:cs="Calibri"/>
          <w:noProof/>
        </w:rPr>
        <mc:AlternateContent>
          <mc:Choice Requires="wpg">
            <w:drawing>
              <wp:anchor distT="0" distB="0" distL="114300" distR="114300" simplePos="0" relativeHeight="251728896" behindDoc="0" locked="0" layoutInCell="1" allowOverlap="1" wp14:anchorId="2F534731" wp14:editId="28DEEA6F">
                <wp:simplePos x="0" y="0"/>
                <wp:positionH relativeFrom="margin">
                  <wp:posOffset>0</wp:posOffset>
                </wp:positionH>
                <wp:positionV relativeFrom="paragraph">
                  <wp:posOffset>35217</wp:posOffset>
                </wp:positionV>
                <wp:extent cx="105972" cy="435434"/>
                <wp:effectExtent l="0" t="0" r="0" b="0"/>
                <wp:wrapSquare wrapText="bothSides"/>
                <wp:docPr id="6831" name="Group 6831"/>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548" name="Picture 54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50" name="Picture 550"/>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552" name="Picture 552"/>
                          <pic:cNvPicPr/>
                        </pic:nvPicPr>
                        <pic:blipFill>
                          <a:blip r:embed="rId51"/>
                          <a:stretch>
                            <a:fillRect/>
                          </a:stretch>
                        </pic:blipFill>
                        <pic:spPr>
                          <a:xfrm>
                            <a:off x="0" y="329462"/>
                            <a:ext cx="105972" cy="105972"/>
                          </a:xfrm>
                          <a:prstGeom prst="rect">
                            <a:avLst/>
                          </a:prstGeom>
                        </pic:spPr>
                      </pic:pic>
                    </wpg:wgp>
                  </a:graphicData>
                </a:graphic>
              </wp:anchor>
            </w:drawing>
          </mc:Choice>
          <mc:Fallback>
            <w:pict>
              <v:group w14:anchorId="67504AF9" id="Group 6831" o:spid="_x0000_s1026" style="position:absolute;margin-left:0;margin-top:2.75pt;width:8.35pt;height:34.3pt;z-index:251728896;mso-position-horizontal-relative:margin"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">
                <v:shape id="Picture 548"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">
                  <v:imagedata r:id="rId100" o:title=""/>
                </v:shape>
                <v:shape id="Picture 550" o:spid="_x0000_s1028" type="#_x0000_t75" style="position:absolute;top:166030;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">
                  <v:imagedata r:id="rId101" o:title=""/>
                </v:shape>
                <v:shape id="Picture 552" o:spid="_x0000_s1029" type="#_x0000_t75" style="position:absolute;top:329462;width:105972;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">
                  <v:imagedata r:id="rId102" o:title=""/>
                </v:shape>
                <w10:wrap type="square" anchorx="margin"/>
              </v:group>
            </w:pict>
          </mc:Fallback>
        </mc:AlternateContent>
      </w:r>
      <w:r>
        <w:t xml:space="preserve"> “Eu programo em linguagem HTML” </w:t>
      </w:r>
    </w:p>
    <w:p w14:paraId="5E5F1F76" w14:textId="77777777" w:rsidR="0072790D" w:rsidRDefault="0072790D" w:rsidP="0072790D">
      <w:pPr>
        <w:spacing w:after="21"/>
        <w:ind w:left="174"/>
      </w:pPr>
      <w:r>
        <w:t xml:space="preserve"> “Eu programo em linguagem CSS” </w:t>
      </w:r>
    </w:p>
    <w:p w14:paraId="0246CA96" w14:textId="77777777" w:rsidR="0072790D" w:rsidRDefault="0072790D" w:rsidP="0072790D">
      <w:pPr>
        <w:spacing w:after="21"/>
        <w:ind w:left="177"/>
      </w:pPr>
      <w:r>
        <w:t xml:space="preserve"> “Eu programo em linguagem </w:t>
      </w:r>
    </w:p>
    <w:p w14:paraId="70D6925D" w14:textId="77777777" w:rsidR="0072790D" w:rsidRDefault="0072790D" w:rsidP="0072790D">
      <w:pPr>
        <w:spacing w:after="21"/>
      </w:pPr>
      <w:proofErr w:type="spellStart"/>
      <w:r>
        <w:t>JavaScript</w:t>
      </w:r>
      <w:proofErr w:type="spellEnd"/>
      <w:r>
        <w:t xml:space="preserve">” </w:t>
      </w:r>
    </w:p>
    <w:p w14:paraId="72B9EAA0" w14:textId="77777777" w:rsidR="0072790D" w:rsidRDefault="0072790D" w:rsidP="0072790D">
      <w:pPr>
        <w:ind w:left="176"/>
      </w:pPr>
      <w:r>
        <w:rPr>
          <w:noProof/>
        </w:rPr>
        <w:drawing>
          <wp:anchor distT="0" distB="0" distL="114300" distR="114300" simplePos="0" relativeHeight="251729920" behindDoc="0" locked="0" layoutInCell="1" allowOverlap="0" wp14:anchorId="0AD470AE" wp14:editId="12F37A36">
            <wp:simplePos x="0" y="0"/>
            <wp:positionH relativeFrom="margin">
              <wp:posOffset>0</wp:posOffset>
            </wp:positionH>
            <wp:positionV relativeFrom="paragraph">
              <wp:posOffset>34863</wp:posOffset>
            </wp:positionV>
            <wp:extent cx="105588" cy="105588"/>
            <wp:effectExtent l="0" t="0" r="0" b="0"/>
            <wp:wrapSquare wrapText="bothSides"/>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2"/>
                    <a:stretch>
                      <a:fillRect/>
                    </a:stretch>
                  </pic:blipFill>
                  <pic:spPr>
                    <a:xfrm>
                      <a:off x="0" y="0"/>
                      <a:ext cx="105588" cy="105588"/>
                    </a:xfrm>
                    <a:prstGeom prst="rect">
                      <a:avLst/>
                    </a:prstGeom>
                  </pic:spPr>
                </pic:pic>
              </a:graphicData>
            </a:graphic>
          </wp:anchor>
        </w:drawing>
      </w:r>
      <w:r>
        <w:t xml:space="preserve"> “Eu programo em linguagem </w:t>
      </w:r>
      <w:proofErr w:type="spellStart"/>
      <w:r>
        <w:t>VSCode</w:t>
      </w:r>
      <w:proofErr w:type="spellEnd"/>
      <w:r>
        <w:t xml:space="preserve">” </w:t>
      </w:r>
    </w:p>
    <w:p w14:paraId="616B022C" w14:textId="77777777" w:rsidR="0072790D" w:rsidRDefault="0072790D" w:rsidP="0072790D">
      <w:pPr>
        <w:numPr>
          <w:ilvl w:val="0"/>
          <w:numId w:val="13"/>
        </w:numPr>
        <w:spacing w:after="112"/>
        <w:ind w:hanging="297"/>
      </w:pPr>
      <w:r>
        <w:t xml:space="preserve">A sigla HTML significa: </w:t>
      </w:r>
    </w:p>
    <w:p w14:paraId="613F2A2C" w14:textId="77777777" w:rsidR="0072790D" w:rsidRDefault="0072790D" w:rsidP="0072790D">
      <w:pPr>
        <w:spacing w:after="21"/>
        <w:ind w:left="176"/>
      </w:pPr>
      <w:r>
        <w:rPr>
          <w:rFonts w:ascii="Calibri" w:eastAsia="Calibri" w:hAnsi="Calibri" w:cs="Calibri"/>
          <w:noProof/>
        </w:rPr>
        <mc:AlternateContent>
          <mc:Choice Requires="wpg">
            <w:drawing>
              <wp:anchor distT="0" distB="0" distL="114300" distR="114300" simplePos="0" relativeHeight="251730944" behindDoc="0" locked="0" layoutInCell="1" allowOverlap="1" wp14:anchorId="21A42988" wp14:editId="31DA1DEC">
                <wp:simplePos x="0" y="0"/>
                <wp:positionH relativeFrom="margin">
                  <wp:posOffset>0</wp:posOffset>
                </wp:positionH>
                <wp:positionV relativeFrom="paragraph">
                  <wp:posOffset>35217</wp:posOffset>
                </wp:positionV>
                <wp:extent cx="105972" cy="600534"/>
                <wp:effectExtent l="0" t="0" r="0" b="0"/>
                <wp:wrapSquare wrapText="bothSides"/>
                <wp:docPr id="11027" name="Group 6715"/>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028" name="Picture 55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029" name="Picture 558"/>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32" name="Picture 56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033" name="Picture 56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017CB6C" id="Group 6715" o:spid="_x0000_s1026" style="position:absolute;margin-left:0;margin-top:2.75pt;width:8.35pt;height:47.3pt;z-index:2517309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ukWTIJcC&#10;AAA1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55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">
                  <v:imagedata r:id="rId100" o:title=""/>
                </v:shape>
                <v:shape id="Picture 55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">
                  <v:imagedata r:id="rId101" o:title=""/>
                </v:shape>
                <v:shape id="Picture 56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">
                  <v:imagedata r:id="rId102" o:title=""/>
                </v:shape>
                <v:shape id="Picture 56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">
                  <v:imagedata r:id="rId103" o:title=""/>
                </v:shape>
                <w10:wrap type="square" anchorx="margin"/>
              </v:group>
            </w:pict>
          </mc:Fallback>
        </mc:AlternateContent>
      </w:r>
      <w:r>
        <w:t xml:space="preserve"> Host </w:t>
      </w:r>
      <w:proofErr w:type="spellStart"/>
      <w:r>
        <w:t>Text</w:t>
      </w:r>
      <w:proofErr w:type="spellEnd"/>
      <w:r>
        <w:t xml:space="preserve"> </w:t>
      </w:r>
      <w:proofErr w:type="spellStart"/>
      <w:r>
        <w:t>Makeup</w:t>
      </w:r>
      <w:proofErr w:type="spellEnd"/>
      <w:r>
        <w:t xml:space="preserve"> </w:t>
      </w:r>
      <w:proofErr w:type="spellStart"/>
      <w:r>
        <w:t>Language</w:t>
      </w:r>
      <w:proofErr w:type="spellEnd"/>
      <w:r>
        <w:t xml:space="preserve"> </w:t>
      </w:r>
    </w:p>
    <w:p w14:paraId="4F41D22B" w14:textId="77777777" w:rsidR="0072790D" w:rsidRDefault="0072790D" w:rsidP="0072790D">
      <w:pPr>
        <w:spacing w:after="258"/>
        <w:ind w:left="158" w:right="551" w:hanging="9"/>
        <w:jc w:val="left"/>
      </w:pPr>
      <w:r>
        <w:t xml:space="preserve"> </w:t>
      </w:r>
      <w:proofErr w:type="spellStart"/>
      <w:r>
        <w:t>HyperText</w:t>
      </w:r>
      <w:proofErr w:type="spellEnd"/>
      <w:r>
        <w:t xml:space="preserve"> Markup </w:t>
      </w:r>
      <w:proofErr w:type="spellStart"/>
      <w:proofErr w:type="gramStart"/>
      <w:r>
        <w:t>Language</w:t>
      </w:r>
      <w:proofErr w:type="spellEnd"/>
      <w:r>
        <w:t xml:space="preserve">  Hyper</w:t>
      </w:r>
      <w:proofErr w:type="gramEnd"/>
      <w:r>
        <w:t xml:space="preserve"> </w:t>
      </w:r>
      <w:proofErr w:type="spellStart"/>
      <w:r>
        <w:t>Tree</w:t>
      </w:r>
      <w:proofErr w:type="spellEnd"/>
      <w:r>
        <w:t xml:space="preserve"> </w:t>
      </w:r>
      <w:proofErr w:type="spellStart"/>
      <w:r>
        <w:t>Makeup</w:t>
      </w:r>
      <w:proofErr w:type="spellEnd"/>
      <w:r>
        <w:t xml:space="preserve"> </w:t>
      </w:r>
      <w:proofErr w:type="spellStart"/>
      <w:r>
        <w:t>Language</w:t>
      </w:r>
      <w:proofErr w:type="spellEnd"/>
      <w:r>
        <w:t xml:space="preserve">  Host </w:t>
      </w:r>
      <w:proofErr w:type="spellStart"/>
      <w:r>
        <w:t>Tree</w:t>
      </w:r>
      <w:proofErr w:type="spellEnd"/>
      <w:r>
        <w:t xml:space="preserve"> Markup </w:t>
      </w:r>
      <w:proofErr w:type="spellStart"/>
      <w:r>
        <w:t>Language</w:t>
      </w:r>
      <w:proofErr w:type="spellEnd"/>
      <w:r>
        <w:t xml:space="preserve"> </w:t>
      </w:r>
    </w:p>
    <w:p w14:paraId="2B28A2F3" w14:textId="77777777" w:rsidR="0072790D" w:rsidRDefault="0072790D" w:rsidP="0072790D">
      <w:pPr>
        <w:numPr>
          <w:ilvl w:val="0"/>
          <w:numId w:val="13"/>
        </w:numPr>
        <w:spacing w:after="112"/>
        <w:ind w:hanging="297"/>
      </w:pPr>
      <w:r>
        <w:t xml:space="preserve">A sigla CSS significa: </w:t>
      </w:r>
    </w:p>
    <w:p w14:paraId="51000A42" w14:textId="77777777" w:rsidR="0072790D" w:rsidRDefault="0072790D" w:rsidP="0072790D">
      <w:pPr>
        <w:spacing w:after="21"/>
        <w:ind w:left="176"/>
      </w:pPr>
      <w:r>
        <w:rPr>
          <w:rFonts w:ascii="Calibri" w:eastAsia="Calibri" w:hAnsi="Calibri" w:cs="Calibri"/>
          <w:noProof/>
        </w:rPr>
        <mc:AlternateContent>
          <mc:Choice Requires="wpg">
            <w:drawing>
              <wp:anchor distT="0" distB="0" distL="114300" distR="114300" simplePos="0" relativeHeight="251731968" behindDoc="0" locked="0" layoutInCell="1" allowOverlap="1" wp14:anchorId="17BAC692" wp14:editId="73608EBA">
                <wp:simplePos x="0" y="0"/>
                <wp:positionH relativeFrom="margin">
                  <wp:posOffset>0</wp:posOffset>
                </wp:positionH>
                <wp:positionV relativeFrom="paragraph">
                  <wp:posOffset>35217</wp:posOffset>
                </wp:positionV>
                <wp:extent cx="105972" cy="600534"/>
                <wp:effectExtent l="0" t="0" r="0" b="0"/>
                <wp:wrapSquare wrapText="bothSides"/>
                <wp:docPr id="11034" name="Group 671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035" name="Picture 564"/>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036" name="Picture 56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37" name="Picture 56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038" name="Picture 57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B242453" id="Group 6716" o:spid="_x0000_s1026" style="position:absolute;margin-left:0;margin-top:2.75pt;width:8.35pt;height:47.3pt;z-index:25173196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K4PEYa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56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">
                  <v:imagedata r:id="rId100" o:title=""/>
                </v:shape>
                <v:shape id="Picture 56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">
                  <v:imagedata r:id="rId101" o:title=""/>
                </v:shape>
                <v:shape id="Picture 56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">
                  <v:imagedata r:id="rId102" o:title=""/>
                </v:shape>
                <v:shape id="Picture 57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">
                  <v:imagedata r:id="rId103" o:title=""/>
                </v:shape>
                <w10:wrap type="square" anchorx="margin"/>
              </v:group>
            </w:pict>
          </mc:Fallback>
        </mc:AlternateContent>
      </w: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w:t>
      </w:r>
    </w:p>
    <w:p w14:paraId="099678D8" w14:textId="77777777" w:rsidR="0072790D" w:rsidRDefault="0072790D" w:rsidP="0072790D">
      <w:pPr>
        <w:spacing w:after="21"/>
        <w:ind w:left="174"/>
      </w:pPr>
      <w:r>
        <w:t xml:space="preserve"> </w:t>
      </w:r>
      <w:proofErr w:type="spellStart"/>
      <w:r>
        <w:t>Cell</w:t>
      </w:r>
      <w:proofErr w:type="spellEnd"/>
      <w:r>
        <w:t xml:space="preserve"> </w:t>
      </w:r>
      <w:proofErr w:type="spellStart"/>
      <w:r>
        <w:t>Safety</w:t>
      </w:r>
      <w:proofErr w:type="spellEnd"/>
      <w:r>
        <w:t xml:space="preserve"> Science </w:t>
      </w:r>
    </w:p>
    <w:p w14:paraId="6CA6BB66" w14:textId="77777777" w:rsidR="0072790D" w:rsidRDefault="0072790D" w:rsidP="0072790D">
      <w:pPr>
        <w:spacing w:after="21"/>
        <w:ind w:left="177"/>
      </w:pPr>
      <w:r>
        <w:t xml:space="preserve"> </w:t>
      </w:r>
      <w:proofErr w:type="spellStart"/>
      <w:r>
        <w:t>Characteristic</w:t>
      </w:r>
      <w:proofErr w:type="spellEnd"/>
      <w:r>
        <w:t xml:space="preserve"> Score </w:t>
      </w:r>
      <w:proofErr w:type="spellStart"/>
      <w:r>
        <w:t>Style</w:t>
      </w:r>
      <w:proofErr w:type="spellEnd"/>
      <w:r>
        <w:t xml:space="preserve"> </w:t>
      </w:r>
    </w:p>
    <w:p w14:paraId="53703C74" w14:textId="77777777" w:rsidR="0072790D" w:rsidRDefault="0072790D" w:rsidP="0072790D">
      <w:pPr>
        <w:ind w:left="176"/>
      </w:pPr>
      <w:r>
        <w:t xml:space="preserve"> </w:t>
      </w:r>
      <w:proofErr w:type="spellStart"/>
      <w:r>
        <w:t>Chief</w:t>
      </w:r>
      <w:proofErr w:type="spellEnd"/>
      <w:r>
        <w:t xml:space="preserve"> </w:t>
      </w:r>
      <w:proofErr w:type="spellStart"/>
      <w:r>
        <w:t>Scale</w:t>
      </w:r>
      <w:proofErr w:type="spellEnd"/>
      <w:r>
        <w:t xml:space="preserve"> </w:t>
      </w:r>
      <w:proofErr w:type="spellStart"/>
      <w:r>
        <w:t>Sheets</w:t>
      </w:r>
      <w:proofErr w:type="spellEnd"/>
      <w:r>
        <w:t xml:space="preserve"> </w:t>
      </w:r>
    </w:p>
    <w:tbl>
      <w:tblPr>
        <w:tblStyle w:val="TableGrid"/>
        <w:tblpPr w:vertAnchor="text" w:horzAnchor="margin" w:tblpX="3" w:tblpY="930"/>
        <w:tblOverlap w:val="never"/>
        <w:tblW w:w="4029" w:type="dxa"/>
        <w:tblInd w:w="0" w:type="dxa"/>
        <w:tblCellMar>
          <w:top w:w="75" w:type="dxa"/>
          <w:left w:w="82" w:type="dxa"/>
          <w:right w:w="115" w:type="dxa"/>
        </w:tblCellMar>
        <w:tblLook w:val="04A0" w:firstRow="1" w:lastRow="0" w:firstColumn="1" w:lastColumn="0" w:noHBand="0" w:noVBand="1"/>
      </w:tblPr>
      <w:tblGrid>
        <w:gridCol w:w="1598"/>
        <w:gridCol w:w="2431"/>
      </w:tblGrid>
      <w:tr w:rsidR="0072790D" w14:paraId="6D03BCAA" w14:textId="77777777" w:rsidTr="009F1B9B">
        <w:trPr>
          <w:trHeight w:val="945"/>
        </w:trPr>
        <w:tc>
          <w:tcPr>
            <w:tcW w:w="1598" w:type="dxa"/>
            <w:tcBorders>
              <w:top w:val="single" w:sz="2" w:space="0" w:color="BFBFBF"/>
              <w:left w:val="single" w:sz="2" w:space="0" w:color="BFBFBF"/>
              <w:bottom w:val="single" w:sz="2" w:space="0" w:color="BFBFBF"/>
              <w:right w:val="single" w:sz="2" w:space="0" w:color="BFBFBF"/>
            </w:tcBorders>
          </w:tcPr>
          <w:p w14:paraId="13CC067C" w14:textId="77777777" w:rsidR="0072790D" w:rsidRDefault="0072790D" w:rsidP="009F1B9B">
            <w:pPr>
              <w:spacing w:after="0" w:line="259" w:lineRule="auto"/>
              <w:jc w:val="left"/>
            </w:pPr>
            <w:proofErr w:type="gramStart"/>
            <w:r>
              <w:t>( 1</w:t>
            </w:r>
            <w:proofErr w:type="gramEnd"/>
            <w:r>
              <w:t xml:space="preserve"> ) HTML </w:t>
            </w:r>
          </w:p>
          <w:p w14:paraId="15217C72" w14:textId="77777777" w:rsidR="0072790D" w:rsidRDefault="0072790D" w:rsidP="009F1B9B">
            <w:pPr>
              <w:spacing w:after="0" w:line="259" w:lineRule="auto"/>
              <w:jc w:val="left"/>
            </w:pPr>
            <w:proofErr w:type="gramStart"/>
            <w:r>
              <w:t>( 2</w:t>
            </w:r>
            <w:proofErr w:type="gramEnd"/>
            <w:r>
              <w:t xml:space="preserve"> ) CSS </w:t>
            </w:r>
          </w:p>
          <w:p w14:paraId="40AFDA23" w14:textId="77777777" w:rsidR="0072790D" w:rsidRDefault="0072790D" w:rsidP="009F1B9B">
            <w:pPr>
              <w:spacing w:after="0" w:line="259" w:lineRule="auto"/>
              <w:jc w:val="left"/>
            </w:pPr>
            <w:proofErr w:type="gramStart"/>
            <w:r>
              <w:t>( 3</w:t>
            </w:r>
            <w:proofErr w:type="gramEnd"/>
            <w:r>
              <w:t xml:space="preserve"> ) JS</w:t>
            </w:r>
          </w:p>
        </w:tc>
        <w:tc>
          <w:tcPr>
            <w:tcW w:w="2431" w:type="dxa"/>
            <w:tcBorders>
              <w:top w:val="single" w:sz="2" w:space="0" w:color="BFBFBF"/>
              <w:left w:val="single" w:sz="2" w:space="0" w:color="BFBFBF"/>
              <w:bottom w:val="single" w:sz="2" w:space="0" w:color="BFBFBF"/>
              <w:right w:val="single" w:sz="2" w:space="0" w:color="BFBFBF"/>
            </w:tcBorders>
          </w:tcPr>
          <w:p w14:paraId="35503773" w14:textId="77777777" w:rsidR="0072790D" w:rsidRDefault="0072790D" w:rsidP="009F1B9B">
            <w:pPr>
              <w:spacing w:after="0" w:line="259" w:lineRule="auto"/>
              <w:jc w:val="left"/>
            </w:pPr>
            <w:proofErr w:type="gramStart"/>
            <w:r>
              <w:t xml:space="preserve">(  </w:t>
            </w:r>
            <w:proofErr w:type="gramEnd"/>
            <w:r>
              <w:t xml:space="preserve">  ) interatividade </w:t>
            </w:r>
          </w:p>
          <w:p w14:paraId="616BFC3C" w14:textId="77777777" w:rsidR="0072790D" w:rsidRDefault="0072790D" w:rsidP="009F1B9B">
            <w:pPr>
              <w:spacing w:after="0" w:line="259" w:lineRule="auto"/>
              <w:jc w:val="left"/>
            </w:pPr>
            <w:proofErr w:type="gramStart"/>
            <w:r>
              <w:t xml:space="preserve">(  </w:t>
            </w:r>
            <w:proofErr w:type="gramEnd"/>
            <w:r>
              <w:t xml:space="preserve">  ) conteúdo </w:t>
            </w:r>
          </w:p>
          <w:p w14:paraId="06B87240" w14:textId="77777777" w:rsidR="0072790D" w:rsidRDefault="0072790D" w:rsidP="009F1B9B">
            <w:pPr>
              <w:spacing w:after="0" w:line="259" w:lineRule="auto"/>
              <w:jc w:val="left"/>
            </w:pPr>
            <w:proofErr w:type="gramStart"/>
            <w:r>
              <w:t xml:space="preserve">(  </w:t>
            </w:r>
            <w:proofErr w:type="gramEnd"/>
            <w:r>
              <w:t xml:space="preserve">  ) estilo</w:t>
            </w:r>
          </w:p>
        </w:tc>
      </w:tr>
    </w:tbl>
    <w:p w14:paraId="4369C789" w14:textId="77777777" w:rsidR="0072790D" w:rsidRDefault="0072790D" w:rsidP="0072790D">
      <w:pPr>
        <w:numPr>
          <w:ilvl w:val="0"/>
          <w:numId w:val="13"/>
        </w:numPr>
        <w:spacing w:after="140"/>
        <w:ind w:hanging="297"/>
      </w:pPr>
      <w:r>
        <w:t xml:space="preserve">Correlacione a coluna da esquerda com a da direita, de acordo com o foco de cada uma das tecnologias: </w:t>
      </w:r>
    </w:p>
    <w:p w14:paraId="4C189D53" w14:textId="77777777" w:rsidR="0072790D" w:rsidRDefault="0072790D" w:rsidP="0072790D">
      <w:pPr>
        <w:spacing w:before="135" w:after="21"/>
        <w:ind w:left="176"/>
      </w:pPr>
      <w:r>
        <w:rPr>
          <w:rFonts w:ascii="Calibri" w:eastAsia="Calibri" w:hAnsi="Calibri" w:cs="Calibri"/>
          <w:noProof/>
        </w:rPr>
        <w:lastRenderedPageBreak/>
        <mc:AlternateContent>
          <mc:Choice Requires="wpg">
            <w:drawing>
              <wp:anchor distT="0" distB="0" distL="114300" distR="114300" simplePos="0" relativeHeight="251732992" behindDoc="0" locked="0" layoutInCell="1" allowOverlap="1" wp14:anchorId="5A505E8B" wp14:editId="5847E6C4">
                <wp:simplePos x="0" y="0"/>
                <wp:positionH relativeFrom="margin">
                  <wp:posOffset>0</wp:posOffset>
                </wp:positionH>
                <wp:positionV relativeFrom="paragraph">
                  <wp:posOffset>35217</wp:posOffset>
                </wp:positionV>
                <wp:extent cx="105972" cy="600533"/>
                <wp:effectExtent l="0" t="0" r="0" b="0"/>
                <wp:wrapSquare wrapText="bothSides"/>
                <wp:docPr id="11039" name="Group 6717"/>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040" name="Picture 583"/>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041" name="Picture 58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42" name="Picture 587"/>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043" name="Picture 58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20B4726" id="Group 6717" o:spid="_x0000_s1026" style="position:absolute;margin-left:0;margin-top:2.75pt;width:8.35pt;height:47.3pt;z-index:2517329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LA152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58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">
                  <v:imagedata r:id="rId100" o:title=""/>
                </v:shape>
                <v:shape id="Picture 58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">
                  <v:imagedata r:id="rId101" o:title=""/>
                </v:shape>
                <v:shape id="Picture 58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">
                  <v:imagedata r:id="rId102" o:title=""/>
                </v:shape>
                <v:shape id="Picture 58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">
                  <v:imagedata r:id="rId103" o:title=""/>
                </v:shape>
                <w10:wrap type="square" anchorx="margin"/>
              </v:group>
            </w:pict>
          </mc:Fallback>
        </mc:AlternateContent>
      </w:r>
      <w:r>
        <w:t xml:space="preserve"> 1 - 2 - 3 </w:t>
      </w:r>
    </w:p>
    <w:p w14:paraId="675848B9" w14:textId="77777777" w:rsidR="0072790D" w:rsidRDefault="0072790D" w:rsidP="0072790D">
      <w:pPr>
        <w:spacing w:after="21"/>
        <w:ind w:left="174"/>
      </w:pPr>
      <w:r>
        <w:t xml:space="preserve"> 3 - 2 - 1 </w:t>
      </w:r>
    </w:p>
    <w:p w14:paraId="40EADDAA" w14:textId="77777777" w:rsidR="0072790D" w:rsidRDefault="0072790D" w:rsidP="0072790D">
      <w:pPr>
        <w:spacing w:line="306" w:lineRule="auto"/>
        <w:ind w:right="3265"/>
      </w:pPr>
      <w:r>
        <w:rPr>
          <w:noProof/>
        </w:rPr>
        <w:drawing>
          <wp:anchor distT="0" distB="0" distL="114300" distR="114300" simplePos="0" relativeHeight="251734016" behindDoc="0" locked="0" layoutInCell="1" allowOverlap="0" wp14:anchorId="596CD919" wp14:editId="3FD18380">
            <wp:simplePos x="0" y="0"/>
            <wp:positionH relativeFrom="margin">
              <wp:posOffset>0</wp:posOffset>
            </wp:positionH>
            <wp:positionV relativeFrom="paragraph">
              <wp:posOffset>662163</wp:posOffset>
            </wp:positionV>
            <wp:extent cx="6120056" cy="1749645"/>
            <wp:effectExtent l="0" t="0" r="0" b="0"/>
            <wp:wrapTopAndBottom/>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120"/>
                    <a:stretch>
                      <a:fillRect/>
                    </a:stretch>
                  </pic:blipFill>
                  <pic:spPr>
                    <a:xfrm>
                      <a:off x="0" y="0"/>
                      <a:ext cx="6120056" cy="1749645"/>
                    </a:xfrm>
                    <a:prstGeom prst="rect">
                      <a:avLst/>
                    </a:prstGeom>
                  </pic:spPr>
                </pic:pic>
              </a:graphicData>
            </a:graphic>
          </wp:anchor>
        </w:drawing>
      </w:r>
      <w:r>
        <w:t xml:space="preserve"> 1 - 3 - 2 </w:t>
      </w:r>
      <w:r>
        <w:rPr>
          <w:sz w:val="10"/>
        </w:rPr>
        <w:t xml:space="preserve"> </w:t>
      </w:r>
      <w:r>
        <w:t xml:space="preserve"> 3 - 1 - 2 </w:t>
      </w:r>
    </w:p>
    <w:p w14:paraId="0D469149" w14:textId="77777777" w:rsidR="0072790D" w:rsidRDefault="0072790D" w:rsidP="0072790D">
      <w:pPr>
        <w:numPr>
          <w:ilvl w:val="0"/>
          <w:numId w:val="13"/>
        </w:numPr>
        <w:spacing w:after="132"/>
        <w:ind w:hanging="297"/>
      </w:pPr>
      <w:r>
        <w:t xml:space="preserve">Qual </w:t>
      </w:r>
      <w:proofErr w:type="spellStart"/>
      <w:r>
        <w:t>tag</w:t>
      </w:r>
      <w:proofErr w:type="spellEnd"/>
      <w:r>
        <w:t xml:space="preserve"> abaixo não tem fechamento? </w:t>
      </w:r>
    </w:p>
    <w:p w14:paraId="67405EC8" w14:textId="77777777" w:rsidR="0072790D" w:rsidRDefault="0072790D" w:rsidP="0072790D">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35040" behindDoc="0" locked="0" layoutInCell="1" allowOverlap="1" wp14:anchorId="63AEA329" wp14:editId="3DB637AF">
                <wp:simplePos x="0" y="0"/>
                <wp:positionH relativeFrom="column">
                  <wp:posOffset>0</wp:posOffset>
                </wp:positionH>
                <wp:positionV relativeFrom="paragraph">
                  <wp:posOffset>22443</wp:posOffset>
                </wp:positionV>
                <wp:extent cx="105971" cy="562434"/>
                <wp:effectExtent l="0" t="0" r="0" b="0"/>
                <wp:wrapSquare wrapText="bothSides"/>
                <wp:docPr id="6718" name="Group 6718"/>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591" name="Picture 59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593" name="Picture 593"/>
                          <pic:cNvPicPr/>
                        </pic:nvPicPr>
                        <pic:blipFill>
                          <a:blip r:embed="rId50"/>
                          <a:stretch>
                            <a:fillRect/>
                          </a:stretch>
                        </pic:blipFill>
                        <pic:spPr>
                          <a:xfrm>
                            <a:off x="0" y="153330"/>
                            <a:ext cx="104304" cy="104304"/>
                          </a:xfrm>
                          <a:prstGeom prst="rect">
                            <a:avLst/>
                          </a:prstGeom>
                        </pic:spPr>
                      </pic:pic>
                      <pic:pic xmlns:pic="http://schemas.openxmlformats.org/drawingml/2006/picture">
                        <pic:nvPicPr>
                          <pic:cNvPr id="595" name="Picture 595"/>
                          <pic:cNvPicPr/>
                        </pic:nvPicPr>
                        <pic:blipFill>
                          <a:blip r:embed="rId51"/>
                          <a:stretch>
                            <a:fillRect/>
                          </a:stretch>
                        </pic:blipFill>
                        <pic:spPr>
                          <a:xfrm>
                            <a:off x="0" y="304062"/>
                            <a:ext cx="105971" cy="105972"/>
                          </a:xfrm>
                          <a:prstGeom prst="rect">
                            <a:avLst/>
                          </a:prstGeom>
                        </pic:spPr>
                      </pic:pic>
                      <pic:pic xmlns:pic="http://schemas.openxmlformats.org/drawingml/2006/picture">
                        <pic:nvPicPr>
                          <pic:cNvPr id="597" name="Picture 597"/>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683EE21F" id="Group 6718" o:spid="_x0000_s1026" style="position:absolute;margin-left:0;margin-top:1.75pt;width:8.35pt;height:44.3pt;z-index:251735040"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Kmm8sSJAgAAL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IvM3cbcAAAABAEAAA8AAAAAAAAAAAAAAAAAOQwAAGRycy9kb3du&#10;cmV2LnhtbFBLAQItABQABgAIAAAAIQBXffHq1AAAAK0CAAAZAAAAAAAAAAAAAAAAAEINAABkcnMv&#10;X3JlbHMvZTJvRG9jLnhtbC5yZWxzUEsFBgAAAAAJAAkAQgIAAE0OAAAAAA==&#10;">
                <v:shape id="Picture 59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">
                  <v:imagedata r:id="rId100" o:title=""/>
                </v:shape>
                <v:shape id="Picture 593"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">
                  <v:imagedata r:id="rId101" o:title=""/>
                </v:shape>
                <v:shape id="Picture 595"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">
                  <v:imagedata r:id="rId102" o:title=""/>
                </v:shape>
                <v:shape id="Picture 597"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 xml:space="preserve">&gt; </w:t>
      </w:r>
    </w:p>
    <w:p w14:paraId="2B810084" w14:textId="77777777" w:rsidR="0072790D" w:rsidRDefault="0072790D" w:rsidP="0072790D">
      <w:pPr>
        <w:spacing w:after="3" w:line="259" w:lineRule="auto"/>
        <w:ind w:left="162"/>
        <w:jc w:val="left"/>
      </w:pPr>
      <w:r>
        <w:rPr>
          <w:rFonts w:ascii="Courier New" w:eastAsia="Courier New" w:hAnsi="Courier New" w:cs="Courier New"/>
        </w:rPr>
        <w:t xml:space="preserve"> &lt;meta&gt; </w:t>
      </w:r>
    </w:p>
    <w:p w14:paraId="0EFD83F9" w14:textId="77777777" w:rsidR="0072790D" w:rsidRDefault="0072790D" w:rsidP="0072790D">
      <w:pPr>
        <w:spacing w:after="3" w:line="259" w:lineRule="auto"/>
        <w:ind w:left="162"/>
        <w:jc w:val="left"/>
      </w:pPr>
      <w:r>
        <w:rPr>
          <w:rFonts w:ascii="Courier New" w:eastAsia="Courier New" w:hAnsi="Courier New" w:cs="Courier New"/>
        </w:rPr>
        <w:t xml:space="preserve"> &lt;</w:t>
      </w:r>
      <w:proofErr w:type="spellStart"/>
      <w:r>
        <w:rPr>
          <w:rFonts w:ascii="Courier New" w:eastAsia="Courier New" w:hAnsi="Courier New" w:cs="Courier New"/>
        </w:rPr>
        <w:t>strong</w:t>
      </w:r>
      <w:proofErr w:type="spellEnd"/>
      <w:r>
        <w:rPr>
          <w:rFonts w:ascii="Courier New" w:eastAsia="Courier New" w:hAnsi="Courier New" w:cs="Courier New"/>
        </w:rPr>
        <w:t xml:space="preserve">&gt; </w:t>
      </w:r>
    </w:p>
    <w:p w14:paraId="2EBCADE4" w14:textId="77777777" w:rsidR="0072790D" w:rsidRDefault="0072790D" w:rsidP="0072790D">
      <w:pPr>
        <w:spacing w:after="258" w:line="259" w:lineRule="auto"/>
        <w:ind w:left="162"/>
        <w:jc w:val="left"/>
      </w:pPr>
      <w:r>
        <w:rPr>
          <w:rFonts w:ascii="Courier New" w:eastAsia="Courier New" w:hAnsi="Courier New" w:cs="Courier New"/>
        </w:rPr>
        <w:t xml:space="preserve"> &lt;</w:t>
      </w:r>
      <w:proofErr w:type="spellStart"/>
      <w:r>
        <w:rPr>
          <w:rFonts w:ascii="Courier New" w:eastAsia="Courier New" w:hAnsi="Courier New" w:cs="Courier New"/>
        </w:rPr>
        <w:t>head</w:t>
      </w:r>
      <w:proofErr w:type="spellEnd"/>
      <w:r>
        <w:rPr>
          <w:rFonts w:ascii="Courier New" w:eastAsia="Courier New" w:hAnsi="Courier New" w:cs="Courier New"/>
        </w:rPr>
        <w:t xml:space="preserve">&gt; </w:t>
      </w:r>
    </w:p>
    <w:p w14:paraId="1767D3C8" w14:textId="77777777" w:rsidR="0072790D" w:rsidRDefault="0072790D" w:rsidP="0072790D">
      <w:pPr>
        <w:numPr>
          <w:ilvl w:val="0"/>
          <w:numId w:val="13"/>
        </w:numPr>
        <w:spacing w:after="115"/>
        <w:ind w:hanging="297"/>
      </w:pPr>
      <w:r>
        <w:t xml:space="preserve">Na </w:t>
      </w:r>
      <w:proofErr w:type="spellStart"/>
      <w:r>
        <w:t>tag</w:t>
      </w:r>
      <w:proofErr w:type="spellEnd"/>
      <w:r>
        <w:t xml:space="preserve"> </w:t>
      </w:r>
      <w:r>
        <w:rPr>
          <w:rFonts w:ascii="Courier New" w:eastAsia="Courier New" w:hAnsi="Courier New" w:cs="Courier New"/>
        </w:rPr>
        <w:t>&lt;a&gt;</w:t>
      </w:r>
      <w:r>
        <w:t xml:space="preserve">, o </w:t>
      </w:r>
      <w:proofErr w:type="spellStart"/>
      <w:r>
        <w:rPr>
          <w:rFonts w:ascii="Courier New" w:eastAsia="Courier New" w:hAnsi="Courier New" w:cs="Courier New"/>
        </w:rPr>
        <w:t>href</w:t>
      </w:r>
      <w:proofErr w:type="spellEnd"/>
      <w:r>
        <w:t xml:space="preserve"> é um(a): </w:t>
      </w:r>
    </w:p>
    <w:p w14:paraId="05344BDE" w14:textId="77777777" w:rsidR="0072790D" w:rsidRDefault="0072790D" w:rsidP="0072790D">
      <w:pPr>
        <w:spacing w:after="258"/>
        <w:ind w:left="158" w:right="2757" w:hanging="9"/>
        <w:jc w:val="left"/>
      </w:pPr>
      <w:r>
        <w:rPr>
          <w:rFonts w:ascii="Calibri" w:eastAsia="Calibri" w:hAnsi="Calibri" w:cs="Calibri"/>
          <w:noProof/>
        </w:rPr>
        <mc:AlternateContent>
          <mc:Choice Requires="wpg">
            <w:drawing>
              <wp:anchor distT="0" distB="0" distL="114300" distR="114300" simplePos="0" relativeHeight="251736064" behindDoc="0" locked="0" layoutInCell="1" allowOverlap="1" wp14:anchorId="1282FB9C" wp14:editId="45FB4AA4">
                <wp:simplePos x="0" y="0"/>
                <wp:positionH relativeFrom="column">
                  <wp:posOffset>0</wp:posOffset>
                </wp:positionH>
                <wp:positionV relativeFrom="paragraph">
                  <wp:posOffset>35217</wp:posOffset>
                </wp:positionV>
                <wp:extent cx="105971" cy="600533"/>
                <wp:effectExtent l="0" t="0" r="0" b="0"/>
                <wp:wrapSquare wrapText="bothSides"/>
                <wp:docPr id="6719" name="Group 6719"/>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599" name="Picture 59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01" name="Picture 601"/>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03" name="Picture 60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05" name="Picture 605"/>
                          <pic:cNvPicPr/>
                        </pic:nvPicPr>
                        <pic:blipFill>
                          <a:blip r:embed="rId52"/>
                          <a:stretch>
                            <a:fillRect/>
                          </a:stretch>
                        </pic:blipFill>
                        <pic:spPr>
                          <a:xfrm>
                            <a:off x="0" y="494945"/>
                            <a:ext cx="105588" cy="105588"/>
                          </a:xfrm>
                          <a:prstGeom prst="rect">
                            <a:avLst/>
                          </a:prstGeom>
                        </pic:spPr>
                      </pic:pic>
                    </wpg:wgp>
                  </a:graphicData>
                </a:graphic>
              </wp:anchor>
            </w:drawing>
          </mc:Choice>
          <mc:Fallback>
            <w:pict>
              <v:group w14:anchorId="50E46EBD" id="Group 6719" o:spid="_x0000_s1026" style="position:absolute;margin-left:0;margin-top:2.75pt;width:8.35pt;height:47.3pt;z-index:2517360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J0v5JuMAgAAL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EWXMzncAAAABQEAAA8AAAAAAAAAAAAAAAAAPAwAAGRycy9k&#10;b3ducmV2LnhtbFBLAQItABQABgAIAAAAIQBXffHq1AAAAK0CAAAZAAAAAAAAAAAAAAAAAEUNAABk&#10;cnMvX3JlbHMvZTJvRG9jLnhtbC5yZWxzUEsFBgAAAAAJAAkAQgIAAFAOAAAAAA==&#10;">
                <v:shape id="Picture 59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">
                  <v:imagedata r:id="rId100" o:title=""/>
                </v:shape>
                <v:shape id="Picture 60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">
                  <v:imagedata r:id="rId101" o:title=""/>
                </v:shape>
                <v:shape id="Picture 60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">
                  <v:imagedata r:id="rId102" o:title=""/>
                </v:shape>
                <v:shape id="Picture 60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">
                  <v:imagedata r:id="rId103" o:title=""/>
                </v:shape>
                <w10:wrap type="square"/>
              </v:group>
            </w:pict>
          </mc:Fallback>
        </mc:AlternateContent>
      </w:r>
      <w:r>
        <w:t xml:space="preserve"> </w:t>
      </w:r>
      <w:proofErr w:type="gramStart"/>
      <w:r>
        <w:t>conteúdo  parâmetro</w:t>
      </w:r>
      <w:proofErr w:type="gramEnd"/>
      <w:r>
        <w:t xml:space="preserve">  característica  valor </w:t>
      </w:r>
    </w:p>
    <w:p w14:paraId="424F3D91" w14:textId="77777777" w:rsidR="0072790D" w:rsidRDefault="0072790D" w:rsidP="0072790D">
      <w:pPr>
        <w:numPr>
          <w:ilvl w:val="0"/>
          <w:numId w:val="13"/>
        </w:numPr>
        <w:spacing w:after="117"/>
        <w:ind w:hanging="297"/>
      </w:pPr>
      <w:r>
        <w:t xml:space="preserve">Todas as configurações visuais dos elementos HTML são realizadas pela linguagem CSS. Agrupamos todas as declarações CSS de um mesmo elemento dentro de um(a): </w:t>
      </w:r>
    </w:p>
    <w:p w14:paraId="74F9CD2C" w14:textId="77777777" w:rsidR="0072790D" w:rsidRDefault="0072790D" w:rsidP="0072790D">
      <w:pPr>
        <w:spacing w:after="258"/>
        <w:ind w:left="158" w:right="2757" w:hanging="9"/>
        <w:jc w:val="left"/>
      </w:pPr>
      <w:r>
        <w:rPr>
          <w:rFonts w:ascii="Calibri" w:eastAsia="Calibri" w:hAnsi="Calibri" w:cs="Calibri"/>
          <w:noProof/>
        </w:rPr>
        <mc:AlternateContent>
          <mc:Choice Requires="wpg">
            <w:drawing>
              <wp:anchor distT="0" distB="0" distL="114300" distR="114300" simplePos="0" relativeHeight="251737088" behindDoc="0" locked="0" layoutInCell="1" allowOverlap="1" wp14:anchorId="546B4D8B" wp14:editId="338AB0C7">
                <wp:simplePos x="0" y="0"/>
                <wp:positionH relativeFrom="column">
                  <wp:posOffset>0</wp:posOffset>
                </wp:positionH>
                <wp:positionV relativeFrom="paragraph">
                  <wp:posOffset>35217</wp:posOffset>
                </wp:positionV>
                <wp:extent cx="105971" cy="600534"/>
                <wp:effectExtent l="0" t="0" r="0" b="0"/>
                <wp:wrapSquare wrapText="bothSides"/>
                <wp:docPr id="6720" name="Group 672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07" name="Picture 60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09" name="Picture 609"/>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11" name="Picture 61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13" name="Picture 61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48A4D8E" id="Group 6720" o:spid="_x0000_s1026" style="position:absolute;margin-left:0;margin-top:2.75pt;width:8.35pt;height:47.3pt;z-index:2517370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">
                <v:shape id="Picture 60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">
                  <v:imagedata r:id="rId100" o:title=""/>
                </v:shape>
                <v:shape id="Picture 60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">
                  <v:imagedata r:id="rId101" o:title=""/>
                </v:shape>
                <v:shape id="Picture 61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">
                  <v:imagedata r:id="rId102" o:title=""/>
                </v:shape>
                <v:shape id="Picture 61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">
                  <v:imagedata r:id="rId103" o:title=""/>
                </v:shape>
                <w10:wrap type="square"/>
              </v:group>
            </w:pict>
          </mc:Fallback>
        </mc:AlternateContent>
      </w:r>
      <w:r>
        <w:t xml:space="preserve"> </w:t>
      </w:r>
      <w:proofErr w:type="gramStart"/>
      <w:r>
        <w:t>seletor  parâmetro</w:t>
      </w:r>
      <w:proofErr w:type="gramEnd"/>
      <w:r>
        <w:t xml:space="preserve">  valor  selecionador </w:t>
      </w:r>
    </w:p>
    <w:p w14:paraId="2E410799" w14:textId="77777777" w:rsidR="0072790D" w:rsidRDefault="0072790D" w:rsidP="0072790D">
      <w:pPr>
        <w:numPr>
          <w:ilvl w:val="0"/>
          <w:numId w:val="13"/>
        </w:numPr>
        <w:spacing w:after="117"/>
        <w:ind w:hanging="297"/>
      </w:pPr>
      <w:r>
        <w:t xml:space="preserve">Para mudar a cor de um texto em CSS, configuramos qual propriedade? </w:t>
      </w:r>
    </w:p>
    <w:p w14:paraId="0FCD40BE" w14:textId="77777777" w:rsidR="0072790D" w:rsidRDefault="0072790D" w:rsidP="0072790D">
      <w:pPr>
        <w:spacing w:after="258"/>
        <w:ind w:left="158" w:right="2757" w:hanging="9"/>
        <w:jc w:val="left"/>
      </w:pPr>
      <w:r>
        <w:rPr>
          <w:rFonts w:ascii="Calibri" w:eastAsia="Calibri" w:hAnsi="Calibri" w:cs="Calibri"/>
          <w:noProof/>
        </w:rPr>
        <mc:AlternateContent>
          <mc:Choice Requires="wpg">
            <w:drawing>
              <wp:anchor distT="0" distB="0" distL="114300" distR="114300" simplePos="0" relativeHeight="251738112" behindDoc="0" locked="0" layoutInCell="1" allowOverlap="1" wp14:anchorId="6AAC8F9E" wp14:editId="790E8B9E">
                <wp:simplePos x="0" y="0"/>
                <wp:positionH relativeFrom="column">
                  <wp:posOffset>0</wp:posOffset>
                </wp:positionH>
                <wp:positionV relativeFrom="paragraph">
                  <wp:posOffset>35217</wp:posOffset>
                </wp:positionV>
                <wp:extent cx="105971" cy="600533"/>
                <wp:effectExtent l="0" t="0" r="0" b="0"/>
                <wp:wrapSquare wrapText="bothSides"/>
                <wp:docPr id="6721" name="Group 6721"/>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615" name="Picture 615"/>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617" name="Picture 61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19" name="Picture 619"/>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621" name="Picture 62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8D78CAA" id="Group 6721" o:spid="_x0000_s1026" style="position:absolute;margin-left:0;margin-top:2.75pt;width:8.35pt;height:47.3pt;z-index:2517381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X1hZd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61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">
                  <v:imagedata r:id="rId100" o:title=""/>
                </v:shape>
                <v:shape id="Picture 61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">
                  <v:imagedata r:id="rId101" o:title=""/>
                </v:shape>
                <v:shape id="Picture 61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">
                  <v:imagedata r:id="rId102" o:title=""/>
                </v:shape>
                <v:shape id="Picture 62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">
                  <v:imagedata r:id="rId103" o:title=""/>
                </v:shape>
                <w10:wrap type="square"/>
              </v:group>
            </w:pict>
          </mc:Fallback>
        </mc:AlternateContent>
      </w:r>
      <w:r>
        <w:t xml:space="preserve"> </w:t>
      </w:r>
      <w:proofErr w:type="spellStart"/>
      <w:proofErr w:type="gramStart"/>
      <w:r>
        <w:t>text</w:t>
      </w:r>
      <w:proofErr w:type="spellEnd"/>
      <w:r>
        <w:t xml:space="preserve">  </w:t>
      </w:r>
      <w:proofErr w:type="spellStart"/>
      <w:r>
        <w:t>text</w:t>
      </w:r>
      <w:proofErr w:type="spellEnd"/>
      <w:proofErr w:type="gramEnd"/>
      <w:r>
        <w:t xml:space="preserve">-color  color  </w:t>
      </w:r>
      <w:proofErr w:type="spellStart"/>
      <w:r>
        <w:t>font</w:t>
      </w:r>
      <w:proofErr w:type="spellEnd"/>
      <w:r>
        <w:t xml:space="preserve">-color </w:t>
      </w:r>
    </w:p>
    <w:p w14:paraId="5039696D" w14:textId="77777777" w:rsidR="0072790D" w:rsidRDefault="0072790D" w:rsidP="0072790D">
      <w:pPr>
        <w:numPr>
          <w:ilvl w:val="0"/>
          <w:numId w:val="13"/>
        </w:numPr>
        <w:spacing w:after="95"/>
        <w:ind w:hanging="297"/>
      </w:pPr>
      <w:r>
        <w:t xml:space="preserve">Para indicar que um determinado documento HTML está escrito na versão mais recente da linguagem, devemos adicionar a seguinte instrução: </w:t>
      </w:r>
    </w:p>
    <w:p w14:paraId="458E6179" w14:textId="77777777" w:rsidR="0072790D" w:rsidRDefault="0072790D" w:rsidP="0072790D">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39136" behindDoc="0" locked="0" layoutInCell="1" allowOverlap="1" wp14:anchorId="3E0F29D4" wp14:editId="66C4868D">
                <wp:simplePos x="0" y="0"/>
                <wp:positionH relativeFrom="column">
                  <wp:posOffset>0</wp:posOffset>
                </wp:positionH>
                <wp:positionV relativeFrom="paragraph">
                  <wp:posOffset>21506</wp:posOffset>
                </wp:positionV>
                <wp:extent cx="105972" cy="562434"/>
                <wp:effectExtent l="0" t="0" r="0" b="0"/>
                <wp:wrapSquare wrapText="bothSides"/>
                <wp:docPr id="6949" name="Group 6949"/>
                <wp:cNvGraphicFramePr/>
                <a:graphic xmlns:a="http://schemas.openxmlformats.org/drawingml/2006/main">
                  <a:graphicData uri="http://schemas.microsoft.com/office/word/2010/wordprocessingGroup">
                    <wpg:wgp>
                      <wpg:cNvGrpSpPr/>
                      <wpg:grpSpPr>
                        <a:xfrm>
                          <a:off x="0" y="0"/>
                          <a:ext cx="105972" cy="562434"/>
                          <a:chOff x="0" y="0"/>
                          <a:chExt cx="105972" cy="562434"/>
                        </a:xfrm>
                      </wpg:grpSpPr>
                      <pic:pic xmlns:pic="http://schemas.openxmlformats.org/drawingml/2006/picture">
                        <pic:nvPicPr>
                          <pic:cNvPr id="687" name="Picture 68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89" name="Picture 689"/>
                          <pic:cNvPicPr/>
                        </pic:nvPicPr>
                        <pic:blipFill>
                          <a:blip r:embed="rId50"/>
                          <a:stretch>
                            <a:fillRect/>
                          </a:stretch>
                        </pic:blipFill>
                        <pic:spPr>
                          <a:xfrm>
                            <a:off x="0" y="153330"/>
                            <a:ext cx="104304" cy="104304"/>
                          </a:xfrm>
                          <a:prstGeom prst="rect">
                            <a:avLst/>
                          </a:prstGeom>
                        </pic:spPr>
                      </pic:pic>
                      <pic:pic xmlns:pic="http://schemas.openxmlformats.org/drawingml/2006/picture">
                        <pic:nvPicPr>
                          <pic:cNvPr id="691" name="Picture 691"/>
                          <pic:cNvPicPr/>
                        </pic:nvPicPr>
                        <pic:blipFill>
                          <a:blip r:embed="rId51"/>
                          <a:stretch>
                            <a:fillRect/>
                          </a:stretch>
                        </pic:blipFill>
                        <pic:spPr>
                          <a:xfrm>
                            <a:off x="0" y="304062"/>
                            <a:ext cx="105972" cy="105972"/>
                          </a:xfrm>
                          <a:prstGeom prst="rect">
                            <a:avLst/>
                          </a:prstGeom>
                        </pic:spPr>
                      </pic:pic>
                      <pic:pic xmlns:pic="http://schemas.openxmlformats.org/drawingml/2006/picture">
                        <pic:nvPicPr>
                          <pic:cNvPr id="693" name="Picture 693"/>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4D44DCC5" id="Group 6949" o:spid="_x0000_s1026" style="position:absolute;margin-left:0;margin-top:1.7pt;width:8.35pt;height:44.3pt;z-index:251739136"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atZxxZ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G1uh3twAAAAEAQAADwAAAAAAAAAAAAAAAABBDAAA&#10;ZHJzL2Rvd25yZXYueG1sUEsBAi0AFAAGAAgAAAAhAFd98erUAAAArQIAABkAAAAAAAAAAAAAAAAA&#10;Sg0AAGRycy9fcmVscy9lMm9Eb2MueG1sLnJlbHNQSwUGAAAAAAkACQBCAgAAVQ4AAAAA&#10;">
                <v:shape id="Picture 6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">
                  <v:imagedata r:id="rId100" o:title=""/>
                </v:shape>
                <v:shape id="Picture 689"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">
                  <v:imagedata r:id="rId101" o:title=""/>
                </v:shape>
                <v:shape id="Picture 691"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">
                  <v:imagedata r:id="rId102" o:title=""/>
                </v:shape>
                <v:shape id="Picture 693"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">
                  <v:imagedata r:id="rId103" o:title=""/>
                </v:shape>
                <w10:wrap type="square"/>
              </v:group>
            </w:pict>
          </mc:Fallback>
        </mc:AlternateContent>
      </w:r>
      <w:r>
        <w:rPr>
          <w:rFonts w:ascii="Courier New" w:eastAsia="Courier New" w:hAnsi="Courier New" w:cs="Courier New"/>
        </w:rPr>
        <w:t xml:space="preserve"> &lt;</w:t>
      </w:r>
      <w:proofErr w:type="spellStart"/>
      <w:r>
        <w:rPr>
          <w:rFonts w:ascii="Courier New" w:eastAsia="Courier New" w:hAnsi="Courier New" w:cs="Courier New"/>
        </w:rPr>
        <w:t>html</w:t>
      </w:r>
      <w:proofErr w:type="spellEnd"/>
      <w:r>
        <w:rPr>
          <w:rFonts w:ascii="Courier New" w:eastAsia="Courier New" w:hAnsi="Courier New" w:cs="Courier New"/>
        </w:rPr>
        <w:t xml:space="preserve"> </w:t>
      </w:r>
      <w:proofErr w:type="spellStart"/>
      <w:r>
        <w:rPr>
          <w:rFonts w:ascii="Courier New" w:eastAsia="Courier New" w:hAnsi="Courier New" w:cs="Courier New"/>
        </w:rPr>
        <w:t>lang</w:t>
      </w:r>
      <w:proofErr w:type="spellEnd"/>
      <w:proofErr w:type="gramStart"/>
      <w:r>
        <w:rPr>
          <w:rFonts w:ascii="Courier New" w:eastAsia="Courier New" w:hAnsi="Courier New" w:cs="Courier New"/>
        </w:rPr>
        <w:t>=“</w:t>
      </w:r>
      <w:proofErr w:type="gramEnd"/>
      <w:r>
        <w:rPr>
          <w:rFonts w:ascii="Courier New" w:eastAsia="Courier New" w:hAnsi="Courier New" w:cs="Courier New"/>
        </w:rPr>
        <w:t xml:space="preserve">version5”&gt; </w:t>
      </w:r>
    </w:p>
    <w:p w14:paraId="023E47DC" w14:textId="77777777" w:rsidR="0072790D" w:rsidRDefault="0072790D" w:rsidP="0072790D">
      <w:pPr>
        <w:spacing w:after="3" w:line="259" w:lineRule="auto"/>
        <w:ind w:left="162"/>
        <w:jc w:val="left"/>
      </w:pPr>
      <w:r>
        <w:rPr>
          <w:rFonts w:ascii="Courier New" w:eastAsia="Courier New" w:hAnsi="Courier New" w:cs="Courier New"/>
        </w:rPr>
        <w:t xml:space="preserve"> &lt;</w:t>
      </w:r>
      <w:proofErr w:type="spellStart"/>
      <w:r>
        <w:rPr>
          <w:rFonts w:ascii="Courier New" w:eastAsia="Courier New" w:hAnsi="Courier New" w:cs="Courier New"/>
        </w:rPr>
        <w:t>title</w:t>
      </w:r>
      <w:proofErr w:type="spellEnd"/>
      <w:r>
        <w:rPr>
          <w:rFonts w:ascii="Courier New" w:eastAsia="Courier New" w:hAnsi="Courier New" w:cs="Courier New"/>
        </w:rPr>
        <w:t>&gt;HTML5&lt;/</w:t>
      </w:r>
      <w:proofErr w:type="spellStart"/>
      <w:r>
        <w:rPr>
          <w:rFonts w:ascii="Courier New" w:eastAsia="Courier New" w:hAnsi="Courier New" w:cs="Courier New"/>
        </w:rPr>
        <w:t>title</w:t>
      </w:r>
      <w:proofErr w:type="spellEnd"/>
      <w:r>
        <w:rPr>
          <w:rFonts w:ascii="Courier New" w:eastAsia="Courier New" w:hAnsi="Courier New" w:cs="Courier New"/>
        </w:rPr>
        <w:t xml:space="preserve">&gt; </w:t>
      </w:r>
    </w:p>
    <w:p w14:paraId="2A5781CA" w14:textId="77777777" w:rsidR="0072790D" w:rsidRDefault="0072790D" w:rsidP="0072790D">
      <w:pPr>
        <w:spacing w:after="3" w:line="259" w:lineRule="auto"/>
        <w:ind w:left="162"/>
        <w:jc w:val="left"/>
      </w:pPr>
      <w:r>
        <w:rPr>
          <w:rFonts w:ascii="Courier New" w:eastAsia="Courier New" w:hAnsi="Courier New" w:cs="Courier New"/>
        </w:rPr>
        <w:t xml:space="preserve"> &lt;meta </w:t>
      </w:r>
      <w:proofErr w:type="spellStart"/>
      <w:r>
        <w:rPr>
          <w:rFonts w:ascii="Courier New" w:eastAsia="Courier New" w:hAnsi="Courier New" w:cs="Courier New"/>
        </w:rPr>
        <w:t>name</w:t>
      </w:r>
      <w:proofErr w:type="spellEnd"/>
      <w:proofErr w:type="gramStart"/>
      <w:r>
        <w:rPr>
          <w:rFonts w:ascii="Courier New" w:eastAsia="Courier New" w:hAnsi="Courier New" w:cs="Courier New"/>
        </w:rPr>
        <w:t>=“</w:t>
      </w:r>
      <w:proofErr w:type="spellStart"/>
      <w:proofErr w:type="gramEnd"/>
      <w:r>
        <w:rPr>
          <w:rFonts w:ascii="Courier New" w:eastAsia="Courier New" w:hAnsi="Courier New" w:cs="Courier New"/>
        </w:rPr>
        <w:t>lang</w:t>
      </w:r>
      <w:proofErr w:type="spellEnd"/>
      <w:r>
        <w:rPr>
          <w:rFonts w:ascii="Courier New" w:eastAsia="Courier New" w:hAnsi="Courier New" w:cs="Courier New"/>
        </w:rPr>
        <w:t xml:space="preserve">” </w:t>
      </w:r>
      <w:proofErr w:type="spellStart"/>
      <w:r>
        <w:rPr>
          <w:rFonts w:ascii="Courier New" w:eastAsia="Courier New" w:hAnsi="Courier New" w:cs="Courier New"/>
        </w:rPr>
        <w:t>type</w:t>
      </w:r>
      <w:proofErr w:type="spellEnd"/>
      <w:r>
        <w:rPr>
          <w:rFonts w:ascii="Courier New" w:eastAsia="Courier New" w:hAnsi="Courier New" w:cs="Courier New"/>
        </w:rPr>
        <w:t xml:space="preserve">=“html5”&gt; </w:t>
      </w:r>
    </w:p>
    <w:p w14:paraId="7A1AE511" w14:textId="77777777" w:rsidR="0072790D" w:rsidRDefault="0072790D" w:rsidP="0072790D">
      <w:pPr>
        <w:spacing w:after="3" w:line="259" w:lineRule="auto"/>
        <w:ind w:left="162"/>
        <w:jc w:val="left"/>
      </w:pPr>
      <w:r>
        <w:rPr>
          <w:rFonts w:ascii="Courier New" w:eastAsia="Courier New" w:hAnsi="Courier New" w:cs="Courier New"/>
        </w:rPr>
        <w:t xml:space="preserve"> &lt;!DOCTYPE </w:t>
      </w:r>
      <w:proofErr w:type="spellStart"/>
      <w:r>
        <w:rPr>
          <w:rFonts w:ascii="Courier New" w:eastAsia="Courier New" w:hAnsi="Courier New" w:cs="Courier New"/>
        </w:rPr>
        <w:t>html</w:t>
      </w:r>
      <w:proofErr w:type="spellEnd"/>
      <w:r>
        <w:rPr>
          <w:rFonts w:ascii="Courier New" w:eastAsia="Courier New" w:hAnsi="Courier New" w:cs="Courier New"/>
        </w:rPr>
        <w:t xml:space="preserve">&gt; </w:t>
      </w:r>
    </w:p>
    <w:p w14:paraId="74D2C757" w14:textId="77777777" w:rsidR="0072790D" w:rsidRDefault="0072790D" w:rsidP="0072790D">
      <w:pPr>
        <w:numPr>
          <w:ilvl w:val="0"/>
          <w:numId w:val="13"/>
        </w:numPr>
        <w:spacing w:after="95"/>
        <w:ind w:hanging="297"/>
      </w:pPr>
      <w:r>
        <w:t xml:space="preserve">Qual é a </w:t>
      </w:r>
      <w:proofErr w:type="spellStart"/>
      <w:r>
        <w:t>tag</w:t>
      </w:r>
      <w:proofErr w:type="spellEnd"/>
      <w:r>
        <w:t xml:space="preserve"> de um documento HTML adicionada </w:t>
      </w:r>
      <w:proofErr w:type="gramStart"/>
      <w:r>
        <w:t>pra</w:t>
      </w:r>
      <w:proofErr w:type="gramEnd"/>
      <w:r>
        <w:t xml:space="preserve"> manter a compatibilidade com os caracteres acentuados, muito comuns na língua Portuguesa? </w:t>
      </w:r>
    </w:p>
    <w:p w14:paraId="553652B5" w14:textId="77777777" w:rsidR="0072790D" w:rsidRDefault="0072790D" w:rsidP="0072790D">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40160" behindDoc="0" locked="0" layoutInCell="1" allowOverlap="1" wp14:anchorId="1C6AB594" wp14:editId="44C4A6E3">
                <wp:simplePos x="0" y="0"/>
                <wp:positionH relativeFrom="column">
                  <wp:posOffset>0</wp:posOffset>
                </wp:positionH>
                <wp:positionV relativeFrom="paragraph">
                  <wp:posOffset>21506</wp:posOffset>
                </wp:positionV>
                <wp:extent cx="105971" cy="562434"/>
                <wp:effectExtent l="0" t="0" r="0" b="0"/>
                <wp:wrapSquare wrapText="bothSides"/>
                <wp:docPr id="6950" name="Group 6950"/>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695" name="Picture 695"/>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97" name="Picture 697"/>
                          <pic:cNvPicPr/>
                        </pic:nvPicPr>
                        <pic:blipFill>
                          <a:blip r:embed="rId50"/>
                          <a:stretch>
                            <a:fillRect/>
                          </a:stretch>
                        </pic:blipFill>
                        <pic:spPr>
                          <a:xfrm>
                            <a:off x="0" y="153330"/>
                            <a:ext cx="104304" cy="104304"/>
                          </a:xfrm>
                          <a:prstGeom prst="rect">
                            <a:avLst/>
                          </a:prstGeom>
                        </pic:spPr>
                      </pic:pic>
                      <pic:pic xmlns:pic="http://schemas.openxmlformats.org/drawingml/2006/picture">
                        <pic:nvPicPr>
                          <pic:cNvPr id="699" name="Picture 699"/>
                          <pic:cNvPicPr/>
                        </pic:nvPicPr>
                        <pic:blipFill>
                          <a:blip r:embed="rId51"/>
                          <a:stretch>
                            <a:fillRect/>
                          </a:stretch>
                        </pic:blipFill>
                        <pic:spPr>
                          <a:xfrm>
                            <a:off x="0" y="304062"/>
                            <a:ext cx="105971" cy="105972"/>
                          </a:xfrm>
                          <a:prstGeom prst="rect">
                            <a:avLst/>
                          </a:prstGeom>
                        </pic:spPr>
                      </pic:pic>
                      <pic:pic xmlns:pic="http://schemas.openxmlformats.org/drawingml/2006/picture">
                        <pic:nvPicPr>
                          <pic:cNvPr id="701" name="Picture 701"/>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4CF6DD0B" id="Group 6950" o:spid="_x0000_s1026" style="position:absolute;margin-left:0;margin-top:1.7pt;width:8.35pt;height:44.3pt;z-index:251740160"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dqWJg5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G1uh3twAAAAEAQAADwAAAAAAAAAAAAAAAABBDAAA&#10;ZHJzL2Rvd25yZXYueG1sUEsBAi0AFAAGAAgAAAAhAFd98erUAAAArQIAABkAAAAAAAAAAAAAAAAA&#10;Sg0AAGRycy9fcmVscy9lMm9Eb2MueG1sLnJlbHNQSwUGAAAAAAkACQBCAgAAVQ4AAAAA&#10;">
                <v:shape id="Picture 6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">
                  <v:imagedata r:id="rId100" o:title=""/>
                </v:shape>
                <v:shape id="Picture 697"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">
                  <v:imagedata r:id="rId101" o:title=""/>
                </v:shape>
                <v:shape id="Picture 699"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">
                  <v:imagedata r:id="rId102" o:title=""/>
                </v:shape>
                <v:shape id="Picture 701"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">
                  <v:imagedata r:id="rId103" o:title=""/>
                </v:shape>
                <w10:wrap type="square"/>
              </v:group>
            </w:pict>
          </mc:Fallback>
        </mc:AlternateContent>
      </w:r>
      <w:r>
        <w:rPr>
          <w:rFonts w:ascii="Courier New" w:eastAsia="Courier New" w:hAnsi="Courier New" w:cs="Courier New"/>
        </w:rPr>
        <w:t xml:space="preserve"> &lt;</w:t>
      </w:r>
      <w:proofErr w:type="spellStart"/>
      <w:r>
        <w:rPr>
          <w:rFonts w:ascii="Courier New" w:eastAsia="Courier New" w:hAnsi="Courier New" w:cs="Courier New"/>
        </w:rPr>
        <w:t>html</w:t>
      </w:r>
      <w:proofErr w:type="spellEnd"/>
      <w:r>
        <w:rPr>
          <w:rFonts w:ascii="Courier New" w:eastAsia="Courier New" w:hAnsi="Courier New" w:cs="Courier New"/>
        </w:rPr>
        <w:t xml:space="preserve"> </w:t>
      </w:r>
      <w:proofErr w:type="spellStart"/>
      <w:r>
        <w:rPr>
          <w:rFonts w:ascii="Courier New" w:eastAsia="Courier New" w:hAnsi="Courier New" w:cs="Courier New"/>
        </w:rPr>
        <w:t>lang</w:t>
      </w:r>
      <w:proofErr w:type="spellEnd"/>
      <w:proofErr w:type="gramStart"/>
      <w:r>
        <w:rPr>
          <w:rFonts w:ascii="Courier New" w:eastAsia="Courier New" w:hAnsi="Courier New" w:cs="Courier New"/>
        </w:rPr>
        <w:t>=“</w:t>
      </w:r>
      <w:proofErr w:type="spellStart"/>
      <w:proofErr w:type="gramEnd"/>
      <w:r>
        <w:rPr>
          <w:rFonts w:ascii="Courier New" w:eastAsia="Courier New" w:hAnsi="Courier New" w:cs="Courier New"/>
        </w:rPr>
        <w:t>pt-br</w:t>
      </w:r>
      <w:proofErr w:type="spellEnd"/>
      <w:r>
        <w:rPr>
          <w:rFonts w:ascii="Courier New" w:eastAsia="Courier New" w:hAnsi="Courier New" w:cs="Courier New"/>
        </w:rPr>
        <w:t xml:space="preserve">”&gt; </w:t>
      </w:r>
    </w:p>
    <w:p w14:paraId="200FDE92" w14:textId="77777777" w:rsidR="0072790D" w:rsidRDefault="0072790D" w:rsidP="0072790D">
      <w:pPr>
        <w:spacing w:after="3" w:line="259" w:lineRule="auto"/>
        <w:ind w:left="162"/>
        <w:jc w:val="left"/>
      </w:pPr>
      <w:r>
        <w:rPr>
          <w:rFonts w:ascii="Courier New" w:eastAsia="Courier New" w:hAnsi="Courier New" w:cs="Courier New"/>
        </w:rPr>
        <w:t xml:space="preserve"> &lt;meta </w:t>
      </w:r>
      <w:proofErr w:type="spellStart"/>
      <w:r>
        <w:rPr>
          <w:rFonts w:ascii="Courier New" w:eastAsia="Courier New" w:hAnsi="Courier New" w:cs="Courier New"/>
        </w:rPr>
        <w:t>charset</w:t>
      </w:r>
      <w:proofErr w:type="spellEnd"/>
      <w:proofErr w:type="gramStart"/>
      <w:r>
        <w:rPr>
          <w:rFonts w:ascii="Courier New" w:eastAsia="Courier New" w:hAnsi="Courier New" w:cs="Courier New"/>
        </w:rPr>
        <w:t>=“</w:t>
      </w:r>
      <w:proofErr w:type="gramEnd"/>
      <w:r>
        <w:rPr>
          <w:rFonts w:ascii="Courier New" w:eastAsia="Courier New" w:hAnsi="Courier New" w:cs="Courier New"/>
        </w:rPr>
        <w:t xml:space="preserve">UTF-8”&gt; </w:t>
      </w:r>
    </w:p>
    <w:p w14:paraId="1BDA4156" w14:textId="77777777" w:rsidR="0072790D" w:rsidRDefault="0072790D" w:rsidP="0072790D">
      <w:pPr>
        <w:spacing w:after="3" w:line="259" w:lineRule="auto"/>
        <w:ind w:left="162"/>
        <w:jc w:val="left"/>
      </w:pPr>
      <w:r>
        <w:rPr>
          <w:rFonts w:ascii="Courier New" w:eastAsia="Courier New" w:hAnsi="Courier New" w:cs="Courier New"/>
        </w:rPr>
        <w:t xml:space="preserve"> &lt;body </w:t>
      </w:r>
      <w:proofErr w:type="spellStart"/>
      <w:r>
        <w:rPr>
          <w:rFonts w:ascii="Courier New" w:eastAsia="Courier New" w:hAnsi="Courier New" w:cs="Courier New"/>
        </w:rPr>
        <w:t>lang</w:t>
      </w:r>
      <w:proofErr w:type="spellEnd"/>
      <w:proofErr w:type="gramStart"/>
      <w:r>
        <w:rPr>
          <w:rFonts w:ascii="Courier New" w:eastAsia="Courier New" w:hAnsi="Courier New" w:cs="Courier New"/>
        </w:rPr>
        <w:t>=“</w:t>
      </w:r>
      <w:proofErr w:type="spellStart"/>
      <w:proofErr w:type="gramEnd"/>
      <w:r>
        <w:rPr>
          <w:rFonts w:ascii="Courier New" w:eastAsia="Courier New" w:hAnsi="Courier New" w:cs="Courier New"/>
        </w:rPr>
        <w:t>br</w:t>
      </w:r>
      <w:proofErr w:type="spellEnd"/>
      <w:r>
        <w:rPr>
          <w:rFonts w:ascii="Courier New" w:eastAsia="Courier New" w:hAnsi="Courier New" w:cs="Courier New"/>
        </w:rPr>
        <w:t xml:space="preserve">”&gt; </w:t>
      </w:r>
    </w:p>
    <w:p w14:paraId="1F093FDC" w14:textId="77777777" w:rsidR="0072790D" w:rsidRDefault="0072790D" w:rsidP="0072790D">
      <w:pPr>
        <w:spacing w:after="3" w:line="259" w:lineRule="auto"/>
        <w:ind w:left="162"/>
        <w:jc w:val="left"/>
      </w:pPr>
      <w:r>
        <w:rPr>
          <w:rFonts w:ascii="Courier New" w:eastAsia="Courier New" w:hAnsi="Courier New" w:cs="Courier New"/>
        </w:rPr>
        <w:t xml:space="preserve"> &lt;</w:t>
      </w:r>
      <w:proofErr w:type="spellStart"/>
      <w:r>
        <w:rPr>
          <w:rFonts w:ascii="Courier New" w:eastAsia="Courier New" w:hAnsi="Courier New" w:cs="Courier New"/>
        </w:rPr>
        <w:t>head</w:t>
      </w:r>
      <w:proofErr w:type="spellEnd"/>
      <w:r>
        <w:rPr>
          <w:rFonts w:ascii="Courier New" w:eastAsia="Courier New" w:hAnsi="Courier New" w:cs="Courier New"/>
        </w:rPr>
        <w:t xml:space="preserve"> </w:t>
      </w:r>
      <w:proofErr w:type="spellStart"/>
      <w:r>
        <w:rPr>
          <w:rFonts w:ascii="Courier New" w:eastAsia="Courier New" w:hAnsi="Courier New" w:cs="Courier New"/>
        </w:rPr>
        <w:t>charset</w:t>
      </w:r>
      <w:proofErr w:type="spellEnd"/>
      <w:proofErr w:type="gramStart"/>
      <w:r>
        <w:rPr>
          <w:rFonts w:ascii="Courier New" w:eastAsia="Courier New" w:hAnsi="Courier New" w:cs="Courier New"/>
        </w:rPr>
        <w:t>=“</w:t>
      </w:r>
      <w:proofErr w:type="gramEnd"/>
      <w:r>
        <w:rPr>
          <w:rFonts w:ascii="Courier New" w:eastAsia="Courier New" w:hAnsi="Courier New" w:cs="Courier New"/>
        </w:rPr>
        <w:t xml:space="preserve">UTF-8”&gt; </w:t>
      </w:r>
    </w:p>
    <w:p w14:paraId="47A0A590" w14:textId="78FC6E49" w:rsidR="0072790D" w:rsidRDefault="0072790D" w:rsidP="0072790D">
      <w:pPr>
        <w:spacing w:after="112" w:line="241" w:lineRule="auto"/>
        <w:ind w:left="-15" w:right="34" w:firstLine="166"/>
        <w:jc w:val="left"/>
      </w:pPr>
    </w:p>
    <w:p w14:paraId="071FDE2F" w14:textId="6C9B67B2" w:rsidR="0072790D" w:rsidRDefault="0072790D" w:rsidP="0072790D">
      <w:pPr>
        <w:spacing w:after="112" w:line="241" w:lineRule="auto"/>
        <w:ind w:left="-15" w:right="34" w:firstLine="166"/>
        <w:jc w:val="left"/>
      </w:pPr>
    </w:p>
    <w:p w14:paraId="20E60177" w14:textId="32D2F7FD" w:rsidR="0072790D" w:rsidRDefault="0072790D" w:rsidP="0072790D">
      <w:pPr>
        <w:spacing w:after="112" w:line="241" w:lineRule="auto"/>
        <w:ind w:left="-15" w:right="34" w:firstLine="166"/>
        <w:jc w:val="left"/>
      </w:pPr>
    </w:p>
    <w:p w14:paraId="628082DE" w14:textId="7729764E" w:rsidR="0072790D" w:rsidRDefault="0072790D" w:rsidP="0072790D">
      <w:pPr>
        <w:spacing w:after="112" w:line="241" w:lineRule="auto"/>
        <w:ind w:left="-15" w:right="34" w:firstLine="166"/>
        <w:jc w:val="left"/>
      </w:pPr>
    </w:p>
    <w:p w14:paraId="53F6BBA1" w14:textId="77777777" w:rsidR="0072774A" w:rsidRDefault="0072774A" w:rsidP="0072790D">
      <w:pPr>
        <w:spacing w:after="112" w:line="241" w:lineRule="auto"/>
        <w:ind w:left="-15" w:right="34" w:firstLine="166"/>
        <w:jc w:val="left"/>
        <w:sectPr w:rsidR="0072774A" w:rsidSect="006A124A">
          <w:type w:val="continuous"/>
          <w:pgSz w:w="11906" w:h="16838"/>
          <w:pgMar w:top="1386" w:right="1137" w:bottom="4544" w:left="1134" w:header="720" w:footer="720" w:gutter="0"/>
          <w:cols w:num="2" w:space="409"/>
        </w:sectPr>
      </w:pPr>
    </w:p>
    <w:p w14:paraId="198FE9D1" w14:textId="77777777" w:rsidR="0072774A" w:rsidRDefault="0072774A" w:rsidP="0072774A">
      <w:pPr>
        <w:spacing w:after="0" w:line="259" w:lineRule="auto"/>
        <w:ind w:left="-1134" w:right="10774"/>
        <w:jc w:val="left"/>
      </w:pPr>
      <w:r>
        <w:rPr>
          <w:rFonts w:ascii="Calibri" w:eastAsia="Calibri" w:hAnsi="Calibri" w:cs="Calibri"/>
          <w:noProof/>
        </w:rPr>
        <w:lastRenderedPageBreak/>
        <mc:AlternateContent>
          <mc:Choice Requires="wpg">
            <w:drawing>
              <wp:anchor distT="0" distB="0" distL="114300" distR="114300" simplePos="0" relativeHeight="251742208" behindDoc="0" locked="0" layoutInCell="1" allowOverlap="1" wp14:anchorId="46B5F023" wp14:editId="4CCA46C1">
                <wp:simplePos x="0" y="0"/>
                <wp:positionH relativeFrom="page">
                  <wp:posOffset>0</wp:posOffset>
                </wp:positionH>
                <wp:positionV relativeFrom="page">
                  <wp:posOffset>0</wp:posOffset>
                </wp:positionV>
                <wp:extent cx="7560057" cy="10693822"/>
                <wp:effectExtent l="0" t="0" r="0" b="0"/>
                <wp:wrapTopAndBottom/>
                <wp:docPr id="6514" name="Group 651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6" name="Picture 16"/>
                          <pic:cNvPicPr/>
                        </pic:nvPicPr>
                        <pic:blipFill>
                          <a:blip r:embed="rId60"/>
                          <a:stretch>
                            <a:fillRect/>
                          </a:stretch>
                        </pic:blipFill>
                        <pic:spPr>
                          <a:xfrm>
                            <a:off x="0" y="0"/>
                            <a:ext cx="7560057" cy="10693822"/>
                          </a:xfrm>
                          <a:prstGeom prst="rect">
                            <a:avLst/>
                          </a:prstGeom>
                        </pic:spPr>
                      </pic:pic>
                      <wps:wsp>
                        <wps:cNvPr id="17" name="Rectangle 17"/>
                        <wps:cNvSpPr/>
                        <wps:spPr>
                          <a:xfrm>
                            <a:off x="783500" y="2294210"/>
                            <a:ext cx="1781393" cy="296944"/>
                          </a:xfrm>
                          <a:prstGeom prst="rect">
                            <a:avLst/>
                          </a:prstGeom>
                          <a:ln>
                            <a:noFill/>
                          </a:ln>
                        </wps:spPr>
                        <wps:txbx>
                          <w:txbxContent>
                            <w:p w14:paraId="47774DFC"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18" name="Rectangle 18"/>
                        <wps:cNvSpPr/>
                        <wps:spPr>
                          <a:xfrm>
                            <a:off x="2122954" y="2338864"/>
                            <a:ext cx="158370" cy="237555"/>
                          </a:xfrm>
                          <a:prstGeom prst="rect">
                            <a:avLst/>
                          </a:prstGeom>
                          <a:ln>
                            <a:noFill/>
                          </a:ln>
                        </wps:spPr>
                        <wps:txbx>
                          <w:txbxContent>
                            <w:p w14:paraId="46F7A812"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19" name="Rectangle 19"/>
                        <wps:cNvSpPr/>
                        <wps:spPr>
                          <a:xfrm>
                            <a:off x="2242017" y="2290762"/>
                            <a:ext cx="162694" cy="314595"/>
                          </a:xfrm>
                          <a:prstGeom prst="rect">
                            <a:avLst/>
                          </a:prstGeom>
                          <a:ln>
                            <a:noFill/>
                          </a:ln>
                        </wps:spPr>
                        <wps:txbx>
                          <w:txbxContent>
                            <w:p w14:paraId="25F7871E" w14:textId="77777777" w:rsidR="0072774A" w:rsidRDefault="0072774A" w:rsidP="0072774A">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20" name="Rectangle 20"/>
                        <wps:cNvSpPr/>
                        <wps:spPr>
                          <a:xfrm>
                            <a:off x="2364353" y="2338864"/>
                            <a:ext cx="158370" cy="237555"/>
                          </a:xfrm>
                          <a:prstGeom prst="rect">
                            <a:avLst/>
                          </a:prstGeom>
                          <a:ln>
                            <a:noFill/>
                          </a:ln>
                        </wps:spPr>
                        <wps:txbx>
                          <w:txbxContent>
                            <w:p w14:paraId="240755CE"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21" name="Rectangle 21"/>
                        <wps:cNvSpPr/>
                        <wps:spPr>
                          <a:xfrm>
                            <a:off x="2483415" y="2294210"/>
                            <a:ext cx="2177250" cy="296944"/>
                          </a:xfrm>
                          <a:prstGeom prst="rect">
                            <a:avLst/>
                          </a:prstGeom>
                          <a:ln>
                            <a:noFill/>
                          </a:ln>
                        </wps:spPr>
                        <wps:txbx>
                          <w:txbxContent>
                            <w:p w14:paraId="48737363"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04</w:t>
                              </w:r>
                            </w:p>
                          </w:txbxContent>
                        </wps:txbx>
                        <wps:bodyPr horzOverflow="overflow" vert="horz" lIns="0" tIns="0" rIns="0" bIns="0" rtlCol="0">
                          <a:noAutofit/>
                        </wps:bodyPr>
                      </wps:wsp>
                      <wps:wsp>
                        <wps:cNvPr id="22" name="Rectangle 22"/>
                        <wps:cNvSpPr/>
                        <wps:spPr>
                          <a:xfrm>
                            <a:off x="803466" y="5697375"/>
                            <a:ext cx="8412056" cy="742360"/>
                          </a:xfrm>
                          <a:prstGeom prst="rect">
                            <a:avLst/>
                          </a:prstGeom>
                          <a:ln>
                            <a:noFill/>
                          </a:ln>
                        </wps:spPr>
                        <wps:txbx>
                          <w:txbxContent>
                            <w:p w14:paraId="101E759C" w14:textId="77777777" w:rsidR="0072774A" w:rsidRDefault="0072774A" w:rsidP="0072774A">
                              <w:pPr>
                                <w:spacing w:after="160" w:line="259" w:lineRule="auto"/>
                                <w:jc w:val="left"/>
                              </w:pPr>
                              <w:r>
                                <w:rPr>
                                  <w:rFonts w:ascii="Courier New" w:eastAsia="Courier New" w:hAnsi="Courier New" w:cs="Courier New"/>
                                  <w:color w:val="FEFFFF"/>
                                  <w:w w:val="97"/>
                                  <w:sz w:val="100"/>
                                </w:rPr>
                                <w:t>PRIMEIROS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PASSOS</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23" name="Rectangle 23"/>
                        <wps:cNvSpPr/>
                        <wps:spPr>
                          <a:xfrm>
                            <a:off x="2105712" y="6431732"/>
                            <a:ext cx="4453482" cy="742360"/>
                          </a:xfrm>
                          <a:prstGeom prst="rect">
                            <a:avLst/>
                          </a:prstGeom>
                          <a:ln>
                            <a:noFill/>
                          </a:ln>
                        </wps:spPr>
                        <wps:txbx>
                          <w:txbxContent>
                            <w:p w14:paraId="7B929093" w14:textId="77777777" w:rsidR="0072774A" w:rsidRDefault="0072774A" w:rsidP="0072774A">
                              <w:pPr>
                                <w:spacing w:after="160" w:line="259"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wps:txbx>
                        <wps:bodyPr horzOverflow="overflow" vert="horz" lIns="0" tIns="0" rIns="0" bIns="0" rtlCol="0">
                          <a:noAutofit/>
                        </wps:bodyPr>
                      </wps:wsp>
                      <wps:wsp>
                        <wps:cNvPr id="24" name="Rectangle 24"/>
                        <wps:cNvSpPr/>
                        <wps:spPr>
                          <a:xfrm>
                            <a:off x="2325233" y="841119"/>
                            <a:ext cx="3869546" cy="341485"/>
                          </a:xfrm>
                          <a:prstGeom prst="rect">
                            <a:avLst/>
                          </a:prstGeom>
                          <a:ln>
                            <a:noFill/>
                          </a:ln>
                        </wps:spPr>
                        <wps:txbx>
                          <w:txbxContent>
                            <w:p w14:paraId="40C14C5E"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46B5F023" id="Group 6514" o:spid="_x0000_s1093" style="position:absolute;left:0;text-align:left;margin-left:0;margin-top:0;width:595.3pt;height:842.05pt;z-index:2517422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3ooor/VM+H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FFFFfux5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sjRnDAqcZ5pKvatD5d5MqjHlb&#10;VI69sZ+nH6iqNcOCxUMbQjWh1S/FJ/qU1yuwUUUV3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2HjTQbay&#10;n+02wkUG1Qyh2yN5ZBx7cZ/GuPr0r4kbIZJ4S+cW6nA/3xXmtfhfg5mGKzLhp1sXNzn7SSu+yjFJ&#10;fJaHXirc6S7BRRRX7ocgVLcW72sgSQbW2hsfUZrQ8OaPJrGoKij5F5YnOO+B+n6GqWoTfaL2aQNu&#10;Uudp56dv0rxoZhGtmM8DSafs4pz8nJ+6vuUn9xVtLleiiprSA3NwqDHqcnHA5r0q9aGGpSrVXaMU&#10;2/RasW+hDRU986vdylEWNA2FVegA4qCqpVPaU4zta6uIKKKK1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&#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">
                <v:shape id="Picture 16" o:spid="_x0000_s109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">
                  <v:imagedata r:id="rId61" o:title=""/>
                </v:shape>
                <v:rect id="Rectangle 17" o:spid="_x0000_s1095"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7774DFC"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096"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6F7A812"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19" o:spid="_x0000_s1097"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5F7871E" w14:textId="77777777" w:rsidR="0072774A" w:rsidRDefault="0072774A" w:rsidP="0072774A">
                        <w:pPr>
                          <w:spacing w:after="160" w:line="259" w:lineRule="auto"/>
                          <w:jc w:val="left"/>
                        </w:pPr>
                        <w:r>
                          <w:rPr>
                            <w:rFonts w:ascii="Courier New" w:eastAsia="Courier New" w:hAnsi="Courier New" w:cs="Courier New"/>
                            <w:sz w:val="32"/>
                          </w:rPr>
                          <w:t>▪</w:t>
                        </w:r>
                      </w:p>
                    </w:txbxContent>
                  </v:textbox>
                </v:rect>
                <v:rect id="Rectangle 20" o:spid="_x0000_s1098"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40755CE"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21" o:spid="_x0000_s1099"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8737363"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04</w:t>
                        </w:r>
                      </w:p>
                    </w:txbxContent>
                  </v:textbox>
                </v:rect>
                <v:rect id="Rectangle 22" o:spid="_x0000_s1100" style="position:absolute;left:8034;top:56973;width:84121;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01E759C" w14:textId="77777777" w:rsidR="0072774A" w:rsidRDefault="0072774A" w:rsidP="0072774A">
                        <w:pPr>
                          <w:spacing w:after="160" w:line="259" w:lineRule="auto"/>
                          <w:jc w:val="left"/>
                        </w:pPr>
                        <w:r>
                          <w:rPr>
                            <w:rFonts w:ascii="Courier New" w:eastAsia="Courier New" w:hAnsi="Courier New" w:cs="Courier New"/>
                            <w:color w:val="FEFFFF"/>
                            <w:w w:val="97"/>
                            <w:sz w:val="100"/>
                          </w:rPr>
                          <w:t>PRIMEIROS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PASSOS</w:t>
                        </w:r>
                        <w:r>
                          <w:rPr>
                            <w:rFonts w:ascii="Courier New" w:eastAsia="Courier New" w:hAnsi="Courier New" w:cs="Courier New"/>
                            <w:color w:val="FEFFFF"/>
                            <w:spacing w:val="-14"/>
                            <w:w w:val="97"/>
                            <w:sz w:val="100"/>
                          </w:rPr>
                          <w:t xml:space="preserve"> </w:t>
                        </w:r>
                      </w:p>
                    </w:txbxContent>
                  </v:textbox>
                </v:rect>
                <v:rect id="Rectangle 23" o:spid="_x0000_s1101"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B929093" w14:textId="77777777" w:rsidR="0072774A" w:rsidRDefault="0072774A" w:rsidP="0072774A">
                        <w:pPr>
                          <w:spacing w:after="160" w:line="259"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v:textbox>
                </v:rect>
                <v:rect id="Rectangle 24" o:spid="_x0000_s1102"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0C14C5E"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4109B51E" w14:textId="77777777" w:rsidR="0072774A" w:rsidRDefault="0072774A" w:rsidP="0072774A">
      <w:pPr>
        <w:spacing w:after="0" w:line="259" w:lineRule="auto"/>
        <w:ind w:left="-1134" w:right="10774"/>
        <w:jc w:val="left"/>
      </w:pPr>
      <w:r>
        <w:rPr>
          <w:rFonts w:ascii="Calibri" w:eastAsia="Calibri" w:hAnsi="Calibri" w:cs="Calibri"/>
          <w:noProof/>
        </w:rPr>
        <w:lastRenderedPageBreak/>
        <mc:AlternateContent>
          <mc:Choice Requires="wpg">
            <w:drawing>
              <wp:anchor distT="0" distB="0" distL="114300" distR="114300" simplePos="0" relativeHeight="251743232" behindDoc="0" locked="0" layoutInCell="1" allowOverlap="1" wp14:anchorId="0709445E" wp14:editId="09906CFE">
                <wp:simplePos x="0" y="0"/>
                <wp:positionH relativeFrom="page">
                  <wp:posOffset>0</wp:posOffset>
                </wp:positionH>
                <wp:positionV relativeFrom="page">
                  <wp:posOffset>0</wp:posOffset>
                </wp:positionV>
                <wp:extent cx="7560057" cy="10693822"/>
                <wp:effectExtent l="0" t="0" r="0" b="0"/>
                <wp:wrapTopAndBottom/>
                <wp:docPr id="11044" name="Group 6872"/>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045" name="Picture 37"/>
                          <pic:cNvPicPr/>
                        </pic:nvPicPr>
                        <pic:blipFill>
                          <a:blip r:embed="rId62"/>
                          <a:stretch>
                            <a:fillRect/>
                          </a:stretch>
                        </pic:blipFill>
                        <pic:spPr>
                          <a:xfrm>
                            <a:off x="0" y="0"/>
                            <a:ext cx="7560057" cy="10693822"/>
                          </a:xfrm>
                          <a:prstGeom prst="rect">
                            <a:avLst/>
                          </a:prstGeom>
                        </pic:spPr>
                      </pic:pic>
                      <wps:wsp>
                        <wps:cNvPr id="11048" name="Rectangle 38"/>
                        <wps:cNvSpPr/>
                        <wps:spPr>
                          <a:xfrm>
                            <a:off x="592328" y="958218"/>
                            <a:ext cx="1543888" cy="386027"/>
                          </a:xfrm>
                          <a:prstGeom prst="rect">
                            <a:avLst/>
                          </a:prstGeom>
                          <a:ln>
                            <a:noFill/>
                          </a:ln>
                        </wps:spPr>
                        <wps:txbx>
                          <w:txbxContent>
                            <w:p w14:paraId="529B7A74" w14:textId="77777777" w:rsidR="0072774A" w:rsidRDefault="0072774A" w:rsidP="0072774A">
                              <w:pPr>
                                <w:spacing w:after="160" w:line="259" w:lineRule="auto"/>
                                <w:jc w:val="left"/>
                              </w:pPr>
                              <w:r>
                                <w:rPr>
                                  <w:rFonts w:ascii="Courier New" w:eastAsia="Courier New" w:hAnsi="Courier New" w:cs="Courier New"/>
                                  <w:color w:val="FEFFFF"/>
                                  <w:w w:val="97"/>
                                  <w:sz w:val="52"/>
                                </w:rPr>
                                <w:t>M01C04</w:t>
                              </w:r>
                            </w:p>
                          </w:txbxContent>
                        </wps:txbx>
                        <wps:bodyPr horzOverflow="overflow" vert="horz" lIns="0" tIns="0" rIns="0" bIns="0" rtlCol="0">
                          <a:noAutofit/>
                        </wps:bodyPr>
                      </wps:wsp>
                      <wps:wsp>
                        <wps:cNvPr id="11049" name="Rectangle 39"/>
                        <wps:cNvSpPr/>
                        <wps:spPr>
                          <a:xfrm>
                            <a:off x="592328" y="1554507"/>
                            <a:ext cx="4651405" cy="697818"/>
                          </a:xfrm>
                          <a:prstGeom prst="rect">
                            <a:avLst/>
                          </a:prstGeom>
                          <a:ln>
                            <a:noFill/>
                          </a:ln>
                        </wps:spPr>
                        <wps:txbx>
                          <w:txbxContent>
                            <w:p w14:paraId="1EB5751B" w14:textId="77777777" w:rsidR="0072774A" w:rsidRDefault="0072774A" w:rsidP="0072774A">
                              <w:pPr>
                                <w:spacing w:after="160" w:line="259" w:lineRule="auto"/>
                                <w:jc w:val="left"/>
                              </w:pPr>
                              <w:r>
                                <w:rPr>
                                  <w:rFonts w:ascii="Courier New" w:eastAsia="Courier New" w:hAnsi="Courier New" w:cs="Courier New"/>
                                  <w:color w:val="FEFFFF"/>
                                  <w:w w:val="97"/>
                                  <w:sz w:val="94"/>
                                </w:rPr>
                                <w:t>PRIMEIROS</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50" name="Rectangle 40"/>
                        <wps:cNvSpPr/>
                        <wps:spPr>
                          <a:xfrm>
                            <a:off x="592328" y="2243890"/>
                            <a:ext cx="5116538" cy="697818"/>
                          </a:xfrm>
                          <a:prstGeom prst="rect">
                            <a:avLst/>
                          </a:prstGeom>
                          <a:ln>
                            <a:noFill/>
                          </a:ln>
                        </wps:spPr>
                        <wps:txbx>
                          <w:txbxContent>
                            <w:p w14:paraId="4DBF86E7" w14:textId="77777777" w:rsidR="0072774A" w:rsidRDefault="0072774A" w:rsidP="0072774A">
                              <w:pPr>
                                <w:spacing w:after="160" w:line="259" w:lineRule="auto"/>
                                <w:jc w:val="left"/>
                              </w:pPr>
                              <w:r>
                                <w:rPr>
                                  <w:rFonts w:ascii="Courier New" w:eastAsia="Courier New" w:hAnsi="Courier New" w:cs="Courier New"/>
                                  <w:color w:val="FEFFFF"/>
                                  <w:w w:val="97"/>
                                  <w:sz w:val="94"/>
                                </w:rPr>
                                <w:t>PASSOS</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COM</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51" name="Rectangle 41"/>
                        <wps:cNvSpPr/>
                        <wps:spPr>
                          <a:xfrm>
                            <a:off x="592328" y="2933271"/>
                            <a:ext cx="2325742" cy="697818"/>
                          </a:xfrm>
                          <a:prstGeom prst="rect">
                            <a:avLst/>
                          </a:prstGeom>
                          <a:ln>
                            <a:noFill/>
                          </a:ln>
                        </wps:spPr>
                        <wps:txbx>
                          <w:txbxContent>
                            <w:p w14:paraId="743A9FCF" w14:textId="77777777" w:rsidR="0072774A" w:rsidRDefault="0072774A" w:rsidP="0072774A">
                              <w:pPr>
                                <w:spacing w:after="160" w:line="259" w:lineRule="auto"/>
                                <w:jc w:val="left"/>
                              </w:pPr>
                              <w:r>
                                <w:rPr>
                                  <w:rFonts w:ascii="Courier New" w:eastAsia="Courier New" w:hAnsi="Courier New" w:cs="Courier New"/>
                                  <w:color w:val="FEFFFF"/>
                                  <w:w w:val="97"/>
                                  <w:sz w:val="94"/>
                                </w:rPr>
                                <w:t>HTML5</w:t>
                              </w:r>
                            </w:p>
                          </w:txbxContent>
                        </wps:txbx>
                        <wps:bodyPr horzOverflow="overflow" vert="horz" lIns="0" tIns="0" rIns="0" bIns="0" rtlCol="0">
                          <a:noAutofit/>
                        </wps:bodyPr>
                      </wps:wsp>
                      <wps:wsp>
                        <wps:cNvPr id="11052" name="Rectangle 42"/>
                        <wps:cNvSpPr/>
                        <wps:spPr>
                          <a:xfrm>
                            <a:off x="2872576" y="4292922"/>
                            <a:ext cx="5405418" cy="270256"/>
                          </a:xfrm>
                          <a:prstGeom prst="rect">
                            <a:avLst/>
                          </a:prstGeom>
                          <a:ln>
                            <a:noFill/>
                          </a:ln>
                        </wps:spPr>
                        <wps:txbx>
                          <w:txbxContent>
                            <w:p w14:paraId="290639FF" w14:textId="77777777" w:rsidR="0072774A" w:rsidRDefault="0072774A" w:rsidP="0072774A">
                              <w:pPr>
                                <w:spacing w:after="160" w:line="259" w:lineRule="auto"/>
                                <w:jc w:val="left"/>
                              </w:pPr>
                              <w:r>
                                <w:rPr>
                                  <w:rFonts w:ascii="Calibri" w:eastAsia="Calibri" w:hAnsi="Calibri" w:cs="Calibri"/>
                                  <w:color w:val="FEFFFF"/>
                                  <w:sz w:val="32"/>
                                </w:rPr>
                                <w:t xml:space="preserve">Pronto! Já vai começar a codificação que você </w:t>
                              </w:r>
                            </w:p>
                          </w:txbxContent>
                        </wps:txbx>
                        <wps:bodyPr horzOverflow="overflow" vert="horz" lIns="0" tIns="0" rIns="0" bIns="0" rtlCol="0">
                          <a:noAutofit/>
                        </wps:bodyPr>
                      </wps:wsp>
                      <wps:wsp>
                        <wps:cNvPr id="11053" name="Rectangle 43"/>
                        <wps:cNvSpPr/>
                        <wps:spPr>
                          <a:xfrm>
                            <a:off x="2872576" y="4567837"/>
                            <a:ext cx="5405364" cy="270256"/>
                          </a:xfrm>
                          <a:prstGeom prst="rect">
                            <a:avLst/>
                          </a:prstGeom>
                          <a:ln>
                            <a:noFill/>
                          </a:ln>
                        </wps:spPr>
                        <wps:txbx>
                          <w:txbxContent>
                            <w:p w14:paraId="652654F3" w14:textId="77777777" w:rsidR="0072774A" w:rsidRDefault="0072774A" w:rsidP="0072774A">
                              <w:pPr>
                                <w:spacing w:after="160" w:line="259" w:lineRule="auto"/>
                                <w:jc w:val="left"/>
                              </w:pPr>
                              <w:r>
                                <w:rPr>
                                  <w:rFonts w:ascii="Calibri" w:eastAsia="Calibri" w:hAnsi="Calibri" w:cs="Calibri"/>
                                  <w:color w:val="FEFFFF"/>
                                  <w:sz w:val="32"/>
                                </w:rPr>
                                <w:t xml:space="preserve">está esperando tanto! Chegou a hora de colocar </w:t>
                              </w:r>
                            </w:p>
                          </w:txbxContent>
                        </wps:txbx>
                        <wps:bodyPr horzOverflow="overflow" vert="horz" lIns="0" tIns="0" rIns="0" bIns="0" rtlCol="0">
                          <a:noAutofit/>
                        </wps:bodyPr>
                      </wps:wsp>
                      <wps:wsp>
                        <wps:cNvPr id="11054" name="Rectangle 44"/>
                        <wps:cNvSpPr/>
                        <wps:spPr>
                          <a:xfrm>
                            <a:off x="2872576" y="4842753"/>
                            <a:ext cx="5405364" cy="270256"/>
                          </a:xfrm>
                          <a:prstGeom prst="rect">
                            <a:avLst/>
                          </a:prstGeom>
                          <a:ln>
                            <a:noFill/>
                          </a:ln>
                        </wps:spPr>
                        <wps:txbx>
                          <w:txbxContent>
                            <w:p w14:paraId="30AC273E" w14:textId="77777777" w:rsidR="0072774A" w:rsidRDefault="0072774A" w:rsidP="0072774A">
                              <w:pPr>
                                <w:spacing w:after="160" w:line="259" w:lineRule="auto"/>
                                <w:jc w:val="left"/>
                              </w:pPr>
                              <w:r>
                                <w:rPr>
                                  <w:rFonts w:ascii="Calibri" w:eastAsia="Calibri" w:hAnsi="Calibri" w:cs="Calibri"/>
                                  <w:color w:val="FEFFFF"/>
                                  <w:sz w:val="32"/>
                                </w:rPr>
                                <w:t xml:space="preserve">a mão na massa e criar os primeiros </w:t>
                              </w:r>
                            </w:p>
                          </w:txbxContent>
                        </wps:txbx>
                        <wps:bodyPr horzOverflow="overflow" vert="horz" lIns="0" tIns="0" rIns="0" bIns="0" rtlCol="0">
                          <a:noAutofit/>
                        </wps:bodyPr>
                      </wps:wsp>
                      <wps:wsp>
                        <wps:cNvPr id="11055" name="Rectangle 45"/>
                        <wps:cNvSpPr/>
                        <wps:spPr>
                          <a:xfrm>
                            <a:off x="2872576" y="5117668"/>
                            <a:ext cx="5405391" cy="270256"/>
                          </a:xfrm>
                          <a:prstGeom prst="rect">
                            <a:avLst/>
                          </a:prstGeom>
                          <a:ln>
                            <a:noFill/>
                          </a:ln>
                        </wps:spPr>
                        <wps:txbx>
                          <w:txbxContent>
                            <w:p w14:paraId="221D8F5C" w14:textId="77777777" w:rsidR="0072774A" w:rsidRDefault="0072774A" w:rsidP="0072774A">
                              <w:pPr>
                                <w:spacing w:after="160" w:line="259" w:lineRule="auto"/>
                                <w:jc w:val="left"/>
                              </w:pPr>
                              <w:r>
                                <w:rPr>
                                  <w:rFonts w:ascii="Calibri" w:eastAsia="Calibri" w:hAnsi="Calibri" w:cs="Calibri"/>
                                  <w:color w:val="FEFFFF"/>
                                  <w:sz w:val="32"/>
                                </w:rPr>
                                <w:t xml:space="preserve">documentos HTML. E faremos do jeito </w:t>
                              </w:r>
                            </w:p>
                          </w:txbxContent>
                        </wps:txbx>
                        <wps:bodyPr horzOverflow="overflow" vert="horz" lIns="0" tIns="0" rIns="0" bIns="0" rtlCol="0">
                          <a:noAutofit/>
                        </wps:bodyPr>
                      </wps:wsp>
                      <wps:wsp>
                        <wps:cNvPr id="11056" name="Rectangle 46"/>
                        <wps:cNvSpPr/>
                        <wps:spPr>
                          <a:xfrm>
                            <a:off x="2872576" y="5392583"/>
                            <a:ext cx="5405309" cy="270256"/>
                          </a:xfrm>
                          <a:prstGeom prst="rect">
                            <a:avLst/>
                          </a:prstGeom>
                          <a:ln>
                            <a:noFill/>
                          </a:ln>
                        </wps:spPr>
                        <wps:txbx>
                          <w:txbxContent>
                            <w:p w14:paraId="30E7463E" w14:textId="77777777" w:rsidR="0072774A" w:rsidRDefault="0072774A" w:rsidP="0072774A">
                              <w:pPr>
                                <w:spacing w:after="160" w:line="259" w:lineRule="auto"/>
                                <w:jc w:val="left"/>
                              </w:pPr>
                              <w:r>
                                <w:rPr>
                                  <w:rFonts w:ascii="Calibri" w:eastAsia="Calibri" w:hAnsi="Calibri" w:cs="Calibri"/>
                                  <w:color w:val="FEFFFF"/>
                                  <w:sz w:val="32"/>
                                </w:rPr>
                                <w:t xml:space="preserve">tradicional: devagar e sempre. Ao uGlizar esse </w:t>
                              </w:r>
                            </w:p>
                          </w:txbxContent>
                        </wps:txbx>
                        <wps:bodyPr horzOverflow="overflow" vert="horz" lIns="0" tIns="0" rIns="0" bIns="0" rtlCol="0">
                          <a:noAutofit/>
                        </wps:bodyPr>
                      </wps:wsp>
                      <wps:wsp>
                        <wps:cNvPr id="11057" name="Rectangle 47"/>
                        <wps:cNvSpPr/>
                        <wps:spPr>
                          <a:xfrm>
                            <a:off x="2872576" y="5667498"/>
                            <a:ext cx="5405445" cy="270256"/>
                          </a:xfrm>
                          <a:prstGeom prst="rect">
                            <a:avLst/>
                          </a:prstGeom>
                          <a:ln>
                            <a:noFill/>
                          </a:ln>
                        </wps:spPr>
                        <wps:txbx>
                          <w:txbxContent>
                            <w:p w14:paraId="182F5D91" w14:textId="77777777" w:rsidR="0072774A" w:rsidRDefault="0072774A" w:rsidP="0072774A">
                              <w:pPr>
                                <w:spacing w:after="160" w:line="259" w:lineRule="auto"/>
                                <w:jc w:val="left"/>
                              </w:pPr>
                              <w:r>
                                <w:rPr>
                                  <w:rFonts w:ascii="Calibri" w:eastAsia="Calibri" w:hAnsi="Calibri" w:cs="Calibri"/>
                                  <w:color w:val="FEFFFF"/>
                                  <w:sz w:val="32"/>
                                </w:rPr>
                                <w:t xml:space="preserve">método que eu prefiro aplicar às minhas aulas, </w:t>
                              </w:r>
                            </w:p>
                          </w:txbxContent>
                        </wps:txbx>
                        <wps:bodyPr horzOverflow="overflow" vert="horz" lIns="0" tIns="0" rIns="0" bIns="0" rtlCol="0">
                          <a:noAutofit/>
                        </wps:bodyPr>
                      </wps:wsp>
                      <wps:wsp>
                        <wps:cNvPr id="11058" name="Rectangle 48"/>
                        <wps:cNvSpPr/>
                        <wps:spPr>
                          <a:xfrm>
                            <a:off x="2872576" y="5942414"/>
                            <a:ext cx="5405445" cy="270256"/>
                          </a:xfrm>
                          <a:prstGeom prst="rect">
                            <a:avLst/>
                          </a:prstGeom>
                          <a:ln>
                            <a:noFill/>
                          </a:ln>
                        </wps:spPr>
                        <wps:txbx>
                          <w:txbxContent>
                            <w:p w14:paraId="6AE9E307" w14:textId="77777777" w:rsidR="0072774A" w:rsidRDefault="0072774A" w:rsidP="0072774A">
                              <w:pPr>
                                <w:spacing w:after="160" w:line="259" w:lineRule="auto"/>
                                <w:jc w:val="left"/>
                              </w:pPr>
                              <w:r>
                                <w:rPr>
                                  <w:rFonts w:ascii="Calibri" w:eastAsia="Calibri" w:hAnsi="Calibri" w:cs="Calibri"/>
                                  <w:color w:val="FEFFFF"/>
                                  <w:sz w:val="32"/>
                                </w:rPr>
                                <w:t xml:space="preserve">veremos exercícios bem simples, com a </w:t>
                              </w:r>
                            </w:p>
                          </w:txbxContent>
                        </wps:txbx>
                        <wps:bodyPr horzOverflow="overflow" vert="horz" lIns="0" tIns="0" rIns="0" bIns="0" rtlCol="0">
                          <a:noAutofit/>
                        </wps:bodyPr>
                      </wps:wsp>
                      <wps:wsp>
                        <wps:cNvPr id="11059" name="Rectangle 49"/>
                        <wps:cNvSpPr/>
                        <wps:spPr>
                          <a:xfrm>
                            <a:off x="2872576" y="6217330"/>
                            <a:ext cx="5405391" cy="270256"/>
                          </a:xfrm>
                          <a:prstGeom prst="rect">
                            <a:avLst/>
                          </a:prstGeom>
                          <a:ln>
                            <a:noFill/>
                          </a:ln>
                        </wps:spPr>
                        <wps:txbx>
                          <w:txbxContent>
                            <w:p w14:paraId="7D4F2A46" w14:textId="77777777" w:rsidR="0072774A" w:rsidRDefault="0072774A" w:rsidP="0072774A">
                              <w:pPr>
                                <w:spacing w:after="160" w:line="259" w:lineRule="auto"/>
                                <w:jc w:val="left"/>
                              </w:pPr>
                              <w:r>
                                <w:rPr>
                                  <w:rFonts w:ascii="Calibri" w:eastAsia="Calibri" w:hAnsi="Calibri" w:cs="Calibri"/>
                                  <w:color w:val="FEFFFF"/>
                                  <w:sz w:val="32"/>
                                </w:rPr>
                                <w:t xml:space="preserve">aplicação de cada tag nova isoladamente. Tem </w:t>
                              </w:r>
                            </w:p>
                          </w:txbxContent>
                        </wps:txbx>
                        <wps:bodyPr horzOverflow="overflow" vert="horz" lIns="0" tIns="0" rIns="0" bIns="0" rtlCol="0">
                          <a:noAutofit/>
                        </wps:bodyPr>
                      </wps:wsp>
                      <wps:wsp>
                        <wps:cNvPr id="11060" name="Rectangle 50"/>
                        <wps:cNvSpPr/>
                        <wps:spPr>
                          <a:xfrm>
                            <a:off x="2872576" y="6492244"/>
                            <a:ext cx="5405364" cy="270256"/>
                          </a:xfrm>
                          <a:prstGeom prst="rect">
                            <a:avLst/>
                          </a:prstGeom>
                          <a:ln>
                            <a:noFill/>
                          </a:ln>
                        </wps:spPr>
                        <wps:txbx>
                          <w:txbxContent>
                            <w:p w14:paraId="17B0BAD8" w14:textId="77777777" w:rsidR="0072774A" w:rsidRDefault="0072774A" w:rsidP="0072774A">
                              <w:pPr>
                                <w:spacing w:after="160" w:line="259" w:lineRule="auto"/>
                                <w:jc w:val="left"/>
                              </w:pPr>
                              <w:r>
                                <w:rPr>
                                  <w:rFonts w:ascii="Calibri" w:eastAsia="Calibri" w:hAnsi="Calibri" w:cs="Calibri"/>
                                  <w:color w:val="FEFFFF"/>
                                  <w:sz w:val="32"/>
                                </w:rPr>
                                <w:t xml:space="preserve">gente que acha melhor começar com um </w:t>
                              </w:r>
                            </w:p>
                          </w:txbxContent>
                        </wps:txbx>
                        <wps:bodyPr horzOverflow="overflow" vert="horz" lIns="0" tIns="0" rIns="0" bIns="0" rtlCol="0">
                          <a:noAutofit/>
                        </wps:bodyPr>
                      </wps:wsp>
                      <wps:wsp>
                        <wps:cNvPr id="11061" name="Rectangle 51"/>
                        <wps:cNvSpPr/>
                        <wps:spPr>
                          <a:xfrm>
                            <a:off x="2872576" y="6767160"/>
                            <a:ext cx="5405391" cy="270256"/>
                          </a:xfrm>
                          <a:prstGeom prst="rect">
                            <a:avLst/>
                          </a:prstGeom>
                          <a:ln>
                            <a:noFill/>
                          </a:ln>
                        </wps:spPr>
                        <wps:txbx>
                          <w:txbxContent>
                            <w:p w14:paraId="058BDCAF" w14:textId="77777777" w:rsidR="0072774A" w:rsidRDefault="0072774A" w:rsidP="0072774A">
                              <w:pPr>
                                <w:spacing w:after="160" w:line="259" w:lineRule="auto"/>
                                <w:jc w:val="left"/>
                              </w:pPr>
                              <w:r>
                                <w:rPr>
                                  <w:rFonts w:ascii="Calibri" w:eastAsia="Calibri" w:hAnsi="Calibri" w:cs="Calibri"/>
                                  <w:color w:val="FEFFFF"/>
                                  <w:sz w:val="32"/>
                                </w:rPr>
                                <w:t xml:space="preserve">projeto grande, mas em sala eu opto sempre por </w:t>
                              </w:r>
                            </w:p>
                          </w:txbxContent>
                        </wps:txbx>
                        <wps:bodyPr horzOverflow="overflow" vert="horz" lIns="0" tIns="0" rIns="0" bIns="0" rtlCol="0">
                          <a:noAutofit/>
                        </wps:bodyPr>
                      </wps:wsp>
                      <wps:wsp>
                        <wps:cNvPr id="11064" name="Rectangle 52"/>
                        <wps:cNvSpPr/>
                        <wps:spPr>
                          <a:xfrm>
                            <a:off x="2872576" y="7042076"/>
                            <a:ext cx="2644104" cy="270256"/>
                          </a:xfrm>
                          <a:prstGeom prst="rect">
                            <a:avLst/>
                          </a:prstGeom>
                          <a:ln>
                            <a:noFill/>
                          </a:ln>
                        </wps:spPr>
                        <wps:txbx>
                          <w:txbxContent>
                            <w:p w14:paraId="7E54E822" w14:textId="77777777" w:rsidR="0072774A" w:rsidRDefault="0072774A" w:rsidP="0072774A">
                              <w:pPr>
                                <w:spacing w:after="160" w:line="259" w:lineRule="auto"/>
                                <w:jc w:val="left"/>
                              </w:pPr>
                              <w:r>
                                <w:rPr>
                                  <w:rFonts w:ascii="Calibri" w:eastAsia="Calibri" w:hAnsi="Calibri" w:cs="Calibri"/>
                                  <w:color w:val="FEFFFF"/>
                                  <w:sz w:val="32"/>
                                </w:rPr>
                                <w:t>esse método. Vamos lá?</w:t>
                              </w:r>
                            </w:p>
                          </w:txbxContent>
                        </wps:txbx>
                        <wps:bodyPr horzOverflow="overflow" vert="horz" lIns="0" tIns="0" rIns="0" bIns="0" rtlCol="0">
                          <a:noAutofit/>
                        </wps:bodyPr>
                      </wps:wsp>
                      <pic:pic xmlns:pic="http://schemas.openxmlformats.org/drawingml/2006/picture">
                        <pic:nvPicPr>
                          <pic:cNvPr id="11065" name="Picture 54"/>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0709445E" id="Group 6872" o:spid="_x0000_s1103" style="position:absolute;left:0;text-align:left;margin-left:0;margin-top:0;width:595.3pt;height:842.05pt;z-index:251743232;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96KKK/1TPh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ino9m9hp0MEhUumc7enJJ/rVyiiv17A4Oll+EpYOh8FOMYq+9o&#10;pJfgjz5Sc5OT6hRRRXc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A+SRkHtQEAALUBAAAUAAAAZHJzL21lZGlhL2ltYWdlMi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">
                <v:shape id="Picture 37" o:spid="_x0000_s110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">
                  <v:imagedata r:id="rId63" o:title=""/>
                </v:shape>
                <v:rect id="Rectangle 38" o:spid="_x0000_s1105"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529B7A74" w14:textId="77777777" w:rsidR="0072774A" w:rsidRDefault="0072774A" w:rsidP="0072774A">
                        <w:pPr>
                          <w:spacing w:after="160" w:line="259" w:lineRule="auto"/>
                          <w:jc w:val="left"/>
                        </w:pPr>
                        <w:r>
                          <w:rPr>
                            <w:rFonts w:ascii="Courier New" w:eastAsia="Courier New" w:hAnsi="Courier New" w:cs="Courier New"/>
                            <w:color w:val="FEFFFF"/>
                            <w:w w:val="97"/>
                            <w:sz w:val="52"/>
                          </w:rPr>
                          <w:t>M01C04</w:t>
                        </w:r>
                      </w:p>
                    </w:txbxContent>
                  </v:textbox>
                </v:rect>
                <v:rect id="Rectangle 39" o:spid="_x0000_s1106" style="position:absolute;left:5923;top:15545;width:46514;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1EB5751B" w14:textId="77777777" w:rsidR="0072774A" w:rsidRDefault="0072774A" w:rsidP="0072774A">
                        <w:pPr>
                          <w:spacing w:after="160" w:line="259" w:lineRule="auto"/>
                          <w:jc w:val="left"/>
                        </w:pPr>
                        <w:r>
                          <w:rPr>
                            <w:rFonts w:ascii="Courier New" w:eastAsia="Courier New" w:hAnsi="Courier New" w:cs="Courier New"/>
                            <w:color w:val="FEFFFF"/>
                            <w:w w:val="97"/>
                            <w:sz w:val="94"/>
                          </w:rPr>
                          <w:t>PRIMEIROS</w:t>
                        </w:r>
                        <w:r>
                          <w:rPr>
                            <w:rFonts w:ascii="Courier New" w:eastAsia="Courier New" w:hAnsi="Courier New" w:cs="Courier New"/>
                            <w:color w:val="FEFFFF"/>
                            <w:spacing w:val="-13"/>
                            <w:w w:val="97"/>
                            <w:sz w:val="94"/>
                          </w:rPr>
                          <w:t xml:space="preserve"> </w:t>
                        </w:r>
                      </w:p>
                    </w:txbxContent>
                  </v:textbox>
                </v:rect>
                <v:rect id="Rectangle 40" o:spid="_x0000_s1107" style="position:absolute;left:5923;top:22438;width:51165;height: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4DBF86E7" w14:textId="77777777" w:rsidR="0072774A" w:rsidRDefault="0072774A" w:rsidP="0072774A">
                        <w:pPr>
                          <w:spacing w:after="160" w:line="259" w:lineRule="auto"/>
                          <w:jc w:val="left"/>
                        </w:pPr>
                        <w:r>
                          <w:rPr>
                            <w:rFonts w:ascii="Courier New" w:eastAsia="Courier New" w:hAnsi="Courier New" w:cs="Courier New"/>
                            <w:color w:val="FEFFFF"/>
                            <w:w w:val="97"/>
                            <w:sz w:val="94"/>
                          </w:rPr>
                          <w:t>PASSOS</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COM</w:t>
                        </w:r>
                        <w:r>
                          <w:rPr>
                            <w:rFonts w:ascii="Courier New" w:eastAsia="Courier New" w:hAnsi="Courier New" w:cs="Courier New"/>
                            <w:color w:val="FEFFFF"/>
                            <w:spacing w:val="-13"/>
                            <w:w w:val="97"/>
                            <w:sz w:val="94"/>
                          </w:rPr>
                          <w:t xml:space="preserve"> </w:t>
                        </w:r>
                      </w:p>
                    </w:txbxContent>
                  </v:textbox>
                </v:rect>
                <v:rect id="Rectangle 41" o:spid="_x0000_s1108" style="position:absolute;left:5923;top:29332;width:23257;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43A9FCF" w14:textId="77777777" w:rsidR="0072774A" w:rsidRDefault="0072774A" w:rsidP="0072774A">
                        <w:pPr>
                          <w:spacing w:after="160" w:line="259" w:lineRule="auto"/>
                          <w:jc w:val="left"/>
                        </w:pPr>
                        <w:r>
                          <w:rPr>
                            <w:rFonts w:ascii="Courier New" w:eastAsia="Courier New" w:hAnsi="Courier New" w:cs="Courier New"/>
                            <w:color w:val="FEFFFF"/>
                            <w:w w:val="97"/>
                            <w:sz w:val="94"/>
                          </w:rPr>
                          <w:t>HTML5</w:t>
                        </w:r>
                      </w:p>
                    </w:txbxContent>
                  </v:textbox>
                </v:rect>
                <v:rect id="Rectangle 42" o:spid="_x0000_s1109" style="position:absolute;left:28725;top:42929;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290639FF" w14:textId="77777777" w:rsidR="0072774A" w:rsidRDefault="0072774A" w:rsidP="0072774A">
                        <w:pPr>
                          <w:spacing w:after="160" w:line="259" w:lineRule="auto"/>
                          <w:jc w:val="left"/>
                        </w:pPr>
                        <w:r>
                          <w:rPr>
                            <w:rFonts w:ascii="Calibri" w:eastAsia="Calibri" w:hAnsi="Calibri" w:cs="Calibri"/>
                            <w:color w:val="FEFFFF"/>
                            <w:sz w:val="32"/>
                          </w:rPr>
                          <w:t xml:space="preserve">Pronto! Já vai começar a codificação que você </w:t>
                        </w:r>
                      </w:p>
                    </w:txbxContent>
                  </v:textbox>
                </v:rect>
                <v:rect id="Rectangle 43" o:spid="_x0000_s1110" style="position:absolute;left:28725;top:45678;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652654F3" w14:textId="77777777" w:rsidR="0072774A" w:rsidRDefault="0072774A" w:rsidP="0072774A">
                        <w:pPr>
                          <w:spacing w:after="160" w:line="259" w:lineRule="auto"/>
                          <w:jc w:val="left"/>
                        </w:pPr>
                        <w:r>
                          <w:rPr>
                            <w:rFonts w:ascii="Calibri" w:eastAsia="Calibri" w:hAnsi="Calibri" w:cs="Calibri"/>
                            <w:color w:val="FEFFFF"/>
                            <w:sz w:val="32"/>
                          </w:rPr>
                          <w:t xml:space="preserve">está esperando tanto! Chegou a hora de colocar </w:t>
                        </w:r>
                      </w:p>
                    </w:txbxContent>
                  </v:textbox>
                </v:rect>
                <v:rect id="Rectangle 44" o:spid="_x0000_s1111" style="position:absolute;left:28725;top:4842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30AC273E" w14:textId="77777777" w:rsidR="0072774A" w:rsidRDefault="0072774A" w:rsidP="0072774A">
                        <w:pPr>
                          <w:spacing w:after="160" w:line="259" w:lineRule="auto"/>
                          <w:jc w:val="left"/>
                        </w:pPr>
                        <w:r>
                          <w:rPr>
                            <w:rFonts w:ascii="Calibri" w:eastAsia="Calibri" w:hAnsi="Calibri" w:cs="Calibri"/>
                            <w:color w:val="FEFFFF"/>
                            <w:sz w:val="32"/>
                          </w:rPr>
                          <w:t xml:space="preserve">a mão na massa e criar os primeiros </w:t>
                        </w:r>
                      </w:p>
                    </w:txbxContent>
                  </v:textbox>
                </v:rect>
                <v:rect id="Rectangle 45" o:spid="_x0000_s1112" style="position:absolute;left:28725;top:51176;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221D8F5C" w14:textId="77777777" w:rsidR="0072774A" w:rsidRDefault="0072774A" w:rsidP="0072774A">
                        <w:pPr>
                          <w:spacing w:after="160" w:line="259" w:lineRule="auto"/>
                          <w:jc w:val="left"/>
                        </w:pPr>
                        <w:r>
                          <w:rPr>
                            <w:rFonts w:ascii="Calibri" w:eastAsia="Calibri" w:hAnsi="Calibri" w:cs="Calibri"/>
                            <w:color w:val="FEFFFF"/>
                            <w:sz w:val="32"/>
                          </w:rPr>
                          <w:t xml:space="preserve">documentos HTML. E faremos do jeito </w:t>
                        </w:r>
                      </w:p>
                    </w:txbxContent>
                  </v:textbox>
                </v:rect>
                <v:rect id="Rectangle 46" o:spid="_x0000_s1113" style="position:absolute;left:28725;top:53925;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FmxQAAAN4AAAAPAAAAZHJzL2Rvd25yZXYueG1sRE9Na8JA&#10;EL0X+h+WKfTWbBQq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BP5FFmxQAAAN4AAAAP&#10;AAAAAAAAAAAAAAAAAAcCAABkcnMvZG93bnJldi54bWxQSwUGAAAAAAMAAwC3AAAA+QIAAAAA&#10;" filled="f" stroked="f">
                  <v:textbox inset="0,0,0,0">
                    <w:txbxContent>
                      <w:p w14:paraId="30E7463E" w14:textId="77777777" w:rsidR="0072774A" w:rsidRDefault="0072774A" w:rsidP="0072774A">
                        <w:pPr>
                          <w:spacing w:after="160" w:line="259" w:lineRule="auto"/>
                          <w:jc w:val="left"/>
                        </w:pPr>
                        <w:r>
                          <w:rPr>
                            <w:rFonts w:ascii="Calibri" w:eastAsia="Calibri" w:hAnsi="Calibri" w:cs="Calibri"/>
                            <w:color w:val="FEFFFF"/>
                            <w:sz w:val="32"/>
                          </w:rPr>
                          <w:t xml:space="preserve">tradicional: devagar e sempre. Ao uGlizar esse </w:t>
                        </w:r>
                      </w:p>
                    </w:txbxContent>
                  </v:textbox>
                </v:rect>
                <v:rect id="Rectangle 47" o:spid="_x0000_s1114" style="position:absolute;left:28725;top:56674;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T9xQAAAN4AAAAPAAAAZHJzL2Rvd25yZXYueG1sRE9Na8JA&#10;EL0X/A/LCN7qRs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AgqPT9xQAAAN4AAAAP&#10;AAAAAAAAAAAAAAAAAAcCAABkcnMvZG93bnJldi54bWxQSwUGAAAAAAMAAwC3AAAA+QIAAAAA&#10;" filled="f" stroked="f">
                  <v:textbox inset="0,0,0,0">
                    <w:txbxContent>
                      <w:p w14:paraId="182F5D91" w14:textId="77777777" w:rsidR="0072774A" w:rsidRDefault="0072774A" w:rsidP="0072774A">
                        <w:pPr>
                          <w:spacing w:after="160" w:line="259" w:lineRule="auto"/>
                          <w:jc w:val="left"/>
                        </w:pPr>
                        <w:r>
                          <w:rPr>
                            <w:rFonts w:ascii="Calibri" w:eastAsia="Calibri" w:hAnsi="Calibri" w:cs="Calibri"/>
                            <w:color w:val="FEFFFF"/>
                            <w:sz w:val="32"/>
                          </w:rPr>
                          <w:t xml:space="preserve">método que eu prefiro aplicar às minhas aulas, </w:t>
                        </w:r>
                      </w:p>
                    </w:txbxContent>
                  </v:textbox>
                </v:rect>
                <v:rect id="Rectangle 48" o:spid="_x0000_s1115" style="position:absolute;left:28725;top:59424;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2CPxwAAAN4AAAAPAAAAZHJzL2Rvd25yZXYueG1sRI9Ba8JA&#10;EIXvBf/DMkJvdWNB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FE3YI/HAAAA3gAA&#10;AA8AAAAAAAAAAAAAAAAABwIAAGRycy9kb3ducmV2LnhtbFBLBQYAAAAAAwADALcAAAD7AgAAAAA=&#10;" filled="f" stroked="f">
                  <v:textbox inset="0,0,0,0">
                    <w:txbxContent>
                      <w:p w14:paraId="6AE9E307" w14:textId="77777777" w:rsidR="0072774A" w:rsidRDefault="0072774A" w:rsidP="0072774A">
                        <w:pPr>
                          <w:spacing w:after="160" w:line="259" w:lineRule="auto"/>
                          <w:jc w:val="left"/>
                        </w:pPr>
                        <w:r>
                          <w:rPr>
                            <w:rFonts w:ascii="Calibri" w:eastAsia="Calibri" w:hAnsi="Calibri" w:cs="Calibri"/>
                            <w:color w:val="FEFFFF"/>
                            <w:sz w:val="32"/>
                          </w:rPr>
                          <w:t xml:space="preserve">veremos exercícios bem simples, com a </w:t>
                        </w:r>
                      </w:p>
                    </w:txbxContent>
                  </v:textbox>
                </v:rect>
                <v:rect id="Rectangle 49" o:spid="_x0000_s1116"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UxQAAAN4AAAAPAAAAZHJzL2Rvd25yZXYueG1sRE9Na8JA&#10;EL0X+h+WKXhrNgoV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A+e8UUxQAAAN4AAAAP&#10;AAAAAAAAAAAAAAAAAAcCAABkcnMvZG93bnJldi54bWxQSwUGAAAAAAMAAwC3AAAA+QIAAAAA&#10;" filled="f" stroked="f">
                  <v:textbox inset="0,0,0,0">
                    <w:txbxContent>
                      <w:p w14:paraId="7D4F2A46" w14:textId="77777777" w:rsidR="0072774A" w:rsidRDefault="0072774A" w:rsidP="0072774A">
                        <w:pPr>
                          <w:spacing w:after="160" w:line="259" w:lineRule="auto"/>
                          <w:jc w:val="left"/>
                        </w:pPr>
                        <w:r>
                          <w:rPr>
                            <w:rFonts w:ascii="Calibri" w:eastAsia="Calibri" w:hAnsi="Calibri" w:cs="Calibri"/>
                            <w:color w:val="FEFFFF"/>
                            <w:sz w:val="32"/>
                          </w:rPr>
                          <w:t xml:space="preserve">aplicação de cada tag nova isoladamente. Tem </w:t>
                        </w:r>
                      </w:p>
                    </w:txbxContent>
                  </v:textbox>
                </v:rect>
                <v:rect id="Rectangle 50" o:spid="_x0000_s1117" style="position:absolute;left:28725;top:6492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" filled="f" stroked="f">
                  <v:textbox inset="0,0,0,0">
                    <w:txbxContent>
                      <w:p w14:paraId="17B0BAD8" w14:textId="77777777" w:rsidR="0072774A" w:rsidRDefault="0072774A" w:rsidP="0072774A">
                        <w:pPr>
                          <w:spacing w:after="160" w:line="259" w:lineRule="auto"/>
                          <w:jc w:val="left"/>
                        </w:pPr>
                        <w:r>
                          <w:rPr>
                            <w:rFonts w:ascii="Calibri" w:eastAsia="Calibri" w:hAnsi="Calibri" w:cs="Calibri"/>
                            <w:color w:val="FEFFFF"/>
                            <w:sz w:val="32"/>
                          </w:rPr>
                          <w:t xml:space="preserve">gente que acha melhor começar com um </w:t>
                        </w:r>
                      </w:p>
                    </w:txbxContent>
                  </v:textbox>
                </v:rect>
                <v:rect id="Rectangle 51" o:spid="_x0000_s1118" style="position:absolute;left:28725;top:67671;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" filled="f" stroked="f">
                  <v:textbox inset="0,0,0,0">
                    <w:txbxContent>
                      <w:p w14:paraId="058BDCAF" w14:textId="77777777" w:rsidR="0072774A" w:rsidRDefault="0072774A" w:rsidP="0072774A">
                        <w:pPr>
                          <w:spacing w:after="160" w:line="259" w:lineRule="auto"/>
                          <w:jc w:val="left"/>
                        </w:pPr>
                        <w:r>
                          <w:rPr>
                            <w:rFonts w:ascii="Calibri" w:eastAsia="Calibri" w:hAnsi="Calibri" w:cs="Calibri"/>
                            <w:color w:val="FEFFFF"/>
                            <w:sz w:val="32"/>
                          </w:rPr>
                          <w:t xml:space="preserve">projeto grande, mas em sala eu opto sempre por </w:t>
                        </w:r>
                      </w:p>
                    </w:txbxContent>
                  </v:textbox>
                </v:rect>
                <v:rect id="Rectangle 52" o:spid="_x0000_s1119" style="position:absolute;left:28725;top:70420;width:2644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A3xQAAAN4AAAAPAAAAZHJzL2Rvd25yZXYueG1sRE9Na8JA&#10;EL0X+h+WKfTWbJQi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AeFqA3xQAAAN4AAAAP&#10;AAAAAAAAAAAAAAAAAAcCAABkcnMvZG93bnJldi54bWxQSwUGAAAAAAMAAwC3AAAA+QIAAAAA&#10;" filled="f" stroked="f">
                  <v:textbox inset="0,0,0,0">
                    <w:txbxContent>
                      <w:p w14:paraId="7E54E822" w14:textId="77777777" w:rsidR="0072774A" w:rsidRDefault="0072774A" w:rsidP="0072774A">
                        <w:pPr>
                          <w:spacing w:after="160" w:line="259" w:lineRule="auto"/>
                          <w:jc w:val="left"/>
                        </w:pPr>
                        <w:r>
                          <w:rPr>
                            <w:rFonts w:ascii="Calibri" w:eastAsia="Calibri" w:hAnsi="Calibri" w:cs="Calibri"/>
                            <w:color w:val="FEFFFF"/>
                            <w:sz w:val="32"/>
                          </w:rPr>
                          <w:t>esse método. Vamos lá?</w:t>
                        </w:r>
                      </w:p>
                    </w:txbxContent>
                  </v:textbox>
                </v:rect>
                <v:shape id="Picture 54" o:spid="_x0000_s1120"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">
                  <v:imagedata r:id="rId64" o:title=""/>
                </v:shape>
                <w10:wrap type="topAndBottom" anchorx="page" anchory="page"/>
              </v:group>
            </w:pict>
          </mc:Fallback>
        </mc:AlternateContent>
      </w:r>
      <w:r>
        <w:br w:type="page"/>
      </w:r>
    </w:p>
    <w:p w14:paraId="2C761099" w14:textId="77777777" w:rsidR="0072774A" w:rsidRDefault="0072774A" w:rsidP="0072774A">
      <w:pPr>
        <w:pStyle w:val="Ttulo1"/>
        <w:ind w:left="-5"/>
      </w:pPr>
      <w:bookmarkStart w:id="20" w:name="_Toc122988151"/>
      <w:r>
        <w:lastRenderedPageBreak/>
        <w:t>Escolhendo um editor</w:t>
      </w:r>
      <w:bookmarkEnd w:id="20"/>
      <w:r>
        <w:t xml:space="preserve"> </w:t>
      </w:r>
    </w:p>
    <w:p w14:paraId="4867891C" w14:textId="77777777" w:rsidR="0072774A" w:rsidRDefault="0072774A" w:rsidP="0072774A">
      <w:r>
        <w:t xml:space="preserve">Se você começar a frequentar grupos e fóruns de desenvolvedores, vai ver que tem muita gente perdendo um tempo precioso com discussões inúteis. Uma delas é: </w:t>
      </w:r>
      <w:r>
        <w:rPr>
          <w:i/>
        </w:rPr>
        <w:t>“qual é o melhor editor de códigos?</w:t>
      </w:r>
      <w:proofErr w:type="gramStart"/>
      <w:r>
        <w:rPr>
          <w:i/>
        </w:rPr>
        <w:t>”</w:t>
      </w:r>
      <w:r>
        <w:t xml:space="preserve"> .</w:t>
      </w:r>
      <w:proofErr w:type="gramEnd"/>
      <w:r>
        <w:t xml:space="preserve">  </w:t>
      </w:r>
    </w:p>
    <w:p w14:paraId="4703D49B" w14:textId="77777777" w:rsidR="0072774A" w:rsidRDefault="0072774A" w:rsidP="0072774A">
      <w:pPr>
        <w:spacing w:after="7"/>
      </w:pPr>
      <w:r>
        <w:t xml:space="preserve">Na minha humilde opinião, o melhor editor de código é aquele que te atende! Geralmente as pessoas gostam mais do editor no qual elas começaram a desenvolver. Tem até gente que defende o uso de editores extremamente simples, como o </w:t>
      </w:r>
      <w:proofErr w:type="spellStart"/>
      <w:r>
        <w:t>Notepad</w:t>
      </w:r>
      <w:proofErr w:type="spellEnd"/>
      <w:r>
        <w:t xml:space="preserve"> (Windows) e o VIM (Linux). Se é o editor que você gosta e aprendeu a usar, continue nele!  </w:t>
      </w:r>
    </w:p>
    <w:p w14:paraId="79002B8D" w14:textId="77777777" w:rsidR="0072774A" w:rsidRDefault="0072774A" w:rsidP="0072774A">
      <w:pPr>
        <w:spacing w:after="498" w:line="259" w:lineRule="auto"/>
        <w:ind w:left="1235"/>
        <w:jc w:val="left"/>
      </w:pPr>
      <w:r>
        <w:rPr>
          <w:noProof/>
        </w:rPr>
        <w:drawing>
          <wp:inline distT="0" distB="0" distL="0" distR="0" wp14:anchorId="04B21183" wp14:editId="3E567BC6">
            <wp:extent cx="4551797" cy="814682"/>
            <wp:effectExtent l="0" t="0" r="0" b="0"/>
            <wp:docPr id="78"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1"/>
                    <a:stretch>
                      <a:fillRect/>
                    </a:stretch>
                  </pic:blipFill>
                  <pic:spPr>
                    <a:xfrm>
                      <a:off x="0" y="0"/>
                      <a:ext cx="4551797" cy="814682"/>
                    </a:xfrm>
                    <a:prstGeom prst="rect">
                      <a:avLst/>
                    </a:prstGeom>
                  </pic:spPr>
                </pic:pic>
              </a:graphicData>
            </a:graphic>
          </wp:inline>
        </w:drawing>
      </w:r>
    </w:p>
    <w:p w14:paraId="1693B9FC" w14:textId="77777777" w:rsidR="0072774A" w:rsidRDefault="0072774A" w:rsidP="0072774A">
      <w:r>
        <w:t xml:space="preserve">Na imagem acima, coloquei alguns exemplos de editores de código bem famosos: na ordem, temos o </w:t>
      </w:r>
      <w:r>
        <w:rPr>
          <w:b/>
        </w:rPr>
        <w:t xml:space="preserve">Visual Studio </w:t>
      </w:r>
      <w:proofErr w:type="spellStart"/>
      <w:r>
        <w:rPr>
          <w:b/>
        </w:rPr>
        <w:t>Code</w:t>
      </w:r>
      <w:proofErr w:type="spellEnd"/>
      <w:r>
        <w:t xml:space="preserve">, o </w:t>
      </w:r>
      <w:r>
        <w:rPr>
          <w:b/>
        </w:rPr>
        <w:t>Atom</w:t>
      </w:r>
      <w:r>
        <w:t xml:space="preserve">, o </w:t>
      </w:r>
      <w:r>
        <w:rPr>
          <w:b/>
        </w:rPr>
        <w:t>Sublime</w:t>
      </w:r>
      <w:r>
        <w:t xml:space="preserve">, o </w:t>
      </w:r>
      <w:proofErr w:type="spellStart"/>
      <w:r>
        <w:rPr>
          <w:b/>
        </w:rPr>
        <w:t>Brackets</w:t>
      </w:r>
      <w:proofErr w:type="spellEnd"/>
      <w:r>
        <w:t xml:space="preserve"> e o </w:t>
      </w:r>
      <w:proofErr w:type="spellStart"/>
      <w:r>
        <w:rPr>
          <w:b/>
        </w:rPr>
        <w:t>Notepad</w:t>
      </w:r>
      <w:proofErr w:type="spellEnd"/>
      <w:r>
        <w:rPr>
          <w:b/>
        </w:rPr>
        <w:t>++</w:t>
      </w:r>
      <w:r>
        <w:t xml:space="preserve">. Todos são </w:t>
      </w:r>
      <w:r>
        <w:rPr>
          <w:b/>
        </w:rPr>
        <w:t>ÓTIMOS</w:t>
      </w:r>
      <w:r>
        <w:t xml:space="preserve"> editores, cada um com suas vantagens e desvantagens. Nenhum deles é perfeito e todos podem travar. </w:t>
      </w:r>
    </w:p>
    <w:p w14:paraId="3C52B278" w14:textId="77777777" w:rsidR="0072774A" w:rsidRDefault="0072774A" w:rsidP="0072774A">
      <w:pPr>
        <w:spacing w:after="196"/>
      </w:pPr>
      <w:r>
        <w:t xml:space="preserve">Para construir o </w:t>
      </w:r>
      <w:r>
        <w:rPr>
          <w:b/>
        </w:rPr>
        <w:t>curso de HTML5</w:t>
      </w:r>
      <w:r>
        <w:t xml:space="preserve"> que você encontra no YouTube, utilizei os editores </w:t>
      </w:r>
      <w:proofErr w:type="spellStart"/>
      <w:r>
        <w:rPr>
          <w:b/>
        </w:rPr>
        <w:t>Notepad</w:t>
      </w:r>
      <w:proofErr w:type="spellEnd"/>
      <w:r>
        <w:rPr>
          <w:b/>
        </w:rPr>
        <w:t xml:space="preserve">++ </w:t>
      </w:r>
      <w:r>
        <w:t xml:space="preserve">e o </w:t>
      </w:r>
      <w:proofErr w:type="spellStart"/>
      <w:r>
        <w:rPr>
          <w:b/>
        </w:rPr>
        <w:t>WebStorm</w:t>
      </w:r>
      <w:proofErr w:type="spellEnd"/>
      <w:r>
        <w:t xml:space="preserve"> da </w:t>
      </w:r>
      <w:proofErr w:type="spellStart"/>
      <w:r>
        <w:t>JetBrains</w:t>
      </w:r>
      <w:proofErr w:type="spellEnd"/>
      <w:r>
        <w:t xml:space="preserve">. Naquela época eu usava muito esses dois. Hoje em dia, me adaptei 100% ao </w:t>
      </w:r>
      <w:r>
        <w:rPr>
          <w:b/>
        </w:rPr>
        <w:t xml:space="preserve">Visual Studio </w:t>
      </w:r>
      <w:proofErr w:type="spellStart"/>
      <w:r>
        <w:rPr>
          <w:b/>
        </w:rPr>
        <w:t>Code</w:t>
      </w:r>
      <w:proofErr w:type="spellEnd"/>
      <w:r>
        <w:t xml:space="preserve">. Por conta disso, usaremos esse editor, que foi criado pela Microsoft, é distribuído gratuitamente e funciona no </w:t>
      </w:r>
      <w:r>
        <w:rPr>
          <w:b/>
        </w:rPr>
        <w:t>Windows</w:t>
      </w:r>
      <w:r>
        <w:t xml:space="preserve">, </w:t>
      </w:r>
      <w:r>
        <w:rPr>
          <w:b/>
        </w:rPr>
        <w:t>Linux</w:t>
      </w:r>
      <w:r>
        <w:t xml:space="preserve"> e </w:t>
      </w:r>
      <w:r>
        <w:rPr>
          <w:b/>
        </w:rPr>
        <w:t>Mac</w:t>
      </w:r>
      <w:r>
        <w:t xml:space="preserve">. </w:t>
      </w:r>
    </w:p>
    <w:tbl>
      <w:tblPr>
        <w:tblStyle w:val="TableGrid"/>
        <w:tblW w:w="9638" w:type="dxa"/>
        <w:tblInd w:w="0" w:type="dxa"/>
        <w:tblCellMar>
          <w:right w:w="223" w:type="dxa"/>
        </w:tblCellMar>
        <w:tblLook w:val="04A0" w:firstRow="1" w:lastRow="0" w:firstColumn="1" w:lastColumn="0" w:noHBand="0" w:noVBand="1"/>
      </w:tblPr>
      <w:tblGrid>
        <w:gridCol w:w="9638"/>
      </w:tblGrid>
      <w:tr w:rsidR="0072774A" w14:paraId="70D18354" w14:textId="77777777" w:rsidTr="009F1B9B">
        <w:trPr>
          <w:trHeight w:val="2188"/>
        </w:trPr>
        <w:tc>
          <w:tcPr>
            <w:tcW w:w="9638" w:type="dxa"/>
            <w:tcBorders>
              <w:top w:val="nil"/>
              <w:left w:val="nil"/>
              <w:bottom w:val="nil"/>
              <w:right w:val="nil"/>
            </w:tcBorders>
            <w:shd w:val="clear" w:color="auto" w:fill="D5D5D5"/>
            <w:vAlign w:val="center"/>
          </w:tcPr>
          <w:p w14:paraId="4B9568BB" w14:textId="77777777" w:rsidR="0072774A" w:rsidRDefault="0072774A" w:rsidP="009F1B9B">
            <w:pPr>
              <w:spacing w:after="0"/>
              <w:ind w:left="1097" w:right="77" w:firstLine="194"/>
            </w:pPr>
            <w:r>
              <w:rPr>
                <w:noProof/>
              </w:rPr>
              <w:drawing>
                <wp:anchor distT="0" distB="0" distL="114300" distR="114300" simplePos="0" relativeHeight="251744256" behindDoc="0" locked="0" layoutInCell="1" allowOverlap="0" wp14:anchorId="16D722B7" wp14:editId="565B7A68">
                  <wp:simplePos x="0" y="0"/>
                  <wp:positionH relativeFrom="column">
                    <wp:posOffset>1</wp:posOffset>
                  </wp:positionH>
                  <wp:positionV relativeFrom="paragraph">
                    <wp:posOffset>-341808</wp:posOffset>
                  </wp:positionV>
                  <wp:extent cx="930610" cy="930610"/>
                  <wp:effectExtent l="0" t="0" r="0" b="0"/>
                  <wp:wrapSquare wrapText="bothSides"/>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
                          <a:stretch>
                            <a:fillRect/>
                          </a:stretch>
                        </pic:blipFill>
                        <pic:spPr>
                          <a:xfrm rot="-10799999" flipV="1">
                            <a:off x="0" y="0"/>
                            <a:ext cx="930610" cy="930610"/>
                          </a:xfrm>
                          <a:prstGeom prst="rect">
                            <a:avLst/>
                          </a:prstGeom>
                        </pic:spPr>
                      </pic:pic>
                    </a:graphicData>
                  </a:graphic>
                </wp:anchor>
              </w:drawing>
            </w:r>
            <w:r>
              <w:rPr>
                <w:b/>
              </w:rPr>
              <w:t>INSTALE O VS CODE:</w:t>
            </w:r>
            <w:r>
              <w:t xml:space="preserve"> Não adianta ficar apenas lendo esse material ou assistindo os vídeos. A instalação das ferramentas que usaremos no curso é </w:t>
            </w:r>
            <w:r>
              <w:rPr>
                <w:b/>
              </w:rPr>
              <w:t>ESSENCIAL</w:t>
            </w:r>
            <w:r>
              <w:t xml:space="preserve"> para o seu aprendizado. Instale e use todos os </w:t>
            </w:r>
          </w:p>
          <w:p w14:paraId="3DDF9E2F" w14:textId="77777777" w:rsidR="0072774A" w:rsidRDefault="0072774A" w:rsidP="009F1B9B">
            <w:pPr>
              <w:spacing w:after="264" w:line="259" w:lineRule="auto"/>
              <w:ind w:left="1068"/>
              <w:jc w:val="left"/>
            </w:pPr>
            <w:r>
              <w:t xml:space="preserve">dias! Crie muito! </w:t>
            </w:r>
          </w:p>
          <w:p w14:paraId="46C43928" w14:textId="77777777" w:rsidR="0072774A" w:rsidRDefault="0072774A" w:rsidP="009F1B9B">
            <w:pPr>
              <w:spacing w:after="0" w:line="259" w:lineRule="auto"/>
              <w:ind w:left="82"/>
              <w:jc w:val="center"/>
            </w:pPr>
            <w:r>
              <w:t xml:space="preserve">Baixe o editor em </w:t>
            </w:r>
            <w:hyperlink r:id="rId122" w:anchor="alt-downloads">
              <w:r>
                <w:rPr>
                  <w:rFonts w:ascii="Courier New" w:eastAsia="Courier New" w:hAnsi="Courier New" w:cs="Courier New"/>
                  <w:sz w:val="26"/>
                  <w:u w:val="single" w:color="000000"/>
                </w:rPr>
                <w:t>https://code.visualstudio.com/#alt-downloads</w:t>
              </w:r>
            </w:hyperlink>
            <w:r>
              <w:rPr>
                <w:rFonts w:ascii="Courier New" w:eastAsia="Courier New" w:hAnsi="Courier New" w:cs="Courier New"/>
                <w:sz w:val="26"/>
              </w:rPr>
              <w:t xml:space="preserve"> </w:t>
            </w:r>
          </w:p>
        </w:tc>
      </w:tr>
    </w:tbl>
    <w:p w14:paraId="30A81884" w14:textId="77777777" w:rsidR="0072774A" w:rsidRDefault="0072774A" w:rsidP="0072774A">
      <w:pPr>
        <w:spacing w:after="0" w:line="259" w:lineRule="auto"/>
        <w:jc w:val="left"/>
      </w:pPr>
      <w:r>
        <w:rPr>
          <w:noProof/>
        </w:rPr>
        <w:drawing>
          <wp:inline distT="0" distB="0" distL="0" distR="0" wp14:anchorId="0E73BCE7" wp14:editId="0922AA96">
            <wp:extent cx="6120056" cy="1749645"/>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3"/>
                    <a:stretch>
                      <a:fillRect/>
                    </a:stretch>
                  </pic:blipFill>
                  <pic:spPr>
                    <a:xfrm>
                      <a:off x="0" y="0"/>
                      <a:ext cx="6120056" cy="1749645"/>
                    </a:xfrm>
                    <a:prstGeom prst="rect">
                      <a:avLst/>
                    </a:prstGeom>
                  </pic:spPr>
                </pic:pic>
              </a:graphicData>
            </a:graphic>
          </wp:inline>
        </w:drawing>
      </w:r>
    </w:p>
    <w:p w14:paraId="3BC1421E" w14:textId="77777777" w:rsidR="0072774A" w:rsidRDefault="0072774A" w:rsidP="0072774A">
      <w:pPr>
        <w:pStyle w:val="Ttulo1"/>
        <w:ind w:left="-5"/>
      </w:pPr>
      <w:bookmarkStart w:id="21" w:name="_Toc122988152"/>
      <w:r>
        <w:t xml:space="preserve">Dicas básicas para configurar seu VS </w:t>
      </w:r>
      <w:proofErr w:type="spellStart"/>
      <w:r>
        <w:t>Code</w:t>
      </w:r>
      <w:bookmarkEnd w:id="21"/>
      <w:proofErr w:type="spellEnd"/>
      <w:r>
        <w:t xml:space="preserve"> </w:t>
      </w:r>
    </w:p>
    <w:p w14:paraId="00123B4A" w14:textId="77777777" w:rsidR="0072774A" w:rsidRDefault="0072774A" w:rsidP="0072774A">
      <w:r>
        <w:t xml:space="preserve">Depois de instalar o VS </w:t>
      </w:r>
      <w:proofErr w:type="spellStart"/>
      <w:r>
        <w:t>code</w:t>
      </w:r>
      <w:proofErr w:type="spellEnd"/>
      <w:r>
        <w:t xml:space="preserve">, ele vai abrir no seu modo escuro (padrão) e recomendamos que você faça algumas configurações básicas para facilitar o seu </w:t>
      </w:r>
      <w:proofErr w:type="spellStart"/>
      <w:r>
        <w:t>diaa-dia</w:t>
      </w:r>
      <w:proofErr w:type="spellEnd"/>
      <w:r>
        <w:t xml:space="preserve"> de desenvolvimento de sites. </w:t>
      </w:r>
    </w:p>
    <w:p w14:paraId="567936CF" w14:textId="77777777" w:rsidR="0072774A" w:rsidRDefault="0072774A" w:rsidP="0072774A">
      <w:pPr>
        <w:spacing w:after="2"/>
      </w:pPr>
      <w:r>
        <w:t xml:space="preserve">Em primeiro lugar, vamos habilitar o suporte estendido para a linguagem </w:t>
      </w:r>
      <w:proofErr w:type="spellStart"/>
      <w:r>
        <w:t>JavaScript</w:t>
      </w:r>
      <w:proofErr w:type="spellEnd"/>
      <w:r>
        <w:t xml:space="preserve">, que usaremos no nosso curso de JS. Na imagem que está a seguir, na tela de </w:t>
      </w:r>
      <w:proofErr w:type="spellStart"/>
      <w:r>
        <w:rPr>
          <w:b/>
        </w:rPr>
        <w:t>Welcome</w:t>
      </w:r>
      <w:proofErr w:type="spellEnd"/>
      <w:r>
        <w:t xml:space="preserve"> </w:t>
      </w:r>
      <w:r>
        <w:lastRenderedPageBreak/>
        <w:t>do seu editor, clique em “</w:t>
      </w:r>
      <w:proofErr w:type="spellStart"/>
      <w:r>
        <w:t>Install</w:t>
      </w:r>
      <w:proofErr w:type="spellEnd"/>
      <w:r>
        <w:t xml:space="preserve"> </w:t>
      </w:r>
      <w:proofErr w:type="spellStart"/>
      <w:r>
        <w:t>support</w:t>
      </w:r>
      <w:proofErr w:type="spellEnd"/>
      <w:r>
        <w:t xml:space="preserve"> for </w:t>
      </w:r>
      <w:proofErr w:type="spellStart"/>
      <w:r>
        <w:t>JavaScript</w:t>
      </w:r>
      <w:proofErr w:type="spellEnd"/>
      <w:r>
        <w:t>” (</w:t>
      </w:r>
      <w:r>
        <w:rPr>
          <w:b/>
        </w:rPr>
        <w:t>A</w:t>
      </w:r>
      <w:r>
        <w:t xml:space="preserve"> na imagem) na seção “Tools </w:t>
      </w:r>
      <w:proofErr w:type="spellStart"/>
      <w:r>
        <w:t>and</w:t>
      </w:r>
      <w:proofErr w:type="spellEnd"/>
      <w:r>
        <w:t xml:space="preserve"> </w:t>
      </w:r>
      <w:proofErr w:type="spellStart"/>
      <w:r>
        <w:t>languages</w:t>
      </w:r>
      <w:proofErr w:type="spellEnd"/>
      <w:r>
        <w:t xml:space="preserve">”. Em seguida, vamos acessar a </w:t>
      </w:r>
      <w:r>
        <w:rPr>
          <w:b/>
        </w:rPr>
        <w:t>Toolbar</w:t>
      </w:r>
      <w:r>
        <w:t xml:space="preserve"> (</w:t>
      </w:r>
      <w:r>
        <w:rPr>
          <w:b/>
        </w:rPr>
        <w:t>B</w:t>
      </w:r>
      <w:r>
        <w:t xml:space="preserve"> na imagem) e clicar no último botão (o de baixo), que permite instalar </w:t>
      </w:r>
      <w:r>
        <w:rPr>
          <w:b/>
        </w:rPr>
        <w:t>Extensões</w:t>
      </w:r>
      <w:r>
        <w:t xml:space="preserve"> (</w:t>
      </w:r>
      <w:proofErr w:type="spellStart"/>
      <w:r>
        <w:t>Extensions</w:t>
      </w:r>
      <w:proofErr w:type="spellEnd"/>
      <w:r>
        <w:t xml:space="preserve">). </w:t>
      </w:r>
    </w:p>
    <w:p w14:paraId="0338947F" w14:textId="77777777" w:rsidR="0072774A" w:rsidRDefault="0072774A" w:rsidP="0072774A">
      <w:pPr>
        <w:spacing w:after="231" w:line="259" w:lineRule="auto"/>
        <w:ind w:right="724"/>
        <w:jc w:val="right"/>
      </w:pPr>
      <w:r>
        <w:rPr>
          <w:noProof/>
        </w:rPr>
        <w:drawing>
          <wp:inline distT="0" distB="0" distL="0" distR="0" wp14:anchorId="11F6E69B" wp14:editId="47F97EEE">
            <wp:extent cx="5104469" cy="4644800"/>
            <wp:effectExtent l="0" t="0" r="0" b="0"/>
            <wp:docPr id="79"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3"/>
                    <a:stretch>
                      <a:fillRect/>
                    </a:stretch>
                  </pic:blipFill>
                  <pic:spPr>
                    <a:xfrm>
                      <a:off x="0" y="0"/>
                      <a:ext cx="5104469" cy="4644800"/>
                    </a:xfrm>
                    <a:prstGeom prst="rect">
                      <a:avLst/>
                    </a:prstGeom>
                  </pic:spPr>
                </pic:pic>
              </a:graphicData>
            </a:graphic>
          </wp:inline>
        </w:drawing>
      </w:r>
      <w:r>
        <w:t xml:space="preserve"> </w:t>
      </w:r>
    </w:p>
    <w:p w14:paraId="2CA57F77" w14:textId="77777777" w:rsidR="0072774A" w:rsidRDefault="0072774A" w:rsidP="0072774A">
      <w:r>
        <w:rPr>
          <w:noProof/>
        </w:rPr>
        <w:drawing>
          <wp:anchor distT="0" distB="0" distL="114300" distR="114300" simplePos="0" relativeHeight="251745280" behindDoc="0" locked="0" layoutInCell="1" allowOverlap="0" wp14:anchorId="49875A42" wp14:editId="689E8219">
            <wp:simplePos x="0" y="0"/>
            <wp:positionH relativeFrom="column">
              <wp:posOffset>3052955</wp:posOffset>
            </wp:positionH>
            <wp:positionV relativeFrom="paragraph">
              <wp:posOffset>4680</wp:posOffset>
            </wp:positionV>
            <wp:extent cx="3067101" cy="831756"/>
            <wp:effectExtent l="0" t="0" r="0" b="0"/>
            <wp:wrapSquare wrapText="bothSides"/>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24"/>
                    <a:stretch>
                      <a:fillRect/>
                    </a:stretch>
                  </pic:blipFill>
                  <pic:spPr>
                    <a:xfrm>
                      <a:off x="0" y="0"/>
                      <a:ext cx="3067101" cy="831756"/>
                    </a:xfrm>
                    <a:prstGeom prst="rect">
                      <a:avLst/>
                    </a:prstGeom>
                  </pic:spPr>
                </pic:pic>
              </a:graphicData>
            </a:graphic>
          </wp:anchor>
        </w:drawing>
      </w:r>
      <w:r>
        <w:t>Na tela de extensões, procure por “</w:t>
      </w:r>
      <w:proofErr w:type="spellStart"/>
      <w:r>
        <w:rPr>
          <w:i/>
        </w:rPr>
        <w:t>Portuguese</w:t>
      </w:r>
      <w:proofErr w:type="spellEnd"/>
      <w:r>
        <w:t xml:space="preserve">” e escolha a extensão que está representada ao lado. Clique na opção </w:t>
      </w:r>
      <w:proofErr w:type="spellStart"/>
      <w:r>
        <w:rPr>
          <w:b/>
        </w:rPr>
        <w:t>Install</w:t>
      </w:r>
      <w:proofErr w:type="spellEnd"/>
      <w:r>
        <w:t xml:space="preserve"> e, ao final da instalação, o VS </w:t>
      </w:r>
      <w:proofErr w:type="spellStart"/>
      <w:r>
        <w:t>code</w:t>
      </w:r>
      <w:proofErr w:type="spellEnd"/>
      <w:r>
        <w:t xml:space="preserve"> vai solicitar que você reinicie o editor. Pronto! Seu </w:t>
      </w:r>
      <w:proofErr w:type="spellStart"/>
      <w:r>
        <w:t>code</w:t>
      </w:r>
      <w:proofErr w:type="spellEnd"/>
      <w:r>
        <w:t xml:space="preserve"> estará em </w:t>
      </w:r>
      <w:proofErr w:type="gramStart"/>
      <w:r>
        <w:t>Português</w:t>
      </w:r>
      <w:proofErr w:type="gramEnd"/>
      <w:r>
        <w:t xml:space="preserve">! </w:t>
      </w:r>
    </w:p>
    <w:p w14:paraId="6417BBF7" w14:textId="77777777" w:rsidR="0072774A" w:rsidRDefault="0072774A" w:rsidP="0072774A">
      <w:pPr>
        <w:shd w:val="clear" w:color="auto" w:fill="D5D5D5"/>
        <w:spacing w:after="594"/>
        <w:ind w:left="1062" w:right="302" w:firstLine="194"/>
      </w:pPr>
      <w:r>
        <w:rPr>
          <w:noProof/>
        </w:rPr>
        <w:drawing>
          <wp:anchor distT="0" distB="0" distL="114300" distR="114300" simplePos="0" relativeHeight="251746304" behindDoc="0" locked="0" layoutInCell="1" allowOverlap="0" wp14:anchorId="23F1D70B" wp14:editId="0FD3924C">
            <wp:simplePos x="0" y="0"/>
            <wp:positionH relativeFrom="column">
              <wp:posOffset>0</wp:posOffset>
            </wp:positionH>
            <wp:positionV relativeFrom="paragraph">
              <wp:posOffset>-354976</wp:posOffset>
            </wp:positionV>
            <wp:extent cx="930610" cy="930610"/>
            <wp:effectExtent l="0" t="0" r="0" b="0"/>
            <wp:wrapSquare wrapText="bothSides"/>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
                    <a:stretch>
                      <a:fillRect/>
                    </a:stretch>
                  </pic:blipFill>
                  <pic:spPr>
                    <a:xfrm rot="-10799999" flipV="1">
                      <a:off x="0" y="0"/>
                      <a:ext cx="930610" cy="930610"/>
                    </a:xfrm>
                    <a:prstGeom prst="rect">
                      <a:avLst/>
                    </a:prstGeom>
                  </pic:spPr>
                </pic:pic>
              </a:graphicData>
            </a:graphic>
          </wp:anchor>
        </w:drawing>
      </w:r>
      <w:r>
        <w:rPr>
          <w:b/>
        </w:rPr>
        <w:t>IMPORTANTE:</w:t>
      </w:r>
      <w:r>
        <w:t xml:space="preserve"> Eu sei que tem gente que vai preferir manter o VS </w:t>
      </w:r>
      <w:proofErr w:type="spellStart"/>
      <w:r>
        <w:t>code</w:t>
      </w:r>
      <w:proofErr w:type="spellEnd"/>
      <w:r>
        <w:t xml:space="preserve"> em </w:t>
      </w:r>
      <w:proofErr w:type="gramStart"/>
      <w:r>
        <w:t>Inglês</w:t>
      </w:r>
      <w:proofErr w:type="gramEnd"/>
      <w:r>
        <w:t xml:space="preserve">. Isso também é mais uma questão de opção pessoal. Nesse curso, utilizarei a versão em </w:t>
      </w:r>
      <w:proofErr w:type="gramStart"/>
      <w:r>
        <w:t>Português</w:t>
      </w:r>
      <w:proofErr w:type="gramEnd"/>
      <w:r>
        <w:t xml:space="preserve"> para eliminar possíveis barreiras de idioma, mas você é livre para optar pelo idioma original.</w:t>
      </w:r>
    </w:p>
    <w:p w14:paraId="7D92EB5D" w14:textId="77777777" w:rsidR="0072774A" w:rsidRDefault="0072774A" w:rsidP="0072774A">
      <w:r>
        <w:rPr>
          <w:noProof/>
        </w:rPr>
        <w:lastRenderedPageBreak/>
        <w:drawing>
          <wp:anchor distT="0" distB="0" distL="114300" distR="114300" simplePos="0" relativeHeight="251747328" behindDoc="0" locked="0" layoutInCell="1" allowOverlap="0" wp14:anchorId="42A02428" wp14:editId="1497F55D">
            <wp:simplePos x="0" y="0"/>
            <wp:positionH relativeFrom="column">
              <wp:posOffset>4141122</wp:posOffset>
            </wp:positionH>
            <wp:positionV relativeFrom="paragraph">
              <wp:posOffset>13584</wp:posOffset>
            </wp:positionV>
            <wp:extent cx="1978934" cy="2602435"/>
            <wp:effectExtent l="0" t="0" r="0" b="0"/>
            <wp:wrapSquare wrapText="bothSides"/>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25"/>
                    <a:stretch>
                      <a:fillRect/>
                    </a:stretch>
                  </pic:blipFill>
                  <pic:spPr>
                    <a:xfrm>
                      <a:off x="0" y="0"/>
                      <a:ext cx="1978934" cy="2602435"/>
                    </a:xfrm>
                    <a:prstGeom prst="rect">
                      <a:avLst/>
                    </a:prstGeom>
                  </pic:spPr>
                </pic:pic>
              </a:graphicData>
            </a:graphic>
          </wp:anchor>
        </w:drawing>
      </w:r>
      <w:r>
        <w:rPr>
          <w:noProof/>
        </w:rPr>
        <w:drawing>
          <wp:anchor distT="0" distB="0" distL="114300" distR="114300" simplePos="0" relativeHeight="251748352" behindDoc="0" locked="0" layoutInCell="1" allowOverlap="0" wp14:anchorId="24ACBAAB" wp14:editId="1181E959">
            <wp:simplePos x="0" y="0"/>
            <wp:positionH relativeFrom="column">
              <wp:posOffset>0</wp:posOffset>
            </wp:positionH>
            <wp:positionV relativeFrom="paragraph">
              <wp:posOffset>2368368</wp:posOffset>
            </wp:positionV>
            <wp:extent cx="495300" cy="495300"/>
            <wp:effectExtent l="0" t="0" r="0" b="0"/>
            <wp:wrapSquare wrapText="bothSides"/>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26"/>
                    <a:stretch>
                      <a:fillRect/>
                    </a:stretch>
                  </pic:blipFill>
                  <pic:spPr>
                    <a:xfrm>
                      <a:off x="0" y="0"/>
                      <a:ext cx="495300" cy="495300"/>
                    </a:xfrm>
                    <a:prstGeom prst="rect">
                      <a:avLst/>
                    </a:prstGeom>
                  </pic:spPr>
                </pic:pic>
              </a:graphicData>
            </a:graphic>
          </wp:anchor>
        </w:drawing>
      </w:r>
      <w:r>
        <w:t xml:space="preserve">Em seguida, vamos habilitar o recurso de </w:t>
      </w:r>
      <w:r>
        <w:rPr>
          <w:b/>
        </w:rPr>
        <w:t>salvar automaticamente</w:t>
      </w:r>
      <w:r>
        <w:t xml:space="preserve"> tudo aquilo que digitamos. Isso é muito importante para ganhar tempo enquanto desenvolvemos nossos códigos.  </w:t>
      </w:r>
    </w:p>
    <w:p w14:paraId="085C3990" w14:textId="77777777" w:rsidR="0072774A" w:rsidRDefault="0072774A" w:rsidP="0072774A">
      <w:r>
        <w:t xml:space="preserve">Além disso, manter essa opção sempre marcada evita problemas quando queremos ver os resultados no navegador, mas eles simplesmente não aparecem porque esquecemos de salvar. </w:t>
      </w:r>
    </w:p>
    <w:p w14:paraId="5518F6A5" w14:textId="77777777" w:rsidR="0072774A" w:rsidRDefault="0072774A" w:rsidP="0072774A">
      <w:pPr>
        <w:spacing w:after="0"/>
      </w:pPr>
      <w:r>
        <w:t xml:space="preserve">Deixe sempre essa opção com um </w:t>
      </w:r>
      <w:proofErr w:type="spellStart"/>
      <w:r>
        <w:t>check</w:t>
      </w:r>
      <w:proofErr w:type="spellEnd"/>
      <w:r>
        <w:t xml:space="preserve"> marcado, exatamente como está aparecendo ao lado. </w:t>
      </w:r>
    </w:p>
    <w:p w14:paraId="39BAEDA9" w14:textId="77777777" w:rsidR="0072774A" w:rsidRDefault="0072774A" w:rsidP="0072774A">
      <w:pPr>
        <w:spacing w:after="0" w:line="259" w:lineRule="auto"/>
        <w:jc w:val="left"/>
      </w:pPr>
      <w:r>
        <w:t xml:space="preserve"> </w:t>
      </w:r>
    </w:p>
    <w:p w14:paraId="533C3E71" w14:textId="77777777" w:rsidR="0072774A" w:rsidRDefault="0072774A" w:rsidP="0072774A">
      <w:pPr>
        <w:spacing w:after="0"/>
        <w:ind w:left="189" w:hanging="189"/>
      </w:pPr>
      <w:r>
        <w:t xml:space="preserve">Outra coisa muito importante para deixar sempre ligado é a opção de </w:t>
      </w:r>
      <w:r>
        <w:rPr>
          <w:b/>
        </w:rPr>
        <w:t>quebra automática de linhas</w:t>
      </w:r>
      <w:r>
        <w:t xml:space="preserve"> (Word Wrap). Para fazer isso, clique </w:t>
      </w:r>
    </w:p>
    <w:p w14:paraId="49344AEB" w14:textId="77777777" w:rsidR="0072774A" w:rsidRDefault="0072774A" w:rsidP="0072774A">
      <w:pPr>
        <w:spacing w:after="19"/>
      </w:pPr>
      <w:r>
        <w:t xml:space="preserve">sobre o botão de opções que fica no canto </w:t>
      </w:r>
    </w:p>
    <w:p w14:paraId="762AF95A" w14:textId="77777777" w:rsidR="0072774A" w:rsidRDefault="0072774A" w:rsidP="0072774A">
      <w:pPr>
        <w:ind w:left="632" w:firstLine="137"/>
      </w:pPr>
      <w:r>
        <w:t xml:space="preserve">inferior esquerdo do VS </w:t>
      </w:r>
      <w:proofErr w:type="spellStart"/>
      <w:r>
        <w:t>code</w:t>
      </w:r>
      <w:proofErr w:type="spellEnd"/>
      <w:r>
        <w:t xml:space="preserve"> (veja o ícone à esquerda) e escolha a opção </w:t>
      </w:r>
      <w:r>
        <w:rPr>
          <w:b/>
        </w:rPr>
        <w:t>Configurações</w:t>
      </w:r>
      <w:r>
        <w:t xml:space="preserve">. </w:t>
      </w:r>
    </w:p>
    <w:p w14:paraId="69ACE5AF" w14:textId="77777777" w:rsidR="0072774A" w:rsidRDefault="0072774A" w:rsidP="0072774A">
      <w:r>
        <w:rPr>
          <w:noProof/>
        </w:rPr>
        <w:drawing>
          <wp:anchor distT="0" distB="0" distL="114300" distR="114300" simplePos="0" relativeHeight="251749376" behindDoc="0" locked="0" layoutInCell="1" allowOverlap="0" wp14:anchorId="3FE1A9CA" wp14:editId="4F3B7589">
            <wp:simplePos x="0" y="0"/>
            <wp:positionH relativeFrom="column">
              <wp:posOffset>0</wp:posOffset>
            </wp:positionH>
            <wp:positionV relativeFrom="paragraph">
              <wp:posOffset>14689</wp:posOffset>
            </wp:positionV>
            <wp:extent cx="2740777" cy="2842791"/>
            <wp:effectExtent l="0" t="0" r="0" b="0"/>
            <wp:wrapSquare wrapText="bothSides"/>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27"/>
                    <a:stretch>
                      <a:fillRect/>
                    </a:stretch>
                  </pic:blipFill>
                  <pic:spPr>
                    <a:xfrm>
                      <a:off x="0" y="0"/>
                      <a:ext cx="2740777" cy="2842791"/>
                    </a:xfrm>
                    <a:prstGeom prst="rect">
                      <a:avLst/>
                    </a:prstGeom>
                  </pic:spPr>
                </pic:pic>
              </a:graphicData>
            </a:graphic>
          </wp:anchor>
        </w:drawing>
      </w:r>
      <w:r>
        <w:t>Quando abrir a tela de configurações, digite “</w:t>
      </w:r>
      <w:r>
        <w:rPr>
          <w:i/>
        </w:rPr>
        <w:t>word wrap</w:t>
      </w:r>
      <w:r>
        <w:t xml:space="preserve">” (sem as aspas) e modifique a opção </w:t>
      </w:r>
      <w:r>
        <w:rPr>
          <w:b/>
        </w:rPr>
        <w:t>Editor: Word Wrap</w:t>
      </w:r>
      <w:r>
        <w:t xml:space="preserve">, colocando o valor </w:t>
      </w:r>
      <w:proofErr w:type="spellStart"/>
      <w:r>
        <w:rPr>
          <w:b/>
        </w:rPr>
        <w:t>on</w:t>
      </w:r>
      <w:proofErr w:type="spellEnd"/>
      <w:r>
        <w:t xml:space="preserve"> na caixa suspensa de seleção (veja a imagem ao lado). </w:t>
      </w:r>
    </w:p>
    <w:p w14:paraId="28F44B4F" w14:textId="77777777" w:rsidR="0072774A" w:rsidRDefault="0072774A" w:rsidP="0072774A">
      <w:r>
        <w:t xml:space="preserve">Habilitar essa opção, vai melhorar a visualização do seu código, já que você não vai precisar fazer a rolagem lateral da tela em situações </w:t>
      </w:r>
      <w:proofErr w:type="gramStart"/>
      <w:r>
        <w:t>onde</w:t>
      </w:r>
      <w:proofErr w:type="gramEnd"/>
      <w:r>
        <w:t xml:space="preserve"> a linha vai ficar muito comprida. Pode acreditar, escreveremos algumas linhas bem longas mesmo. </w:t>
      </w:r>
    </w:p>
    <w:p w14:paraId="3EF9DC48" w14:textId="77777777" w:rsidR="0072774A" w:rsidRDefault="0072774A" w:rsidP="0072774A">
      <w:r>
        <w:t xml:space="preserve">Outra configuração que você pode alterar caso ache necessário é o </w:t>
      </w:r>
      <w:r>
        <w:rPr>
          <w:b/>
        </w:rPr>
        <w:t xml:space="preserve">Editor: </w:t>
      </w:r>
      <w:proofErr w:type="spellStart"/>
      <w:r>
        <w:rPr>
          <w:b/>
        </w:rPr>
        <w:t>Font</w:t>
      </w:r>
      <w:proofErr w:type="spellEnd"/>
      <w:r>
        <w:rPr>
          <w:b/>
        </w:rPr>
        <w:t xml:space="preserve"> </w:t>
      </w:r>
      <w:proofErr w:type="spellStart"/>
      <w:r>
        <w:rPr>
          <w:b/>
        </w:rPr>
        <w:t>Size</w:t>
      </w:r>
      <w:proofErr w:type="spellEnd"/>
      <w:r>
        <w:t xml:space="preserve">, que </w:t>
      </w:r>
      <w:proofErr w:type="gramStart"/>
      <w:r>
        <w:t>vai  deixar</w:t>
      </w:r>
      <w:proofErr w:type="gramEnd"/>
      <w:r>
        <w:t xml:space="preserve"> aumentar ou diminuir o tamanho do código do editor. </w:t>
      </w:r>
    </w:p>
    <w:p w14:paraId="1284940B" w14:textId="77777777" w:rsidR="0072774A" w:rsidRDefault="0072774A" w:rsidP="0072774A">
      <w:pPr>
        <w:spacing w:after="0" w:line="259" w:lineRule="auto"/>
        <w:jc w:val="left"/>
      </w:pPr>
      <w:r>
        <w:rPr>
          <w:rFonts w:ascii="Calibri" w:eastAsia="Calibri" w:hAnsi="Calibri" w:cs="Calibri"/>
          <w:b/>
          <w:color w:val="5E5E5E"/>
          <w:sz w:val="50"/>
        </w:rPr>
        <w:t xml:space="preserve">Modo </w:t>
      </w:r>
      <w:r>
        <w:rPr>
          <w:rFonts w:ascii="Calibri" w:eastAsia="Calibri" w:hAnsi="Calibri" w:cs="Calibri"/>
          <w:b/>
          <w:sz w:val="50"/>
        </w:rPr>
        <w:t>Escuro</w:t>
      </w:r>
      <w:r>
        <w:rPr>
          <w:rFonts w:ascii="Calibri" w:eastAsia="Calibri" w:hAnsi="Calibri" w:cs="Calibri"/>
          <w:b/>
          <w:color w:val="5E5E5E"/>
          <w:sz w:val="50"/>
        </w:rPr>
        <w:t xml:space="preserve"> ou </w:t>
      </w:r>
      <w:r>
        <w:rPr>
          <w:rFonts w:ascii="Calibri" w:eastAsia="Calibri" w:hAnsi="Calibri" w:cs="Calibri"/>
          <w:b/>
          <w:color w:val="D5D5D5"/>
          <w:sz w:val="50"/>
        </w:rPr>
        <w:t>Claro</w:t>
      </w:r>
      <w:r>
        <w:rPr>
          <w:rFonts w:ascii="Calibri" w:eastAsia="Calibri" w:hAnsi="Calibri" w:cs="Calibri"/>
          <w:b/>
          <w:color w:val="5E5E5E"/>
          <w:sz w:val="50"/>
        </w:rPr>
        <w:t xml:space="preserve">? </w:t>
      </w:r>
    </w:p>
    <w:p w14:paraId="03303454" w14:textId="77777777" w:rsidR="0072774A" w:rsidRDefault="0072774A" w:rsidP="0072774A">
      <w:pPr>
        <w:spacing w:after="313"/>
      </w:pPr>
      <w:r>
        <w:rPr>
          <w:noProof/>
        </w:rPr>
        <w:drawing>
          <wp:anchor distT="0" distB="0" distL="114300" distR="114300" simplePos="0" relativeHeight="251750400" behindDoc="0" locked="0" layoutInCell="1" allowOverlap="0" wp14:anchorId="3718E9BA" wp14:editId="51CB600F">
            <wp:simplePos x="0" y="0"/>
            <wp:positionH relativeFrom="column">
              <wp:posOffset>1625600</wp:posOffset>
            </wp:positionH>
            <wp:positionV relativeFrom="paragraph">
              <wp:posOffset>864512</wp:posOffset>
            </wp:positionV>
            <wp:extent cx="177800" cy="177800"/>
            <wp:effectExtent l="0" t="0" r="0" b="0"/>
            <wp:wrapNone/>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28"/>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751424" behindDoc="0" locked="0" layoutInCell="1" allowOverlap="0" wp14:anchorId="0230F0FA" wp14:editId="2A994BE9">
            <wp:simplePos x="0" y="0"/>
            <wp:positionH relativeFrom="column">
              <wp:posOffset>3883470</wp:posOffset>
            </wp:positionH>
            <wp:positionV relativeFrom="paragraph">
              <wp:posOffset>-13851</wp:posOffset>
            </wp:positionV>
            <wp:extent cx="2236587" cy="2282231"/>
            <wp:effectExtent l="0" t="0" r="0" b="0"/>
            <wp:wrapSquare wrapText="bothSides"/>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29"/>
                    <a:stretch>
                      <a:fillRect/>
                    </a:stretch>
                  </pic:blipFill>
                  <pic:spPr>
                    <a:xfrm>
                      <a:off x="0" y="0"/>
                      <a:ext cx="2236587" cy="2282231"/>
                    </a:xfrm>
                    <a:prstGeom prst="rect">
                      <a:avLst/>
                    </a:prstGeom>
                  </pic:spPr>
                </pic:pic>
              </a:graphicData>
            </a:graphic>
          </wp:anchor>
        </w:drawing>
      </w:r>
      <w:proofErr w:type="gramStart"/>
      <w:r>
        <w:t>Tá</w:t>
      </w:r>
      <w:proofErr w:type="gramEnd"/>
      <w:r>
        <w:t xml:space="preserve"> aí mais um motivo para discussão inútil em comunidades em redes sociais. Particularmente, prefiro o modo escuro para trabalhar no </w:t>
      </w:r>
      <w:proofErr w:type="gramStart"/>
      <w:r>
        <w:t>dia-a-dia</w:t>
      </w:r>
      <w:proofErr w:type="gramEnd"/>
      <w:r>
        <w:t xml:space="preserve">. O contraste entre as letras e o fundo escuro facilitam a minha leitura, já que sou meio idoso e preciso cuidar da minha saúde visual </w:t>
      </w:r>
      <w:r>
        <w:rPr>
          <w:rFonts w:ascii="Calibri" w:eastAsia="Calibri" w:hAnsi="Calibri" w:cs="Calibri"/>
        </w:rPr>
        <w:t>👨🦳</w:t>
      </w:r>
      <w:r>
        <w:t xml:space="preserve">  </w:t>
      </w:r>
    </w:p>
    <w:p w14:paraId="6B54352F" w14:textId="77777777" w:rsidR="0072774A" w:rsidRDefault="0072774A" w:rsidP="0072774A">
      <w:pPr>
        <w:spacing w:after="556"/>
      </w:pPr>
      <w:r>
        <w:t xml:space="preserve">Mas como tudo aqui no curso, você tem total liberdade para modificar as configurações e deixar seu VS </w:t>
      </w:r>
      <w:proofErr w:type="spellStart"/>
      <w:r>
        <w:t>code</w:t>
      </w:r>
      <w:proofErr w:type="spellEnd"/>
      <w:r>
        <w:t xml:space="preserve"> da cor que quiser (até vermelho, mas não recomendo). Para isso, procure pela opção </w:t>
      </w:r>
      <w:r>
        <w:rPr>
          <w:b/>
        </w:rPr>
        <w:t xml:space="preserve">Workbench: Color </w:t>
      </w:r>
      <w:proofErr w:type="spellStart"/>
      <w:r>
        <w:rPr>
          <w:b/>
        </w:rPr>
        <w:t>Theme</w:t>
      </w:r>
      <w:proofErr w:type="spellEnd"/>
      <w:r>
        <w:t xml:space="preserve"> na sua área de configurações. </w:t>
      </w:r>
    </w:p>
    <w:p w14:paraId="18892E89" w14:textId="77777777" w:rsidR="0072774A" w:rsidRDefault="0072774A" w:rsidP="0072774A">
      <w:pPr>
        <w:pStyle w:val="Ttulo1"/>
        <w:ind w:left="-5"/>
      </w:pPr>
      <w:bookmarkStart w:id="22" w:name="_Toc122988153"/>
      <w:r>
        <w:lastRenderedPageBreak/>
        <w:t>Projetos em pastas</w:t>
      </w:r>
      <w:bookmarkEnd w:id="22"/>
      <w:r>
        <w:t xml:space="preserve"> </w:t>
      </w:r>
    </w:p>
    <w:p w14:paraId="61CAFBE2" w14:textId="77777777" w:rsidR="0072774A" w:rsidRDefault="0072774A" w:rsidP="0072774A">
      <w:r>
        <w:t xml:space="preserve">Se eu puder te dar um conselho - e eu me sinto nesse direito - ele conselho seria: </w:t>
      </w:r>
      <w:r>
        <w:rPr>
          <w:b/>
        </w:rPr>
        <w:t>ORGANIZE-SE</w:t>
      </w:r>
      <w:r>
        <w:t xml:space="preserve">! Quem começa a desenvolver coisas e joga tudo na </w:t>
      </w:r>
      <w:r>
        <w:rPr>
          <w:b/>
        </w:rPr>
        <w:t>Área de Trabalho</w:t>
      </w:r>
      <w:r>
        <w:t xml:space="preserve"> do Windows ou dentro da pasta </w:t>
      </w:r>
      <w:r>
        <w:rPr>
          <w:b/>
        </w:rPr>
        <w:t>Meus Documentos</w:t>
      </w:r>
      <w:r>
        <w:t xml:space="preserve"> do seu computador, em pouco tempo fica simplesmente perdido(a). </w:t>
      </w:r>
    </w:p>
    <w:p w14:paraId="432DFD32" w14:textId="77777777" w:rsidR="0072774A" w:rsidRDefault="0072774A" w:rsidP="0072774A">
      <w:pPr>
        <w:spacing w:after="0"/>
      </w:pPr>
      <w:r>
        <w:t xml:space="preserve">Para isso, vou te dar uma dica valiosa. Vá até a sua pasta de Documentos e crie uma pasta chamada </w:t>
      </w:r>
      <w:proofErr w:type="spellStart"/>
      <w:r>
        <w:rPr>
          <w:b/>
        </w:rPr>
        <w:t>html-css</w:t>
      </w:r>
      <w:proofErr w:type="spellEnd"/>
      <w:r>
        <w:t xml:space="preserve">. Essa será a sua pasta principal do seu curso. Dentro dessa pasta, crie duas pastas: </w:t>
      </w:r>
      <w:r>
        <w:rPr>
          <w:b/>
        </w:rPr>
        <w:t>desafios</w:t>
      </w:r>
      <w:r>
        <w:t xml:space="preserve"> e </w:t>
      </w:r>
      <w:proofErr w:type="spellStart"/>
      <w:r>
        <w:rPr>
          <w:b/>
        </w:rPr>
        <w:t>exercicios</w:t>
      </w:r>
      <w:proofErr w:type="spellEnd"/>
      <w:r>
        <w:rPr>
          <w:b/>
        </w:rPr>
        <w:t xml:space="preserve"> </w:t>
      </w:r>
      <w:r>
        <w:t xml:space="preserve">(note que eu não usei acentuações, nem espaços, nem letras maiúsculas). </w:t>
      </w:r>
    </w:p>
    <w:p w14:paraId="565736D0" w14:textId="77777777" w:rsidR="0072774A" w:rsidRDefault="0072774A" w:rsidP="0072774A">
      <w:pPr>
        <w:spacing w:after="251" w:line="259" w:lineRule="auto"/>
        <w:ind w:left="639"/>
        <w:jc w:val="left"/>
      </w:pPr>
      <w:r>
        <w:rPr>
          <w:noProof/>
        </w:rPr>
        <w:drawing>
          <wp:inline distT="0" distB="0" distL="0" distR="0" wp14:anchorId="5602001D" wp14:editId="25CB3A8B">
            <wp:extent cx="5260849" cy="2965704"/>
            <wp:effectExtent l="0" t="0" r="0" b="0"/>
            <wp:docPr id="8025" name="Picture 8025"/>
            <wp:cNvGraphicFramePr/>
            <a:graphic xmlns:a="http://schemas.openxmlformats.org/drawingml/2006/main">
              <a:graphicData uri="http://schemas.openxmlformats.org/drawingml/2006/picture">
                <pic:pic xmlns:pic="http://schemas.openxmlformats.org/drawingml/2006/picture">
                  <pic:nvPicPr>
                    <pic:cNvPr id="8025" name="Picture 8025"/>
                    <pic:cNvPicPr/>
                  </pic:nvPicPr>
                  <pic:blipFill>
                    <a:blip r:embed="rId130"/>
                    <a:stretch>
                      <a:fillRect/>
                    </a:stretch>
                  </pic:blipFill>
                  <pic:spPr>
                    <a:xfrm>
                      <a:off x="0" y="0"/>
                      <a:ext cx="5260849" cy="2965704"/>
                    </a:xfrm>
                    <a:prstGeom prst="rect">
                      <a:avLst/>
                    </a:prstGeom>
                  </pic:spPr>
                </pic:pic>
              </a:graphicData>
            </a:graphic>
          </wp:inline>
        </w:drawing>
      </w:r>
    </w:p>
    <w:p w14:paraId="6ADEA69F" w14:textId="77777777" w:rsidR="0072774A" w:rsidRDefault="0072774A" w:rsidP="0072774A">
      <w:r>
        <w:t xml:space="preserve">Agora vamos abrir o VS </w:t>
      </w:r>
      <w:proofErr w:type="spellStart"/>
      <w:r>
        <w:t>code</w:t>
      </w:r>
      <w:proofErr w:type="spellEnd"/>
      <w:r>
        <w:t xml:space="preserve"> e abrir essa pasta que acabamos de criar. Se você ainda está com a tela </w:t>
      </w:r>
      <w:proofErr w:type="gramStart"/>
      <w:r>
        <w:t>de Bem-vindo</w:t>
      </w:r>
      <w:proofErr w:type="gramEnd"/>
      <w:r>
        <w:t xml:space="preserve"> (</w:t>
      </w:r>
      <w:proofErr w:type="spellStart"/>
      <w:r>
        <w:t>Welcome</w:t>
      </w:r>
      <w:proofErr w:type="spellEnd"/>
      <w:r>
        <w:t xml:space="preserve">) aberta, basta clicar no link </w:t>
      </w:r>
      <w:r>
        <w:rPr>
          <w:b/>
        </w:rPr>
        <w:t>Abrir Pasta…</w:t>
      </w:r>
      <w:r>
        <w:t xml:space="preserve"> que está na seção </w:t>
      </w:r>
      <w:r>
        <w:rPr>
          <w:b/>
        </w:rPr>
        <w:t>Início</w:t>
      </w:r>
      <w:r>
        <w:t xml:space="preserve"> ao lado esquerdo (veja na foto) e escolher a pasta </w:t>
      </w:r>
      <w:proofErr w:type="spellStart"/>
      <w:r>
        <w:rPr>
          <w:b/>
        </w:rPr>
        <w:t>html-css</w:t>
      </w:r>
      <w:proofErr w:type="spellEnd"/>
      <w:r>
        <w:t xml:space="preserve"> que criamos anteriormente. </w:t>
      </w:r>
    </w:p>
    <w:p w14:paraId="7AAB1287" w14:textId="77777777" w:rsidR="0072774A" w:rsidRDefault="0072774A" w:rsidP="0072774A">
      <w:pPr>
        <w:spacing w:after="246" w:line="259" w:lineRule="auto"/>
        <w:jc w:val="left"/>
      </w:pPr>
      <w:r>
        <w:rPr>
          <w:noProof/>
        </w:rPr>
        <w:drawing>
          <wp:inline distT="0" distB="0" distL="0" distR="0" wp14:anchorId="0091B074" wp14:editId="702B1054">
            <wp:extent cx="6120056" cy="3477880"/>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131"/>
                    <a:stretch>
                      <a:fillRect/>
                    </a:stretch>
                  </pic:blipFill>
                  <pic:spPr>
                    <a:xfrm>
                      <a:off x="0" y="0"/>
                      <a:ext cx="6120056" cy="3477880"/>
                    </a:xfrm>
                    <a:prstGeom prst="rect">
                      <a:avLst/>
                    </a:prstGeom>
                  </pic:spPr>
                </pic:pic>
              </a:graphicData>
            </a:graphic>
          </wp:inline>
        </w:drawing>
      </w:r>
    </w:p>
    <w:p w14:paraId="0FF2AD1F" w14:textId="77777777" w:rsidR="0072774A" w:rsidRDefault="0072774A" w:rsidP="0072774A">
      <w:pPr>
        <w:spacing w:after="515"/>
      </w:pPr>
      <w:r>
        <w:lastRenderedPageBreak/>
        <w:t xml:space="preserve">Além disso, você também pode clicar no menu do editor e escolher a </w:t>
      </w:r>
      <w:proofErr w:type="gramStart"/>
      <w:r>
        <w:t xml:space="preserve">opção </w:t>
      </w:r>
      <w:r>
        <w:rPr>
          <w:b/>
        </w:rPr>
        <w:t>Abrir</w:t>
      </w:r>
      <w:proofErr w:type="gramEnd"/>
      <w:r>
        <w:t xml:space="preserve"> (tecla de atalho </w:t>
      </w:r>
      <w:proofErr w:type="spellStart"/>
      <w:r>
        <w:t>Ctrl+O</w:t>
      </w:r>
      <w:proofErr w:type="spellEnd"/>
      <w:r>
        <w:t xml:space="preserve"> no teclado) e escolher a pasta. </w:t>
      </w:r>
    </w:p>
    <w:p w14:paraId="6BE83D46" w14:textId="77777777" w:rsidR="0072774A" w:rsidRDefault="0072774A" w:rsidP="0072774A">
      <w:r>
        <w:rPr>
          <w:noProof/>
        </w:rPr>
        <w:drawing>
          <wp:anchor distT="0" distB="0" distL="114300" distR="114300" simplePos="0" relativeHeight="251752448" behindDoc="0" locked="0" layoutInCell="1" allowOverlap="0" wp14:anchorId="3F1E5D94" wp14:editId="0AF8CDE9">
            <wp:simplePos x="0" y="0"/>
            <wp:positionH relativeFrom="column">
              <wp:posOffset>0</wp:posOffset>
            </wp:positionH>
            <wp:positionV relativeFrom="paragraph">
              <wp:posOffset>9992</wp:posOffset>
            </wp:positionV>
            <wp:extent cx="1911061" cy="2795810"/>
            <wp:effectExtent l="0" t="0" r="0" b="0"/>
            <wp:wrapSquare wrapText="bothSides"/>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32"/>
                    <a:stretch>
                      <a:fillRect/>
                    </a:stretch>
                  </pic:blipFill>
                  <pic:spPr>
                    <a:xfrm>
                      <a:off x="0" y="0"/>
                      <a:ext cx="1911061" cy="2795810"/>
                    </a:xfrm>
                    <a:prstGeom prst="rect">
                      <a:avLst/>
                    </a:prstGeom>
                  </pic:spPr>
                </pic:pic>
              </a:graphicData>
            </a:graphic>
          </wp:anchor>
        </w:drawing>
      </w:r>
      <w:r>
        <w:rPr>
          <w:noProof/>
        </w:rPr>
        <w:drawing>
          <wp:anchor distT="0" distB="0" distL="114300" distR="114300" simplePos="0" relativeHeight="251753472" behindDoc="0" locked="0" layoutInCell="1" allowOverlap="0" wp14:anchorId="060020A4" wp14:editId="4DF0E182">
            <wp:simplePos x="0" y="0"/>
            <wp:positionH relativeFrom="column">
              <wp:posOffset>3405111</wp:posOffset>
            </wp:positionH>
            <wp:positionV relativeFrom="paragraph">
              <wp:posOffset>2262115</wp:posOffset>
            </wp:positionV>
            <wp:extent cx="2714945" cy="1949191"/>
            <wp:effectExtent l="0" t="0" r="0" b="0"/>
            <wp:wrapSquare wrapText="bothSides"/>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33"/>
                    <a:stretch>
                      <a:fillRect/>
                    </a:stretch>
                  </pic:blipFill>
                  <pic:spPr>
                    <a:xfrm>
                      <a:off x="0" y="0"/>
                      <a:ext cx="2714945" cy="1949191"/>
                    </a:xfrm>
                    <a:prstGeom prst="rect">
                      <a:avLst/>
                    </a:prstGeom>
                  </pic:spPr>
                </pic:pic>
              </a:graphicData>
            </a:graphic>
          </wp:anchor>
        </w:drawing>
      </w:r>
      <w:r>
        <w:t xml:space="preserve">Depois que você abrir a pasta, ela vai aparecer no lado esquerdo da tela, no </w:t>
      </w:r>
      <w:r>
        <w:rPr>
          <w:b/>
        </w:rPr>
        <w:t>Explorador</w:t>
      </w:r>
      <w:r>
        <w:t xml:space="preserve"> (</w:t>
      </w:r>
      <w:r>
        <w:rPr>
          <w:b/>
        </w:rPr>
        <w:t>A</w:t>
      </w:r>
      <w:r>
        <w:t xml:space="preserve">). Note que as duas pastas que criamos, </w:t>
      </w:r>
      <w:proofErr w:type="gramStart"/>
      <w:r>
        <w:rPr>
          <w:b/>
        </w:rPr>
        <w:t>desafios</w:t>
      </w:r>
      <w:r>
        <w:t xml:space="preserve"> e </w:t>
      </w:r>
      <w:r>
        <w:rPr>
          <w:b/>
        </w:rPr>
        <w:t>exercícios</w:t>
      </w:r>
      <w:r>
        <w:t xml:space="preserve"> também está</w:t>
      </w:r>
      <w:proofErr w:type="gramEnd"/>
      <w:r>
        <w:t xml:space="preserve"> aparecendo.  </w:t>
      </w:r>
    </w:p>
    <w:p w14:paraId="47839D6A" w14:textId="77777777" w:rsidR="0072774A" w:rsidRDefault="0072774A" w:rsidP="0072774A">
      <w:r>
        <w:t>Vamos criar nosso primeiro exercício de maneira organizada. Clique primeiro no nome da pasta (</w:t>
      </w:r>
      <w:r>
        <w:rPr>
          <w:b/>
        </w:rPr>
        <w:t>D</w:t>
      </w:r>
      <w:r>
        <w:t xml:space="preserve">) para </w:t>
      </w:r>
      <w:proofErr w:type="spellStart"/>
      <w:r>
        <w:t>abrí-la</w:t>
      </w:r>
      <w:proofErr w:type="spellEnd"/>
      <w:r>
        <w:t xml:space="preserve">. Em seguida clique no botão para </w:t>
      </w:r>
      <w:proofErr w:type="gramStart"/>
      <w:r>
        <w:t>criar uma nova</w:t>
      </w:r>
      <w:proofErr w:type="gramEnd"/>
      <w:r>
        <w:t xml:space="preserve"> pasta (</w:t>
      </w:r>
      <w:r>
        <w:rPr>
          <w:b/>
        </w:rPr>
        <w:t>C</w:t>
      </w:r>
      <w:r>
        <w:t xml:space="preserve">) e dê o nome </w:t>
      </w:r>
      <w:r>
        <w:rPr>
          <w:b/>
        </w:rPr>
        <w:t>ex001</w:t>
      </w:r>
      <w:r>
        <w:t xml:space="preserve"> para a pasta criada. </w:t>
      </w:r>
    </w:p>
    <w:p w14:paraId="1F3AD66F" w14:textId="77777777" w:rsidR="0072774A" w:rsidRDefault="0072774A" w:rsidP="0072774A">
      <w:r>
        <w:t xml:space="preserve">Depois clique na pasta que você acabou de criar e clique no botão para </w:t>
      </w:r>
      <w:proofErr w:type="gramStart"/>
      <w:r>
        <w:t>criar um novo</w:t>
      </w:r>
      <w:proofErr w:type="gramEnd"/>
      <w:r>
        <w:t xml:space="preserve"> arquivo (</w:t>
      </w:r>
      <w:r>
        <w:rPr>
          <w:b/>
        </w:rPr>
        <w:t>B</w:t>
      </w:r>
      <w:r>
        <w:t xml:space="preserve">) e dê o nome de </w:t>
      </w:r>
      <w:r>
        <w:rPr>
          <w:b/>
        </w:rPr>
        <w:t>index.html</w:t>
      </w:r>
      <w:r>
        <w:t xml:space="preserve"> para o arquivo criado. </w:t>
      </w:r>
    </w:p>
    <w:p w14:paraId="2F411B85" w14:textId="77777777" w:rsidR="0072774A" w:rsidRDefault="0072774A" w:rsidP="0072774A">
      <w:pPr>
        <w:spacing w:after="0" w:line="259" w:lineRule="auto"/>
        <w:ind w:left="3250"/>
        <w:jc w:val="left"/>
      </w:pPr>
      <w:r>
        <w:rPr>
          <w:b/>
        </w:rPr>
        <w:t>IMPORTANTE</w:t>
      </w:r>
      <w:r>
        <w:t xml:space="preserve">: </w:t>
      </w:r>
    </w:p>
    <w:p w14:paraId="6FC983D2" w14:textId="77777777" w:rsidR="0072774A" w:rsidRDefault="0072774A" w:rsidP="0072774A">
      <w:pPr>
        <w:spacing w:after="0"/>
      </w:pPr>
      <w:r>
        <w:t xml:space="preserve">Não se esqueça de usar apenas </w:t>
      </w:r>
    </w:p>
    <w:p w14:paraId="20D30C92" w14:textId="77777777" w:rsidR="0072774A" w:rsidRDefault="0072774A" w:rsidP="0072774A">
      <w:pPr>
        <w:spacing w:after="0"/>
      </w:pPr>
      <w:r>
        <w:t xml:space="preserve">letras minúsculas, não usar acentos e não colocar espaços. </w:t>
      </w:r>
    </w:p>
    <w:p w14:paraId="5B960B7D" w14:textId="77777777" w:rsidR="0072774A" w:rsidRDefault="0072774A" w:rsidP="0072774A">
      <w:pPr>
        <w:spacing w:after="231" w:line="259" w:lineRule="auto"/>
        <w:jc w:val="left"/>
      </w:pPr>
      <w:r>
        <w:t xml:space="preserve"> </w:t>
      </w:r>
    </w:p>
    <w:p w14:paraId="26439B12" w14:textId="77777777" w:rsidR="0072774A" w:rsidRDefault="0072774A" w:rsidP="0072774A">
      <w:r>
        <w:t xml:space="preserve">Feitos todos esses passos, a sua tela deve se parecer com a imagem à direita. </w:t>
      </w:r>
    </w:p>
    <w:p w14:paraId="0AA0C128" w14:textId="77777777" w:rsidR="0072774A" w:rsidRDefault="0072774A" w:rsidP="0072774A">
      <w:r>
        <w:t xml:space="preserve">Note que o arquivo que foi criado já aparece aberto na área principal do editor, e o arquivo com extensão </w:t>
      </w:r>
      <w:r>
        <w:rPr>
          <w:b/>
        </w:rPr>
        <w:t>.</w:t>
      </w:r>
      <w:proofErr w:type="spellStart"/>
      <w:r>
        <w:rPr>
          <w:b/>
        </w:rPr>
        <w:t>html</w:t>
      </w:r>
      <w:proofErr w:type="spellEnd"/>
      <w:r>
        <w:t xml:space="preserve"> vai aparecer com um pequeno ícone </w:t>
      </w:r>
      <w:r>
        <w:rPr>
          <w:b/>
          <w:color w:val="FF9300"/>
        </w:rPr>
        <w:t>&lt;&gt;</w:t>
      </w:r>
      <w:r>
        <w:t xml:space="preserve">, indicando que foi criado no formato correto. </w:t>
      </w:r>
    </w:p>
    <w:p w14:paraId="541ED72C" w14:textId="77777777" w:rsidR="0072774A" w:rsidRDefault="0072774A" w:rsidP="0072774A">
      <w:pPr>
        <w:spacing w:after="0"/>
      </w:pPr>
      <w:r>
        <w:t xml:space="preserve">Para criar o código base HTML que vimos no capítulo anterior, vá até as linhas do arquivo </w:t>
      </w:r>
      <w:r>
        <w:rPr>
          <w:b/>
        </w:rPr>
        <w:t>index.html</w:t>
      </w:r>
      <w:r>
        <w:t xml:space="preserve"> e digite apenas um ponto de </w:t>
      </w:r>
      <w:proofErr w:type="gramStart"/>
      <w:r>
        <w:t xml:space="preserve">exclamação </w:t>
      </w:r>
      <w:r>
        <w:rPr>
          <w:b/>
        </w:rPr>
        <w:t>!</w:t>
      </w:r>
      <w:proofErr w:type="gramEnd"/>
      <w:r>
        <w:rPr>
          <w:b/>
        </w:rPr>
        <w:t xml:space="preserve"> </w:t>
      </w:r>
      <w:r>
        <w:t>e em seguida pressione a tecla</w:t>
      </w:r>
      <w:r>
        <w:rPr>
          <w:b/>
        </w:rPr>
        <w:t xml:space="preserve"> </w:t>
      </w:r>
      <w:proofErr w:type="spellStart"/>
      <w:r>
        <w:rPr>
          <w:b/>
        </w:rPr>
        <w:t>Enter</w:t>
      </w:r>
      <w:proofErr w:type="spellEnd"/>
      <w:r>
        <w:t xml:space="preserve"> no seu teclado.  </w:t>
      </w:r>
    </w:p>
    <w:p w14:paraId="3E31A34D" w14:textId="77777777" w:rsidR="0072774A" w:rsidRDefault="0072774A" w:rsidP="0072774A">
      <w:pPr>
        <w:spacing w:after="31"/>
      </w:pPr>
      <w:r>
        <w:t xml:space="preserve">Viu só o resultado? O código foi criado automaticamente e precisa apenas de algumas pequenas atualizações. Complete seu código, adicionando as linhas para deixar o código igual ao que está representado abaixo. </w:t>
      </w:r>
    </w:p>
    <w:p w14:paraId="1152A588" w14:textId="77777777" w:rsidR="0072774A" w:rsidRDefault="0072774A" w:rsidP="0072774A">
      <w:pPr>
        <w:spacing w:after="239" w:line="259" w:lineRule="auto"/>
        <w:jc w:val="left"/>
      </w:pPr>
      <w:r>
        <w:rPr>
          <w:noProof/>
        </w:rPr>
        <w:lastRenderedPageBreak/>
        <w:drawing>
          <wp:inline distT="0" distB="0" distL="0" distR="0" wp14:anchorId="2D081F54" wp14:editId="2BA6B0F5">
            <wp:extent cx="4787911" cy="3084783"/>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134"/>
                    <a:stretch>
                      <a:fillRect/>
                    </a:stretch>
                  </pic:blipFill>
                  <pic:spPr>
                    <a:xfrm>
                      <a:off x="0" y="0"/>
                      <a:ext cx="4787911" cy="3084783"/>
                    </a:xfrm>
                    <a:prstGeom prst="rect">
                      <a:avLst/>
                    </a:prstGeom>
                  </pic:spPr>
                </pic:pic>
              </a:graphicData>
            </a:graphic>
          </wp:inline>
        </w:drawing>
      </w:r>
    </w:p>
    <w:p w14:paraId="2AA4FCBE" w14:textId="77777777" w:rsidR="0072774A" w:rsidRDefault="0072774A" w:rsidP="0072774A">
      <w:r>
        <w:t xml:space="preserve">A </w:t>
      </w:r>
      <w:r>
        <w:rPr>
          <w:b/>
        </w:rPr>
        <w:t>linha 2</w:t>
      </w:r>
      <w:r>
        <w:t xml:space="preserve"> foi alterada, indicando que nossa página terá seu conteúdo em </w:t>
      </w:r>
      <w:proofErr w:type="gramStart"/>
      <w:r>
        <w:t>Português</w:t>
      </w:r>
      <w:proofErr w:type="gramEnd"/>
      <w:r>
        <w:t xml:space="preserve"> Brasileiro. A </w:t>
      </w:r>
      <w:r>
        <w:rPr>
          <w:b/>
        </w:rPr>
        <w:t>linha 6</w:t>
      </w:r>
      <w:r>
        <w:t xml:space="preserve"> também, para que nosso título seja </w:t>
      </w:r>
      <w:r>
        <w:rPr>
          <w:i/>
        </w:rPr>
        <w:t>Primeiro site</w:t>
      </w:r>
      <w:r>
        <w:rPr>
          <w:b/>
          <w:i/>
        </w:rPr>
        <w:t>.</w:t>
      </w:r>
      <w:r>
        <w:t xml:space="preserve"> </w:t>
      </w:r>
    </w:p>
    <w:p w14:paraId="1680D08E" w14:textId="77777777" w:rsidR="0072774A" w:rsidRDefault="0072774A" w:rsidP="0072774A">
      <w:pPr>
        <w:spacing w:after="0"/>
      </w:pPr>
      <w:r>
        <w:rPr>
          <w:noProof/>
        </w:rPr>
        <w:drawing>
          <wp:anchor distT="0" distB="0" distL="114300" distR="114300" simplePos="0" relativeHeight="251754496" behindDoc="0" locked="0" layoutInCell="1" allowOverlap="0" wp14:anchorId="34DF7FDF" wp14:editId="7D3951D2">
            <wp:simplePos x="0" y="0"/>
            <wp:positionH relativeFrom="column">
              <wp:posOffset>4352438</wp:posOffset>
            </wp:positionH>
            <wp:positionV relativeFrom="paragraph">
              <wp:posOffset>-7651</wp:posOffset>
            </wp:positionV>
            <wp:extent cx="1767618" cy="942730"/>
            <wp:effectExtent l="0" t="0" r="0" b="0"/>
            <wp:wrapSquare wrapText="bothSides"/>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135"/>
                    <a:stretch>
                      <a:fillRect/>
                    </a:stretch>
                  </pic:blipFill>
                  <pic:spPr>
                    <a:xfrm>
                      <a:off x="0" y="0"/>
                      <a:ext cx="1767618" cy="942730"/>
                    </a:xfrm>
                    <a:prstGeom prst="rect">
                      <a:avLst/>
                    </a:prstGeom>
                  </pic:spPr>
                </pic:pic>
              </a:graphicData>
            </a:graphic>
          </wp:anchor>
        </w:drawing>
      </w:r>
      <w:r>
        <w:t>Na</w:t>
      </w:r>
      <w:r>
        <w:rPr>
          <w:b/>
        </w:rPr>
        <w:t xml:space="preserve"> linha 9</w:t>
      </w:r>
      <w:r>
        <w:t xml:space="preserve">, criamos um </w:t>
      </w:r>
      <w:r>
        <w:rPr>
          <w:b/>
        </w:rPr>
        <w:t>título</w:t>
      </w:r>
      <w:r>
        <w:t xml:space="preserve">. Nesse momento, vou te ensinar uma dica. No lugar de digitar </w:t>
      </w:r>
      <w:r>
        <w:rPr>
          <w:rFonts w:ascii="Courier New" w:eastAsia="Courier New" w:hAnsi="Courier New" w:cs="Courier New"/>
        </w:rPr>
        <w:t>&lt;h1&gt;&lt;/h1&gt;</w:t>
      </w:r>
      <w:r>
        <w:t xml:space="preserve"> manualmente, digite apenas </w:t>
      </w:r>
      <w:r>
        <w:rPr>
          <w:rFonts w:ascii="Courier New" w:eastAsia="Courier New" w:hAnsi="Courier New" w:cs="Courier New"/>
        </w:rPr>
        <w:t>h1</w:t>
      </w:r>
      <w:r>
        <w:t xml:space="preserve">, sem os colchetes angulares e pressione </w:t>
      </w:r>
      <w:proofErr w:type="spellStart"/>
      <w:r>
        <w:t>Enter</w:t>
      </w:r>
      <w:proofErr w:type="spellEnd"/>
      <w:r>
        <w:t xml:space="preserve"> (veja a imagem). Automaticamente a </w:t>
      </w:r>
      <w:proofErr w:type="spellStart"/>
      <w:r>
        <w:t>tag</w:t>
      </w:r>
      <w:proofErr w:type="spellEnd"/>
      <w:r>
        <w:t xml:space="preserve"> será aberta e fechada. Isso facilita muito o nosso </w:t>
      </w:r>
      <w:proofErr w:type="gramStart"/>
      <w:r>
        <w:t>dia-a-dia</w:t>
      </w:r>
      <w:proofErr w:type="gramEnd"/>
      <w:r>
        <w:t xml:space="preserve"> também. </w:t>
      </w:r>
    </w:p>
    <w:p w14:paraId="66CD8EA8" w14:textId="77777777" w:rsidR="0072774A" w:rsidRDefault="0072774A" w:rsidP="0072774A">
      <w:pPr>
        <w:spacing w:after="19"/>
      </w:pPr>
      <w:r>
        <w:t xml:space="preserve">Na </w:t>
      </w:r>
      <w:r>
        <w:rPr>
          <w:b/>
        </w:rPr>
        <w:t>linha 10</w:t>
      </w:r>
      <w:r>
        <w:t xml:space="preserve"> criamos uma </w:t>
      </w:r>
      <w:r>
        <w:rPr>
          <w:b/>
        </w:rPr>
        <w:t xml:space="preserve">linha horizontal </w:t>
      </w:r>
      <w:r>
        <w:t xml:space="preserve">(horizontal </w:t>
      </w:r>
    </w:p>
    <w:p w14:paraId="76E6B046" w14:textId="77777777" w:rsidR="0072774A" w:rsidRDefault="0072774A" w:rsidP="0072774A">
      <w:pPr>
        <w:spacing w:after="0"/>
      </w:pPr>
      <w:proofErr w:type="spellStart"/>
      <w:r>
        <w:t>row</w:t>
      </w:r>
      <w:proofErr w:type="spellEnd"/>
      <w:r>
        <w:t xml:space="preserve">). Perceba que não existe fechamento para essa </w:t>
      </w:r>
      <w:proofErr w:type="spellStart"/>
      <w:r>
        <w:t>tag</w:t>
      </w:r>
      <w:proofErr w:type="spellEnd"/>
      <w:r>
        <w:t xml:space="preserve">. Isso é normal e nós já tínhamos previsto isso no material anterior. </w:t>
      </w:r>
    </w:p>
    <w:p w14:paraId="0B056731" w14:textId="77777777" w:rsidR="0072774A" w:rsidRDefault="0072774A" w:rsidP="0072774A">
      <w:pPr>
        <w:spacing w:after="193" w:line="259" w:lineRule="auto"/>
        <w:jc w:val="left"/>
      </w:pPr>
      <w:r>
        <w:t xml:space="preserve"> </w:t>
      </w:r>
    </w:p>
    <w:p w14:paraId="69547CB8" w14:textId="69BF64F6" w:rsidR="0072774A" w:rsidRDefault="0072774A" w:rsidP="0072774A">
      <w:pPr>
        <w:spacing w:after="0" w:line="259" w:lineRule="auto"/>
        <w:jc w:val="left"/>
      </w:pPr>
    </w:p>
    <w:p w14:paraId="69418857" w14:textId="77777777" w:rsidR="0072774A" w:rsidRDefault="0072774A" w:rsidP="0072774A">
      <w:r>
        <w:t xml:space="preserve">Na </w:t>
      </w:r>
      <w:r>
        <w:rPr>
          <w:b/>
        </w:rPr>
        <w:t>linha 11</w:t>
      </w:r>
      <w:r>
        <w:t xml:space="preserve"> estamos criando um </w:t>
      </w:r>
      <w:r>
        <w:rPr>
          <w:b/>
        </w:rPr>
        <w:t>parágrafo</w:t>
      </w:r>
      <w:r>
        <w:t xml:space="preserve"> com um texto de conteúdo. Note que na foto, a linha ocupa duas linhas, mas a contagem se mantém no 11. Isso acontece porque eu habilitei o </w:t>
      </w:r>
      <w:r>
        <w:rPr>
          <w:b/>
        </w:rPr>
        <w:t>Word Wrap</w:t>
      </w:r>
      <w:r>
        <w:t xml:space="preserve"> na página 4 desse material. </w:t>
      </w:r>
    </w:p>
    <w:p w14:paraId="12186838" w14:textId="77777777" w:rsidR="0072774A" w:rsidRDefault="0072774A" w:rsidP="0072774A">
      <w:r>
        <w:t xml:space="preserve">Se você também habilitou a </w:t>
      </w:r>
      <w:proofErr w:type="gramStart"/>
      <w:r>
        <w:t xml:space="preserve">opção </w:t>
      </w:r>
      <w:r>
        <w:rPr>
          <w:b/>
        </w:rPr>
        <w:t>Salvar</w:t>
      </w:r>
      <w:proofErr w:type="gramEnd"/>
      <w:r>
        <w:rPr>
          <w:b/>
        </w:rPr>
        <w:t xml:space="preserve"> automaticamente</w:t>
      </w:r>
      <w:r>
        <w:t xml:space="preserve"> (página 4) no seu VS </w:t>
      </w:r>
      <w:proofErr w:type="spellStart"/>
      <w:r>
        <w:t>code</w:t>
      </w:r>
      <w:proofErr w:type="spellEnd"/>
      <w:r>
        <w:t xml:space="preserve">, tudo aquilo que você digitou já está gravado na sua pasta. </w:t>
      </w:r>
    </w:p>
    <w:p w14:paraId="4D62F46D" w14:textId="77777777" w:rsidR="0072774A" w:rsidRDefault="0072774A" w:rsidP="0072774A">
      <w:pPr>
        <w:spacing w:after="551"/>
      </w:pPr>
      <w:r>
        <w:t xml:space="preserve">O próximo passo é ver se está tudo funcionando corretamente.  </w:t>
      </w:r>
    </w:p>
    <w:p w14:paraId="6847C965" w14:textId="77777777" w:rsidR="0072774A" w:rsidRDefault="0072774A" w:rsidP="0072774A">
      <w:pPr>
        <w:pStyle w:val="Ttulo1"/>
        <w:ind w:left="-5"/>
      </w:pPr>
      <w:bookmarkStart w:id="23" w:name="_Toc122988154"/>
      <w:r>
        <w:t>Chegou a hora de testar tudo</w:t>
      </w:r>
      <w:bookmarkEnd w:id="23"/>
      <w:r>
        <w:t xml:space="preserve"> </w:t>
      </w:r>
    </w:p>
    <w:p w14:paraId="250612B1" w14:textId="77777777" w:rsidR="0072774A" w:rsidRDefault="0072774A" w:rsidP="0072774A">
      <w:pPr>
        <w:spacing w:after="237" w:line="259" w:lineRule="auto"/>
        <w:jc w:val="left"/>
      </w:pPr>
      <w:r>
        <w:rPr>
          <w:noProof/>
        </w:rPr>
        <w:drawing>
          <wp:inline distT="0" distB="0" distL="0" distR="0" wp14:anchorId="2878773F" wp14:editId="30837731">
            <wp:extent cx="6120056" cy="1417276"/>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36"/>
                    <a:stretch>
                      <a:fillRect/>
                    </a:stretch>
                  </pic:blipFill>
                  <pic:spPr>
                    <a:xfrm>
                      <a:off x="0" y="0"/>
                      <a:ext cx="6120056" cy="1417276"/>
                    </a:xfrm>
                    <a:prstGeom prst="rect">
                      <a:avLst/>
                    </a:prstGeom>
                  </pic:spPr>
                </pic:pic>
              </a:graphicData>
            </a:graphic>
          </wp:inline>
        </w:drawing>
      </w:r>
    </w:p>
    <w:p w14:paraId="7507D276" w14:textId="77777777" w:rsidR="0072774A" w:rsidRDefault="0072774A" w:rsidP="0072774A">
      <w:r>
        <w:lastRenderedPageBreak/>
        <w:t xml:space="preserve">Se você se organizou direitinho e salvou o arquivo no local certo, vai poder abrir no seu explorador de arquivos a pasta </w:t>
      </w:r>
      <w:r>
        <w:rPr>
          <w:rFonts w:ascii="Courier New" w:eastAsia="Courier New" w:hAnsi="Courier New" w:cs="Courier New"/>
        </w:rPr>
        <w:t>Documentos/</w:t>
      </w:r>
      <w:proofErr w:type="spellStart"/>
      <w:r>
        <w:rPr>
          <w:rFonts w:ascii="Courier New" w:eastAsia="Courier New" w:hAnsi="Courier New" w:cs="Courier New"/>
        </w:rPr>
        <w:t>html-css</w:t>
      </w:r>
      <w:proofErr w:type="spellEnd"/>
      <w:r>
        <w:rPr>
          <w:rFonts w:ascii="Courier New" w:eastAsia="Courier New" w:hAnsi="Courier New" w:cs="Courier New"/>
        </w:rPr>
        <w:t>/</w:t>
      </w:r>
      <w:proofErr w:type="spellStart"/>
      <w:r>
        <w:rPr>
          <w:rFonts w:ascii="Courier New" w:eastAsia="Courier New" w:hAnsi="Courier New" w:cs="Courier New"/>
        </w:rPr>
        <w:t>exercicios</w:t>
      </w:r>
      <w:proofErr w:type="spellEnd"/>
      <w:r>
        <w:rPr>
          <w:rFonts w:ascii="Courier New" w:eastAsia="Courier New" w:hAnsi="Courier New" w:cs="Courier New"/>
        </w:rPr>
        <w:t>/ex001</w:t>
      </w:r>
      <w:r>
        <w:t xml:space="preserve"> e lá dentro vai encontrar o arquivo </w:t>
      </w:r>
      <w:r>
        <w:rPr>
          <w:rFonts w:ascii="Courier New" w:eastAsia="Courier New" w:hAnsi="Courier New" w:cs="Courier New"/>
        </w:rPr>
        <w:t>index.html</w:t>
      </w:r>
      <w:r>
        <w:t xml:space="preserve">. Clique com o botão direito sobre esse arquivo </w:t>
      </w:r>
      <w:proofErr w:type="spellStart"/>
      <w:r>
        <w:t>html</w:t>
      </w:r>
      <w:proofErr w:type="spellEnd"/>
      <w:r>
        <w:t xml:space="preserve"> e escolher a opção </w:t>
      </w:r>
      <w:proofErr w:type="gramStart"/>
      <w:r>
        <w:t xml:space="preserve">para </w:t>
      </w:r>
      <w:r>
        <w:rPr>
          <w:b/>
        </w:rPr>
        <w:t>Abrir</w:t>
      </w:r>
      <w:proofErr w:type="gramEnd"/>
      <w:r>
        <w:rPr>
          <w:b/>
        </w:rPr>
        <w:t xml:space="preserve"> no Google Chrome</w:t>
      </w:r>
      <w:r>
        <w:t xml:space="preserve">. </w:t>
      </w:r>
    </w:p>
    <w:p w14:paraId="4821E19E" w14:textId="77777777" w:rsidR="0072774A" w:rsidRDefault="0072774A" w:rsidP="0072774A">
      <w:pPr>
        <w:ind w:right="6316"/>
      </w:pPr>
      <w:r>
        <w:rPr>
          <w:noProof/>
        </w:rPr>
        <w:drawing>
          <wp:anchor distT="0" distB="0" distL="114300" distR="114300" simplePos="0" relativeHeight="251755520" behindDoc="0" locked="0" layoutInCell="1" allowOverlap="0" wp14:anchorId="3E805B55" wp14:editId="5D3C9F1F">
            <wp:simplePos x="0" y="0"/>
            <wp:positionH relativeFrom="column">
              <wp:posOffset>1907939</wp:posOffset>
            </wp:positionH>
            <wp:positionV relativeFrom="paragraph">
              <wp:posOffset>80046</wp:posOffset>
            </wp:positionV>
            <wp:extent cx="4608576" cy="3395473"/>
            <wp:effectExtent l="0" t="0" r="0" b="0"/>
            <wp:wrapSquare wrapText="bothSides"/>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137"/>
                    <a:stretch>
                      <a:fillRect/>
                    </a:stretch>
                  </pic:blipFill>
                  <pic:spPr>
                    <a:xfrm>
                      <a:off x="0" y="0"/>
                      <a:ext cx="4608576" cy="3395473"/>
                    </a:xfrm>
                    <a:prstGeom prst="rect">
                      <a:avLst/>
                    </a:prstGeom>
                  </pic:spPr>
                </pic:pic>
              </a:graphicData>
            </a:graphic>
          </wp:anchor>
        </w:drawing>
      </w:r>
      <w:r>
        <w:t xml:space="preserve">O resultado visual deverá ser semelhante ao apresentado ao lado. </w:t>
      </w:r>
    </w:p>
    <w:p w14:paraId="56D941D7" w14:textId="77777777" w:rsidR="0072774A" w:rsidRDefault="0072774A" w:rsidP="0072774A">
      <w:pPr>
        <w:ind w:right="6319"/>
      </w:pPr>
      <w:r>
        <w:t xml:space="preserve">Perceba na parte de cima do navegador, lá na aba do documento, aparecerá o termo </w:t>
      </w:r>
      <w:r>
        <w:rPr>
          <w:b/>
        </w:rPr>
        <w:t>Primeiro site</w:t>
      </w:r>
      <w:r>
        <w:t xml:space="preserve">. Isso foi o efeito da configuração do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&gt;</w:t>
      </w:r>
      <w:r>
        <w:t xml:space="preserve">. </w:t>
      </w:r>
    </w:p>
    <w:p w14:paraId="67BFADF8" w14:textId="77777777" w:rsidR="0072774A" w:rsidRDefault="0072774A" w:rsidP="0072774A">
      <w:pPr>
        <w:spacing w:after="263" w:line="234" w:lineRule="auto"/>
        <w:ind w:left="-5" w:right="5924" w:hanging="10"/>
        <w:jc w:val="left"/>
      </w:pPr>
      <w:r>
        <w:t xml:space="preserve">Note que o uso da </w:t>
      </w:r>
      <w:proofErr w:type="spellStart"/>
      <w:r>
        <w:t>tag</w:t>
      </w:r>
      <w:proofErr w:type="spellEnd"/>
      <w:r>
        <w:t xml:space="preserve"> </w:t>
      </w:r>
      <w:r>
        <w:rPr>
          <w:rFonts w:ascii="Courier New" w:eastAsia="Courier New" w:hAnsi="Courier New" w:cs="Courier New"/>
        </w:rPr>
        <w:t>&lt;h1&gt;</w:t>
      </w:r>
      <w:r>
        <w:t xml:space="preserve"> fez o seu conteúdo virar um título. </w:t>
      </w:r>
    </w:p>
    <w:p w14:paraId="3F81ED44" w14:textId="77777777" w:rsidR="0072774A" w:rsidRDefault="0072774A" w:rsidP="0072774A">
      <w:pPr>
        <w:ind w:right="6328"/>
      </w:pPr>
      <w:r>
        <w:t xml:space="preserve">Já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hr</w:t>
      </w:r>
      <w:proofErr w:type="spellEnd"/>
      <w:r>
        <w:rPr>
          <w:rFonts w:ascii="Courier New" w:eastAsia="Courier New" w:hAnsi="Courier New" w:cs="Courier New"/>
        </w:rPr>
        <w:t>&gt;</w:t>
      </w:r>
      <w:r>
        <w:t xml:space="preserve"> fez aparecer uma linha horizontal, como já tínhamos previsto. Logo abaixo está o parágrafo. </w:t>
      </w:r>
    </w:p>
    <w:p w14:paraId="7678324D" w14:textId="77777777" w:rsidR="0072774A" w:rsidRDefault="0072774A" w:rsidP="0072774A">
      <w:pPr>
        <w:sectPr w:rsidR="0072774A">
          <w:footerReference w:type="even" r:id="rId138"/>
          <w:footerReference w:type="default" r:id="rId139"/>
          <w:footerReference w:type="first" r:id="rId140"/>
          <w:pgSz w:w="11906" w:h="16838"/>
          <w:pgMar w:top="1126" w:right="1132" w:bottom="1343" w:left="1134" w:header="720" w:footer="850" w:gutter="0"/>
          <w:cols w:space="720"/>
        </w:sectPr>
      </w:pPr>
    </w:p>
    <w:p w14:paraId="7C2EA3B0" w14:textId="77777777" w:rsidR="0072774A" w:rsidRDefault="0072774A" w:rsidP="0072774A">
      <w:pPr>
        <w:spacing w:after="0" w:line="259" w:lineRule="auto"/>
        <w:ind w:left="-5" w:hanging="10"/>
        <w:jc w:val="left"/>
      </w:pPr>
      <w:r>
        <w:rPr>
          <w:rFonts w:ascii="Calibri" w:eastAsia="Calibri" w:hAnsi="Calibri" w:cs="Calibri"/>
          <w:b/>
          <w:sz w:val="50"/>
        </w:rPr>
        <w:lastRenderedPageBreak/>
        <w:t xml:space="preserve">Quer acompanhar tudo em vídeo? </w:t>
      </w:r>
    </w:p>
    <w:p w14:paraId="244A908C" w14:textId="77777777" w:rsidR="0072774A" w:rsidRDefault="0072774A" w:rsidP="0072774A">
      <w:pPr>
        <w:spacing w:after="0" w:line="259" w:lineRule="auto"/>
        <w:jc w:val="left"/>
      </w:pPr>
      <w:r>
        <w:t xml:space="preserve"> </w:t>
      </w:r>
    </w:p>
    <w:p w14:paraId="5B981D34" w14:textId="77777777" w:rsidR="0072774A" w:rsidRDefault="0072774A" w:rsidP="0072774A">
      <w:r>
        <w:rPr>
          <w:noProof/>
        </w:rPr>
        <w:drawing>
          <wp:anchor distT="0" distB="0" distL="114300" distR="114300" simplePos="0" relativeHeight="251756544" behindDoc="0" locked="0" layoutInCell="1" allowOverlap="0" wp14:anchorId="79B160E5" wp14:editId="24DF1BF7">
            <wp:simplePos x="0" y="0"/>
            <wp:positionH relativeFrom="margin">
              <wp:posOffset>4071518</wp:posOffset>
            </wp:positionH>
            <wp:positionV relativeFrom="paragraph">
              <wp:posOffset>37386</wp:posOffset>
            </wp:positionV>
            <wp:extent cx="2048538" cy="1152302"/>
            <wp:effectExtent l="0" t="0" r="0" b="0"/>
            <wp:wrapSquare wrapText="bothSides"/>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 </w:t>
      </w:r>
      <w:r>
        <w:rPr>
          <w:b/>
        </w:rPr>
        <w:t>Módulo 1 do Curso de HTML5 e CSS3</w:t>
      </w:r>
      <w:r>
        <w:t xml:space="preserve">, completamente gravado com base nesse material. </w:t>
      </w:r>
    </w:p>
    <w:p w14:paraId="75A545A1" w14:textId="77777777" w:rsidR="0072774A" w:rsidRDefault="0072774A" w:rsidP="0072774A">
      <w:pPr>
        <w:spacing w:after="0" w:line="259" w:lineRule="auto"/>
        <w:ind w:right="756"/>
        <w:jc w:val="center"/>
      </w:pPr>
      <w:r>
        <w:rPr>
          <w:noProof/>
        </w:rPr>
        <w:drawing>
          <wp:anchor distT="0" distB="0" distL="114300" distR="114300" simplePos="0" relativeHeight="251757568" behindDoc="0" locked="0" layoutInCell="1" allowOverlap="0" wp14:anchorId="1E40A66E" wp14:editId="313D7951">
            <wp:simplePos x="0" y="0"/>
            <wp:positionH relativeFrom="margin">
              <wp:posOffset>0</wp:posOffset>
            </wp:positionH>
            <wp:positionV relativeFrom="paragraph">
              <wp:posOffset>7716</wp:posOffset>
            </wp:positionV>
            <wp:extent cx="1509150" cy="1798759"/>
            <wp:effectExtent l="0" t="0" r="0" b="0"/>
            <wp:wrapSquare wrapText="bothSides"/>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w:t>
      </w:r>
    </w:p>
    <w:p w14:paraId="606D2759" w14:textId="77777777" w:rsidR="0072774A" w:rsidRDefault="0072774A" w:rsidP="0072774A">
      <w:pPr>
        <w:spacing w:after="335"/>
      </w:pPr>
      <w:r>
        <w:t xml:space="preserve">você também pode ter acesso às aulas apontando a câmera do seu celular para o código QR ao lado. Todo dispositivo smartphone ou tablet atualizado já possui esse recurso de leitura de códigos habilitado por padrão. </w:t>
      </w:r>
    </w:p>
    <w:p w14:paraId="568B76E5" w14:textId="77777777" w:rsidR="0072774A" w:rsidRDefault="0072774A" w:rsidP="0072774A">
      <w:pPr>
        <w:spacing w:after="917" w:line="242" w:lineRule="auto"/>
        <w:ind w:left="2575"/>
        <w:jc w:val="left"/>
      </w:pPr>
      <w:r>
        <w:t xml:space="preserve">Módulo 1 do curso: </w:t>
      </w:r>
      <w:hyperlink r:id="rId141">
        <w:r>
          <w:rPr>
            <w:rFonts w:ascii="Courier New" w:eastAsia="Courier New" w:hAnsi="Courier New" w:cs="Courier New"/>
            <w:sz w:val="30"/>
            <w:u w:val="single" w:color="000000"/>
          </w:rPr>
          <w:t xml:space="preserve">https://www.youtube.com/ </w:t>
        </w:r>
      </w:hyperlink>
      <w:hyperlink r:id="rId142">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hyperlink r:id="rId143">
        <w:r>
          <w:rPr>
            <w:rFonts w:ascii="Courier New" w:eastAsia="Courier New" w:hAnsi="Courier New" w:cs="Courier New"/>
            <w:sz w:val="30"/>
            <w:u w:val="single" w:color="000000"/>
          </w:rPr>
          <w:t>atkcmcBaMZdmLHft8n</w:t>
        </w:r>
      </w:hyperlink>
      <w:r>
        <w:rPr>
          <w:rFonts w:ascii="Courier New" w:eastAsia="Courier New" w:hAnsi="Courier New" w:cs="Courier New"/>
          <w:sz w:val="30"/>
        </w:rPr>
        <w:t xml:space="preserve">  </w:t>
      </w:r>
    </w:p>
    <w:p w14:paraId="3F5D08CE" w14:textId="69ABE651" w:rsidR="0072774A" w:rsidRDefault="0072774A" w:rsidP="0072774A">
      <w:pPr>
        <w:pStyle w:val="Ttulo1"/>
      </w:pPr>
      <w:bookmarkStart w:id="24" w:name="_Toc122988155"/>
      <w:r>
        <w:rPr>
          <w:noProof/>
        </w:rPr>
        <w:drawing>
          <wp:anchor distT="0" distB="0" distL="114300" distR="114300" simplePos="0" relativeHeight="251759616" behindDoc="0" locked="0" layoutInCell="1" allowOverlap="0" wp14:anchorId="444AF3A3" wp14:editId="73457C90">
            <wp:simplePos x="0" y="0"/>
            <wp:positionH relativeFrom="margin">
              <wp:posOffset>5044414</wp:posOffset>
            </wp:positionH>
            <wp:positionV relativeFrom="paragraph">
              <wp:posOffset>210827</wp:posOffset>
            </wp:positionV>
            <wp:extent cx="1075643" cy="1075643"/>
            <wp:effectExtent l="0" t="0" r="0" b="0"/>
            <wp:wrapSquare wrapText="bothSides"/>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45"/>
                    <a:stretch>
                      <a:fillRect/>
                    </a:stretch>
                  </pic:blipFill>
                  <pic:spPr>
                    <a:xfrm>
                      <a:off x="0" y="0"/>
                      <a:ext cx="1075643" cy="1075643"/>
                    </a:xfrm>
                    <a:prstGeom prst="rect">
                      <a:avLst/>
                    </a:prstGeom>
                  </pic:spPr>
                </pic:pic>
              </a:graphicData>
            </a:graphic>
          </wp:anchor>
        </w:drawing>
      </w:r>
      <w:r>
        <w:t>4.Teste seus conhecimentos</w:t>
      </w:r>
      <w:bookmarkEnd w:id="24"/>
      <w:r>
        <w:t xml:space="preserve"> </w:t>
      </w:r>
    </w:p>
    <w:p w14:paraId="6F27A9F7" w14:textId="77777777" w:rsidR="0072774A" w:rsidRDefault="0072774A" w:rsidP="0072774A">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5FB04E7B" w14:textId="77777777" w:rsidR="0072774A" w:rsidRDefault="0072774A" w:rsidP="0072774A">
      <w:pPr>
        <w:sectPr w:rsidR="0072774A">
          <w:footerReference w:type="even" r:id="rId144"/>
          <w:footerReference w:type="default" r:id="rId145"/>
          <w:footerReference w:type="first" r:id="rId146"/>
          <w:pgSz w:w="11906" w:h="16838"/>
          <w:pgMar w:top="1129" w:right="1133" w:bottom="4758" w:left="1134" w:header="720" w:footer="850" w:gutter="0"/>
          <w:cols w:space="720"/>
        </w:sectPr>
      </w:pPr>
    </w:p>
    <w:p w14:paraId="09BFB84D" w14:textId="77777777" w:rsidR="0072774A" w:rsidRDefault="0072774A" w:rsidP="0072774A">
      <w:r>
        <w:lastRenderedPageBreak/>
        <w:t xml:space="preserve">o conteúdo. </w:t>
      </w:r>
    </w:p>
    <w:p w14:paraId="1B0E1FDE" w14:textId="77777777" w:rsidR="0072774A" w:rsidRDefault="0072774A" w:rsidP="0072774A">
      <w:pPr>
        <w:numPr>
          <w:ilvl w:val="0"/>
          <w:numId w:val="14"/>
        </w:numPr>
        <w:spacing w:after="119" w:line="234" w:lineRule="auto"/>
        <w:ind w:hanging="10"/>
        <w:jc w:val="left"/>
      </w:pPr>
      <w:r>
        <w:t xml:space="preserve">Qual dos programas a seguir é o único que não pode ser utilizado para escrever códigos em texto sem formatação para HTML + CSS + JS? </w:t>
      </w:r>
    </w:p>
    <w:p w14:paraId="07E93C7A"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0640" behindDoc="0" locked="0" layoutInCell="1" allowOverlap="1" wp14:anchorId="3F91D5B5" wp14:editId="58C06994">
                <wp:simplePos x="0" y="0"/>
                <wp:positionH relativeFrom="margin">
                  <wp:posOffset>0</wp:posOffset>
                </wp:positionH>
                <wp:positionV relativeFrom="paragraph">
                  <wp:posOffset>35217</wp:posOffset>
                </wp:positionV>
                <wp:extent cx="105972" cy="600533"/>
                <wp:effectExtent l="0" t="0" r="0" b="0"/>
                <wp:wrapSquare wrapText="bothSides"/>
                <wp:docPr id="11066" name="Group 7834"/>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067" name="Picture 604"/>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068" name="Picture 60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69" name="Picture 608"/>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070" name="Picture 610"/>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7EA0779" id="Group 7834" o:spid="_x0000_s1026" style="position:absolute;margin-left:0;margin-top:2.75pt;width:8.35pt;height:47.3pt;z-index:2517606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">
                <v:shape id="Picture 60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">
                  <v:imagedata r:id="rId100" o:title=""/>
                </v:shape>
                <v:shape id="Picture 60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">
                  <v:imagedata r:id="rId101" o:title=""/>
                </v:shape>
                <v:shape id="Picture 60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">
                  <v:imagedata r:id="rId102" o:title=""/>
                </v:shape>
                <v:shape id="Picture 61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">
                  <v:imagedata r:id="rId103" o:title=""/>
                </v:shape>
                <w10:wrap type="square" anchorx="margin"/>
              </v:group>
            </w:pict>
          </mc:Fallback>
        </mc:AlternateContent>
      </w:r>
      <w:r>
        <w:t xml:space="preserve"> Atom </w:t>
      </w:r>
    </w:p>
    <w:p w14:paraId="19C1C9F9" w14:textId="77777777" w:rsidR="0072774A" w:rsidRDefault="0072774A" w:rsidP="0072774A">
      <w:pPr>
        <w:spacing w:after="80"/>
        <w:ind w:left="172" w:right="2955"/>
      </w:pPr>
      <w:r>
        <w:t xml:space="preserve"> </w:t>
      </w:r>
      <w:proofErr w:type="gramStart"/>
      <w:r>
        <w:t xml:space="preserve">VIM  </w:t>
      </w:r>
      <w:proofErr w:type="spellStart"/>
      <w:r>
        <w:t>Brackets</w:t>
      </w:r>
      <w:proofErr w:type="spellEnd"/>
      <w:proofErr w:type="gramEnd"/>
      <w:r>
        <w:t xml:space="preserve"> </w:t>
      </w:r>
    </w:p>
    <w:p w14:paraId="3A6E0B08" w14:textId="77777777" w:rsidR="0072774A" w:rsidRDefault="0072774A" w:rsidP="0072774A">
      <w:r>
        <w:rPr>
          <w:sz w:val="10"/>
        </w:rPr>
        <w:t xml:space="preserve"> </w:t>
      </w:r>
      <w:r>
        <w:t xml:space="preserve"> Word </w:t>
      </w:r>
    </w:p>
    <w:p w14:paraId="2AAA06E0" w14:textId="77777777" w:rsidR="0072774A" w:rsidRDefault="0072774A" w:rsidP="0072774A">
      <w:pPr>
        <w:numPr>
          <w:ilvl w:val="0"/>
          <w:numId w:val="14"/>
        </w:numPr>
        <w:spacing w:after="119" w:line="234" w:lineRule="auto"/>
        <w:ind w:hanging="10"/>
        <w:jc w:val="left"/>
      </w:pPr>
      <w:r>
        <w:t xml:space="preserve">Qual é a empresa que fabrica o </w:t>
      </w:r>
      <w:proofErr w:type="spellStart"/>
      <w:r>
        <w:t>VSCode</w:t>
      </w:r>
      <w:proofErr w:type="spellEnd"/>
      <w:r>
        <w:t xml:space="preserve">, o editor que escolhemos para escrever códigos para nosso curso? </w:t>
      </w:r>
    </w:p>
    <w:p w14:paraId="57D69877"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1664" behindDoc="0" locked="0" layoutInCell="1" allowOverlap="1" wp14:anchorId="689F3106" wp14:editId="3E28A05A">
                <wp:simplePos x="0" y="0"/>
                <wp:positionH relativeFrom="column">
                  <wp:posOffset>0</wp:posOffset>
                </wp:positionH>
                <wp:positionV relativeFrom="paragraph">
                  <wp:posOffset>35217</wp:posOffset>
                </wp:positionV>
                <wp:extent cx="105971" cy="600533"/>
                <wp:effectExtent l="0" t="0" r="0" b="0"/>
                <wp:wrapSquare wrapText="bothSides"/>
                <wp:docPr id="7835" name="Group 7835"/>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612" name="Picture 612"/>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614" name="Picture 614"/>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16" name="Picture 616"/>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618" name="Picture 618"/>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B132380" id="Group 7835" o:spid="_x0000_s1026" style="position:absolute;margin-left:0;margin-top:2.75pt;width:8.35pt;height:47.3pt;z-index:2517616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NFhrQ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61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">
                  <v:imagedata r:id="rId100" o:title=""/>
                </v:shape>
                <v:shape id="Picture 61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">
                  <v:imagedata r:id="rId101" o:title=""/>
                </v:shape>
                <v:shape id="Picture 61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">
                  <v:imagedata r:id="rId102" o:title=""/>
                </v:shape>
                <v:shape id="Picture 61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">
                  <v:imagedata r:id="rId103" o:title=""/>
                </v:shape>
                <w10:wrap type="square"/>
              </v:group>
            </w:pict>
          </mc:Fallback>
        </mc:AlternateContent>
      </w:r>
      <w:r>
        <w:t xml:space="preserve"> Microsoft </w:t>
      </w:r>
    </w:p>
    <w:p w14:paraId="5EA3E5F2" w14:textId="77777777" w:rsidR="0072774A" w:rsidRDefault="0072774A" w:rsidP="0072774A">
      <w:pPr>
        <w:spacing w:after="0"/>
        <w:ind w:left="172" w:right="2900"/>
      </w:pPr>
      <w:r>
        <w:t xml:space="preserve"> </w:t>
      </w:r>
      <w:proofErr w:type="gramStart"/>
      <w:r>
        <w:t>Apple  Adobe</w:t>
      </w:r>
      <w:proofErr w:type="gramEnd"/>
      <w:r>
        <w:t xml:space="preserve"> </w:t>
      </w:r>
    </w:p>
    <w:p w14:paraId="50B95126" w14:textId="77777777" w:rsidR="0072774A" w:rsidRDefault="0072774A" w:rsidP="0072774A">
      <w:pPr>
        <w:spacing w:after="19"/>
        <w:ind w:left="174"/>
      </w:pPr>
      <w:r>
        <w:t xml:space="preserve"> Google </w:t>
      </w:r>
    </w:p>
    <w:p w14:paraId="706B0FA5" w14:textId="77777777" w:rsidR="0072774A" w:rsidRDefault="0072774A" w:rsidP="0072774A">
      <w:pPr>
        <w:numPr>
          <w:ilvl w:val="0"/>
          <w:numId w:val="14"/>
        </w:numPr>
        <w:spacing w:after="115"/>
        <w:ind w:hanging="10"/>
        <w:jc w:val="left"/>
      </w:pPr>
      <w:r>
        <w:t xml:space="preserve">É possível usar o </w:t>
      </w:r>
      <w:proofErr w:type="spellStart"/>
      <w:r>
        <w:t>VSCode</w:t>
      </w:r>
      <w:proofErr w:type="spellEnd"/>
      <w:r>
        <w:t xml:space="preserve"> em idioma </w:t>
      </w:r>
      <w:proofErr w:type="gramStart"/>
      <w:r>
        <w:t>Português</w:t>
      </w:r>
      <w:proofErr w:type="gramEnd"/>
      <w:r>
        <w:t xml:space="preserve"> do Brasil? </w:t>
      </w:r>
    </w:p>
    <w:p w14:paraId="56441BE9" w14:textId="77777777" w:rsidR="0072774A" w:rsidRDefault="0072774A" w:rsidP="0072774A">
      <w:pPr>
        <w:spacing w:after="0"/>
      </w:pPr>
      <w:r>
        <w:rPr>
          <w:noProof/>
        </w:rPr>
        <w:drawing>
          <wp:inline distT="0" distB="0" distL="0" distR="0" wp14:anchorId="379C691F" wp14:editId="0679AE98">
            <wp:extent cx="105233" cy="105234"/>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49"/>
                    <a:stretch>
                      <a:fillRect/>
                    </a:stretch>
                  </pic:blipFill>
                  <pic:spPr>
                    <a:xfrm>
                      <a:off x="0" y="0"/>
                      <a:ext cx="105233" cy="105234"/>
                    </a:xfrm>
                    <a:prstGeom prst="rect">
                      <a:avLst/>
                    </a:prstGeom>
                  </pic:spPr>
                </pic:pic>
              </a:graphicData>
            </a:graphic>
          </wp:inline>
        </w:drawing>
      </w:r>
      <w:r>
        <w:t xml:space="preserve"> Sim. O editor já é instalado em PT-BR como padrão </w:t>
      </w:r>
    </w:p>
    <w:p w14:paraId="0DEF93F0" w14:textId="77777777" w:rsidR="0072774A" w:rsidRDefault="0072774A" w:rsidP="0072774A">
      <w:pPr>
        <w:spacing w:after="0"/>
      </w:pPr>
      <w:r>
        <w:rPr>
          <w:noProof/>
        </w:rPr>
        <w:drawing>
          <wp:inline distT="0" distB="0" distL="0" distR="0" wp14:anchorId="052BB904" wp14:editId="79657FFA">
            <wp:extent cx="104304" cy="104304"/>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50"/>
                    <a:stretch>
                      <a:fillRect/>
                    </a:stretch>
                  </pic:blipFill>
                  <pic:spPr>
                    <a:xfrm>
                      <a:off x="0" y="0"/>
                      <a:ext cx="104304" cy="104304"/>
                    </a:xfrm>
                    <a:prstGeom prst="rect">
                      <a:avLst/>
                    </a:prstGeom>
                  </pic:spPr>
                </pic:pic>
              </a:graphicData>
            </a:graphic>
          </wp:inline>
        </w:drawing>
      </w:r>
      <w:r>
        <w:t xml:space="preserve"> Sim. Porém, precisamos escolher o idioma durante a instalação </w:t>
      </w:r>
    </w:p>
    <w:p w14:paraId="3B0B0CF2" w14:textId="77777777" w:rsidR="0072774A" w:rsidRDefault="0072774A" w:rsidP="0072774A">
      <w:pPr>
        <w:spacing w:after="0" w:line="234" w:lineRule="auto"/>
        <w:ind w:left="-5" w:hanging="10"/>
        <w:jc w:val="left"/>
      </w:pPr>
      <w:r>
        <w:rPr>
          <w:noProof/>
        </w:rPr>
        <w:drawing>
          <wp:inline distT="0" distB="0" distL="0" distR="0" wp14:anchorId="45EB9C7F" wp14:editId="7ADF8595">
            <wp:extent cx="105972" cy="105972"/>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1"/>
                    <a:stretch>
                      <a:fillRect/>
                    </a:stretch>
                  </pic:blipFill>
                  <pic:spPr>
                    <a:xfrm>
                      <a:off x="0" y="0"/>
                      <a:ext cx="105972" cy="105972"/>
                    </a:xfrm>
                    <a:prstGeom prst="rect">
                      <a:avLst/>
                    </a:prstGeom>
                  </pic:spPr>
                </pic:pic>
              </a:graphicData>
            </a:graphic>
          </wp:inline>
        </w:drawing>
      </w:r>
      <w:r>
        <w:t xml:space="preserve"> Sim. Mas não existe suporte nativo para PT-BR, mas existe uma extensão para isso. </w:t>
      </w:r>
    </w:p>
    <w:p w14:paraId="31FC6094" w14:textId="77777777" w:rsidR="0072774A" w:rsidRDefault="0072774A" w:rsidP="0072774A">
      <w:pPr>
        <w:spacing w:after="115"/>
      </w:pPr>
      <w:r>
        <w:rPr>
          <w:noProof/>
        </w:rPr>
        <w:drawing>
          <wp:inline distT="0" distB="0" distL="0" distR="0" wp14:anchorId="6C148FF9" wp14:editId="6BE4448E">
            <wp:extent cx="105588" cy="105588"/>
            <wp:effectExtent l="0" t="0" r="0" b="0"/>
            <wp:docPr id="7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52"/>
                    <a:stretch>
                      <a:fillRect/>
                    </a:stretch>
                  </pic:blipFill>
                  <pic:spPr>
                    <a:xfrm>
                      <a:off x="0" y="0"/>
                      <a:ext cx="105588" cy="105588"/>
                    </a:xfrm>
                    <a:prstGeom prst="rect">
                      <a:avLst/>
                    </a:prstGeom>
                  </pic:spPr>
                </pic:pic>
              </a:graphicData>
            </a:graphic>
          </wp:inline>
        </w:drawing>
      </w:r>
      <w:r>
        <w:t xml:space="preserve"> Não. O </w:t>
      </w:r>
      <w:proofErr w:type="spellStart"/>
      <w:r>
        <w:t>VSCode</w:t>
      </w:r>
      <w:proofErr w:type="spellEnd"/>
      <w:r>
        <w:t xml:space="preserve"> ainda não funciona em PT-BR. </w:t>
      </w:r>
    </w:p>
    <w:p w14:paraId="3A11DE3D" w14:textId="77777777" w:rsidR="0072774A" w:rsidRDefault="0072774A" w:rsidP="0072774A">
      <w:pPr>
        <w:numPr>
          <w:ilvl w:val="0"/>
          <w:numId w:val="14"/>
        </w:numPr>
        <w:spacing w:after="119" w:line="234" w:lineRule="auto"/>
        <w:ind w:hanging="10"/>
        <w:jc w:val="left"/>
      </w:pPr>
      <w:r>
        <w:t xml:space="preserve">Qual é a opção que devemos habilitar nas configurações para que as instruções muito longas sejam quebradas em várias linhas automaticamente? </w:t>
      </w:r>
    </w:p>
    <w:p w14:paraId="5A87A725"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2688" behindDoc="0" locked="0" layoutInCell="1" allowOverlap="1" wp14:anchorId="2F26FA97" wp14:editId="05684834">
                <wp:simplePos x="0" y="0"/>
                <wp:positionH relativeFrom="column">
                  <wp:posOffset>0</wp:posOffset>
                </wp:positionH>
                <wp:positionV relativeFrom="paragraph">
                  <wp:posOffset>35217</wp:posOffset>
                </wp:positionV>
                <wp:extent cx="105972" cy="600534"/>
                <wp:effectExtent l="0" t="0" r="0" b="0"/>
                <wp:wrapSquare wrapText="bothSides"/>
                <wp:docPr id="7365" name="Group 7365"/>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723" name="Picture 72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725" name="Picture 72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727" name="Picture 72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729" name="Picture 72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57C0584" id="Group 7365" o:spid="_x0000_s1026" style="position:absolute;margin-left:0;margin-top:2.75pt;width:8.35pt;height:47.3pt;z-index:2517626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avobNp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72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">
                  <v:imagedata r:id="rId100" o:title=""/>
                </v:shape>
                <v:shape id="Picture 72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">
                  <v:imagedata r:id="rId101" o:title=""/>
                </v:shape>
                <v:shape id="Picture 72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">
                  <v:imagedata r:id="rId102" o:title=""/>
                </v:shape>
                <v:shape id="Picture 72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">
                  <v:imagedata r:id="rId103" o:title=""/>
                </v:shape>
                <w10:wrap type="square"/>
              </v:group>
            </w:pict>
          </mc:Fallback>
        </mc:AlternateContent>
      </w:r>
      <w:r>
        <w:t xml:space="preserve"> Wrap </w:t>
      </w:r>
      <w:proofErr w:type="spellStart"/>
      <w:r>
        <w:t>Line</w:t>
      </w:r>
      <w:proofErr w:type="spellEnd"/>
      <w:r>
        <w:t xml:space="preserve"> </w:t>
      </w:r>
    </w:p>
    <w:p w14:paraId="2124203E" w14:textId="77777777" w:rsidR="0072774A" w:rsidRDefault="0072774A" w:rsidP="0072774A">
      <w:pPr>
        <w:spacing w:after="0"/>
        <w:ind w:left="172" w:right="2751"/>
      </w:pPr>
      <w:r>
        <w:t xml:space="preserve"> </w:t>
      </w:r>
      <w:proofErr w:type="spellStart"/>
      <w:r>
        <w:t>Multi</w:t>
      </w:r>
      <w:proofErr w:type="spellEnd"/>
      <w:r>
        <w:t xml:space="preserve"> </w:t>
      </w:r>
      <w:proofErr w:type="spellStart"/>
      <w:proofErr w:type="gramStart"/>
      <w:r>
        <w:t>Line</w:t>
      </w:r>
      <w:proofErr w:type="spellEnd"/>
      <w:r>
        <w:t xml:space="preserve">  Auto</w:t>
      </w:r>
      <w:proofErr w:type="gramEnd"/>
      <w:r>
        <w:t xml:space="preserve"> Break </w:t>
      </w:r>
    </w:p>
    <w:p w14:paraId="01F5B049" w14:textId="77777777" w:rsidR="0072774A" w:rsidRDefault="0072774A" w:rsidP="0072774A">
      <w:pPr>
        <w:spacing w:after="110"/>
        <w:ind w:left="174"/>
      </w:pPr>
      <w:r>
        <w:t xml:space="preserve"> Word Wrap </w:t>
      </w:r>
    </w:p>
    <w:p w14:paraId="4978981E" w14:textId="77777777" w:rsidR="0072774A" w:rsidRDefault="0072774A" w:rsidP="0072774A">
      <w:pPr>
        <w:numPr>
          <w:ilvl w:val="0"/>
          <w:numId w:val="14"/>
        </w:numPr>
        <w:spacing w:after="119" w:line="234" w:lineRule="auto"/>
        <w:ind w:hanging="10"/>
        <w:jc w:val="left"/>
      </w:pPr>
      <w:r>
        <w:t xml:space="preserve">Qual é o caminho correto que devemos seguir para ligar o salvamento automático de arquivos no </w:t>
      </w:r>
      <w:proofErr w:type="spellStart"/>
      <w:r>
        <w:t>VSCode</w:t>
      </w:r>
      <w:proofErr w:type="spellEnd"/>
      <w:r>
        <w:t xml:space="preserve">? </w:t>
      </w:r>
    </w:p>
    <w:p w14:paraId="32708833"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3712" behindDoc="0" locked="0" layoutInCell="1" allowOverlap="1" wp14:anchorId="0CA6A219" wp14:editId="6FA55D30">
                <wp:simplePos x="0" y="0"/>
                <wp:positionH relativeFrom="column">
                  <wp:posOffset>0</wp:posOffset>
                </wp:positionH>
                <wp:positionV relativeFrom="paragraph">
                  <wp:posOffset>35217</wp:posOffset>
                </wp:positionV>
                <wp:extent cx="105972" cy="435434"/>
                <wp:effectExtent l="0" t="0" r="0" b="0"/>
                <wp:wrapSquare wrapText="bothSides"/>
                <wp:docPr id="7478" name="Group 7478"/>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731" name="Picture 731"/>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733" name="Picture 733"/>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735" name="Picture 735"/>
                          <pic:cNvPicPr/>
                        </pic:nvPicPr>
                        <pic:blipFill>
                          <a:blip r:embed="rId51"/>
                          <a:stretch>
                            <a:fillRect/>
                          </a:stretch>
                        </pic:blipFill>
                        <pic:spPr>
                          <a:xfrm>
                            <a:off x="0" y="329462"/>
                            <a:ext cx="105972" cy="105971"/>
                          </a:xfrm>
                          <a:prstGeom prst="rect">
                            <a:avLst/>
                          </a:prstGeom>
                        </pic:spPr>
                      </pic:pic>
                    </wpg:wgp>
                  </a:graphicData>
                </a:graphic>
              </wp:anchor>
            </w:drawing>
          </mc:Choice>
          <mc:Fallback>
            <w:pict>
              <v:group w14:anchorId="4D14AAD4" id="Group 7478" o:spid="_x0000_s1026" style="position:absolute;margin-left:0;margin-top:2.75pt;width:8.35pt;height:34.3pt;z-index:251763712"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">
                <v:shape id="Picture 731"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">
                  <v:imagedata r:id="rId100" o:title=""/>
                </v:shape>
                <v:shape id="Picture 733" o:spid="_x0000_s1028" type="#_x0000_t75" style="position:absolute;top:166029;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">
                  <v:imagedata r:id="rId101" o:title=""/>
                </v:shape>
                <v:shape id="Picture 735" o:spid="_x0000_s1029" type="#_x0000_t75" style="position:absolute;top:329462;width:105972;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">
                  <v:imagedata r:id="rId102" o:title=""/>
                </v:shape>
                <w10:wrap type="square"/>
              </v:group>
            </w:pict>
          </mc:Fallback>
        </mc:AlternateContent>
      </w:r>
      <w:r>
        <w:t xml:space="preserve"> Arquivo &gt; Salvar Automaticamente </w:t>
      </w:r>
    </w:p>
    <w:p w14:paraId="2225DA15" w14:textId="77777777" w:rsidR="0072774A" w:rsidRDefault="0072774A" w:rsidP="0072774A">
      <w:pPr>
        <w:spacing w:after="19"/>
        <w:ind w:left="172"/>
      </w:pPr>
      <w:r>
        <w:t xml:space="preserve"> Terminal &gt; Salvar Automaticamente </w:t>
      </w:r>
    </w:p>
    <w:p w14:paraId="212C0B08" w14:textId="77777777" w:rsidR="0072774A" w:rsidRDefault="0072774A" w:rsidP="0072774A">
      <w:pPr>
        <w:spacing w:after="19"/>
        <w:ind w:left="175"/>
      </w:pPr>
      <w:r>
        <w:t xml:space="preserve"> Configurações &gt; Salvar </w:t>
      </w:r>
    </w:p>
    <w:p w14:paraId="31AFFC9C" w14:textId="77777777" w:rsidR="0072774A" w:rsidRDefault="0072774A" w:rsidP="0072774A">
      <w:pPr>
        <w:spacing w:after="19"/>
      </w:pPr>
      <w:r>
        <w:t xml:space="preserve">Automaticamente </w:t>
      </w:r>
    </w:p>
    <w:p w14:paraId="477ACA2F" w14:textId="77777777" w:rsidR="0072774A" w:rsidRDefault="0072774A" w:rsidP="0072774A">
      <w:pPr>
        <w:spacing w:after="19"/>
      </w:pPr>
      <w:r>
        <w:rPr>
          <w:noProof/>
        </w:rPr>
        <w:drawing>
          <wp:inline distT="0" distB="0" distL="0" distR="0" wp14:anchorId="35F4FEE9" wp14:editId="12E40FE2">
            <wp:extent cx="105588" cy="105588"/>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52"/>
                    <a:stretch>
                      <a:fillRect/>
                    </a:stretch>
                  </pic:blipFill>
                  <pic:spPr>
                    <a:xfrm>
                      <a:off x="0" y="0"/>
                      <a:ext cx="105588" cy="105588"/>
                    </a:xfrm>
                    <a:prstGeom prst="rect">
                      <a:avLst/>
                    </a:prstGeom>
                  </pic:spPr>
                </pic:pic>
              </a:graphicData>
            </a:graphic>
          </wp:inline>
        </w:drawing>
      </w:r>
      <w:r>
        <w:t xml:space="preserve"> Editar &gt; Salvar Automaticamente </w:t>
      </w:r>
    </w:p>
    <w:p w14:paraId="4CAB3AED" w14:textId="77777777" w:rsidR="0072774A" w:rsidRDefault="0072774A" w:rsidP="0072774A">
      <w:pPr>
        <w:numPr>
          <w:ilvl w:val="0"/>
          <w:numId w:val="14"/>
        </w:numPr>
        <w:spacing w:after="119" w:line="234" w:lineRule="auto"/>
        <w:ind w:hanging="10"/>
        <w:jc w:val="left"/>
      </w:pPr>
      <w:r>
        <w:t xml:space="preserve">Qual é o nome do arquivo principal de um site feito em HTML, que será aberto assim que o visitante solicitar a abertura do site? </w:t>
      </w:r>
    </w:p>
    <w:p w14:paraId="6000655F"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4736" behindDoc="0" locked="0" layoutInCell="1" allowOverlap="1" wp14:anchorId="5241FF68" wp14:editId="48F01C5C">
                <wp:simplePos x="0" y="0"/>
                <wp:positionH relativeFrom="column">
                  <wp:posOffset>0</wp:posOffset>
                </wp:positionH>
                <wp:positionV relativeFrom="paragraph">
                  <wp:posOffset>35217</wp:posOffset>
                </wp:positionV>
                <wp:extent cx="105971" cy="600534"/>
                <wp:effectExtent l="0" t="0" r="0" b="0"/>
                <wp:wrapSquare wrapText="bothSides"/>
                <wp:docPr id="11071" name="Group 736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4" name="Picture 73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5" name="Picture 741"/>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66" name="Picture 743"/>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67" name="Picture 74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4438727" id="Group 7367" o:spid="_x0000_s1026" style="position:absolute;margin-left:0;margin-top:2.75pt;width:8.35pt;height:47.3pt;z-index:2517647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G4FUrpECAAAp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73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">
                  <v:imagedata r:id="rId100" o:title=""/>
                </v:shape>
                <v:shape id="Picture 74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">
                  <v:imagedata r:id="rId101" o:title=""/>
                </v:shape>
                <v:shape id="Picture 74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">
                  <v:imagedata r:id="rId102" o:title=""/>
                </v:shape>
                <v:shape id="Picture 74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">
                  <v:imagedata r:id="rId103" o:title=""/>
                </v:shape>
                <w10:wrap type="square"/>
              </v:group>
            </w:pict>
          </mc:Fallback>
        </mc:AlternateContent>
      </w:r>
      <w:r>
        <w:t xml:space="preserve"> first.html </w:t>
      </w:r>
    </w:p>
    <w:p w14:paraId="0A3DCE19" w14:textId="77777777" w:rsidR="0072774A" w:rsidRDefault="0072774A" w:rsidP="0072774A">
      <w:pPr>
        <w:spacing w:after="0"/>
        <w:ind w:left="172" w:right="1914"/>
      </w:pPr>
      <w:r>
        <w:t xml:space="preserve"> </w:t>
      </w:r>
      <w:proofErr w:type="gramStart"/>
      <w:r>
        <w:t>www.html  index.html</w:t>
      </w:r>
      <w:proofErr w:type="gramEnd"/>
      <w:r>
        <w:t xml:space="preserve"> </w:t>
      </w:r>
    </w:p>
    <w:p w14:paraId="00184DBB" w14:textId="77777777" w:rsidR="0072774A" w:rsidRDefault="0072774A" w:rsidP="0072774A">
      <w:pPr>
        <w:spacing w:after="110"/>
        <w:ind w:left="174"/>
      </w:pPr>
      <w:r>
        <w:t xml:space="preserve"> 001.html </w:t>
      </w:r>
    </w:p>
    <w:p w14:paraId="3F6ABEB3" w14:textId="77777777" w:rsidR="0072774A" w:rsidRDefault="0072774A" w:rsidP="0072774A">
      <w:pPr>
        <w:numPr>
          <w:ilvl w:val="0"/>
          <w:numId w:val="14"/>
        </w:numPr>
        <w:spacing w:after="119" w:line="234" w:lineRule="auto"/>
        <w:ind w:hanging="10"/>
        <w:jc w:val="left"/>
      </w:pPr>
      <w:r>
        <w:t xml:space="preserve">Ao criar um arquivo HTML, o </w:t>
      </w:r>
      <w:proofErr w:type="spellStart"/>
      <w:r>
        <w:t>VSCode</w:t>
      </w:r>
      <w:proofErr w:type="spellEnd"/>
      <w:r>
        <w:t xml:space="preserve"> tem um atalho simples para criar o código base para um arquivo desse tipo. Que atalho é esse? </w:t>
      </w:r>
    </w:p>
    <w:p w14:paraId="7D22A29B"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5760" behindDoc="0" locked="0" layoutInCell="1" allowOverlap="1" wp14:anchorId="3E7CDE9F" wp14:editId="57755480">
                <wp:simplePos x="0" y="0"/>
                <wp:positionH relativeFrom="column">
                  <wp:posOffset>0</wp:posOffset>
                </wp:positionH>
                <wp:positionV relativeFrom="paragraph">
                  <wp:posOffset>35217</wp:posOffset>
                </wp:positionV>
                <wp:extent cx="105971" cy="600534"/>
                <wp:effectExtent l="0" t="0" r="0" b="0"/>
                <wp:wrapSquare wrapText="bothSides"/>
                <wp:docPr id="7368" name="Group 736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747" name="Picture 74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49" name="Picture 749"/>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751" name="Picture 75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753" name="Picture 75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6AE0238" id="Group 7368" o:spid="_x0000_s1026" style="position:absolute;margin-left:0;margin-top:2.75pt;width:8.35pt;height:47.3pt;z-index:2517657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B96mmJAgAAL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74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">
                  <v:imagedata r:id="rId100" o:title=""/>
                </v:shape>
                <v:shape id="Picture 74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">
                  <v:imagedata r:id="rId101" o:title=""/>
                </v:shape>
                <v:shape id="Picture 75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">
                  <v:imagedata r:id="rId102" o:title=""/>
                </v:shape>
                <v:shape id="Picture 75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">
                  <v:imagedata r:id="rId103" o:title=""/>
                </v:shape>
                <w10:wrap type="square"/>
              </v:group>
            </w:pict>
          </mc:Fallback>
        </mc:AlternateContent>
      </w:r>
      <w:r>
        <w:t xml:space="preserve"> ! + </w:t>
      </w:r>
      <w:proofErr w:type="spellStart"/>
      <w:r>
        <w:t>Enter</w:t>
      </w:r>
      <w:proofErr w:type="spellEnd"/>
      <w:r>
        <w:t xml:space="preserve"> </w:t>
      </w:r>
    </w:p>
    <w:p w14:paraId="34C50A06" w14:textId="77777777" w:rsidR="0072774A" w:rsidRDefault="0072774A" w:rsidP="0072774A">
      <w:pPr>
        <w:spacing w:after="19"/>
        <w:ind w:left="172"/>
      </w:pPr>
      <w:r>
        <w:t xml:space="preserve"> # + </w:t>
      </w:r>
      <w:proofErr w:type="spellStart"/>
      <w:r>
        <w:t>Enter</w:t>
      </w:r>
      <w:proofErr w:type="spellEnd"/>
      <w:r>
        <w:t xml:space="preserve"> </w:t>
      </w:r>
    </w:p>
    <w:p w14:paraId="061E4972" w14:textId="77777777" w:rsidR="0072774A" w:rsidRDefault="0072774A" w:rsidP="0072774A">
      <w:pPr>
        <w:spacing w:after="19"/>
        <w:ind w:left="175"/>
      </w:pPr>
      <w:r>
        <w:t xml:space="preserve"> ^ + </w:t>
      </w:r>
      <w:proofErr w:type="spellStart"/>
      <w:r>
        <w:t>Enter</w:t>
      </w:r>
      <w:proofErr w:type="spellEnd"/>
      <w:r>
        <w:t xml:space="preserve"> </w:t>
      </w:r>
    </w:p>
    <w:p w14:paraId="52F455E8" w14:textId="77777777" w:rsidR="0072774A" w:rsidRDefault="0072774A" w:rsidP="0072774A">
      <w:pPr>
        <w:spacing w:after="110"/>
        <w:ind w:left="174"/>
      </w:pPr>
      <w:r>
        <w:t xml:space="preserve"> ? + </w:t>
      </w:r>
      <w:proofErr w:type="spellStart"/>
      <w:r>
        <w:t>Enter</w:t>
      </w:r>
      <w:proofErr w:type="spellEnd"/>
      <w:r>
        <w:t xml:space="preserve"> </w:t>
      </w:r>
    </w:p>
    <w:p w14:paraId="029087AB" w14:textId="77777777" w:rsidR="0072774A" w:rsidRDefault="0072774A" w:rsidP="0072774A">
      <w:pPr>
        <w:numPr>
          <w:ilvl w:val="0"/>
          <w:numId w:val="14"/>
        </w:numPr>
        <w:spacing w:after="93"/>
        <w:ind w:hanging="10"/>
        <w:jc w:val="left"/>
      </w:pPr>
      <w:r>
        <w:t xml:space="preserve">Qual é a </w:t>
      </w:r>
      <w:proofErr w:type="spellStart"/>
      <w:r>
        <w:t>tag</w:t>
      </w:r>
      <w:proofErr w:type="spellEnd"/>
      <w:r>
        <w:t xml:space="preserve"> HTML para criar uma linha horizontal no corpo do navegador? </w:t>
      </w:r>
    </w:p>
    <w:p w14:paraId="7DB14B30" w14:textId="77777777" w:rsidR="0072774A" w:rsidRDefault="0072774A" w:rsidP="0072774A">
      <w:pPr>
        <w:spacing w:after="3" w:line="259" w:lineRule="auto"/>
        <w:ind w:left="162" w:hanging="10"/>
        <w:jc w:val="left"/>
      </w:pPr>
      <w:r>
        <w:rPr>
          <w:rFonts w:ascii="Calibri" w:eastAsia="Calibri" w:hAnsi="Calibri" w:cs="Calibri"/>
          <w:noProof/>
        </w:rPr>
        <mc:AlternateContent>
          <mc:Choice Requires="wpg">
            <w:drawing>
              <wp:anchor distT="0" distB="0" distL="114300" distR="114300" simplePos="0" relativeHeight="251766784" behindDoc="0" locked="0" layoutInCell="1" allowOverlap="1" wp14:anchorId="4B378B11" wp14:editId="2CDED97A">
                <wp:simplePos x="0" y="0"/>
                <wp:positionH relativeFrom="column">
                  <wp:posOffset>0</wp:posOffset>
                </wp:positionH>
                <wp:positionV relativeFrom="paragraph">
                  <wp:posOffset>21506</wp:posOffset>
                </wp:positionV>
                <wp:extent cx="105971" cy="562434"/>
                <wp:effectExtent l="0" t="0" r="0" b="0"/>
                <wp:wrapSquare wrapText="bothSides"/>
                <wp:docPr id="68" name="Group 7369"/>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69" name="Picture 755"/>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0" name="Picture 757"/>
                          <pic:cNvPicPr/>
                        </pic:nvPicPr>
                        <pic:blipFill>
                          <a:blip r:embed="rId50"/>
                          <a:stretch>
                            <a:fillRect/>
                          </a:stretch>
                        </pic:blipFill>
                        <pic:spPr>
                          <a:xfrm>
                            <a:off x="0" y="153329"/>
                            <a:ext cx="104304" cy="104304"/>
                          </a:xfrm>
                          <a:prstGeom prst="rect">
                            <a:avLst/>
                          </a:prstGeom>
                        </pic:spPr>
                      </pic:pic>
                      <pic:pic xmlns:pic="http://schemas.openxmlformats.org/drawingml/2006/picture">
                        <pic:nvPicPr>
                          <pic:cNvPr id="71" name="Picture 759"/>
                          <pic:cNvPicPr/>
                        </pic:nvPicPr>
                        <pic:blipFill>
                          <a:blip r:embed="rId51"/>
                          <a:stretch>
                            <a:fillRect/>
                          </a:stretch>
                        </pic:blipFill>
                        <pic:spPr>
                          <a:xfrm>
                            <a:off x="0" y="304062"/>
                            <a:ext cx="105971" cy="105971"/>
                          </a:xfrm>
                          <a:prstGeom prst="rect">
                            <a:avLst/>
                          </a:prstGeom>
                        </pic:spPr>
                      </pic:pic>
                      <pic:pic xmlns:pic="http://schemas.openxmlformats.org/drawingml/2006/picture">
                        <pic:nvPicPr>
                          <pic:cNvPr id="72" name="Picture 761"/>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5B1D4FD2" id="Group 7369" o:spid="_x0000_s1026" style="position:absolute;margin-left:0;margin-top:1.7pt;width:8.35pt;height:44.3pt;z-index:251766784"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lt/lKJAgAAK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Btbod7cAAAABAEAAA8AAAAAAAAAAAAAAAAAOQwAAGRycy9kb3du&#10;cmV2LnhtbFBLAQItABQABgAIAAAAIQBXffHq1AAAAK0CAAAZAAAAAAAAAAAAAAAAAEINAABkcnMv&#10;X3JlbHMvZTJvRG9jLnhtbC5yZWxzUEsFBgAAAAAJAAkAQgIAAE0OAAAAAA==&#10;">
                <v:shape id="Picture 75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">
                  <v:imagedata r:id="rId100" o:title=""/>
                </v:shape>
                <v:shape id="Picture 757"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">
                  <v:imagedata r:id="rId101" o:title=""/>
                </v:shape>
                <v:shape id="Picture 759"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">
                  <v:imagedata r:id="rId102" o:title=""/>
                </v:shape>
                <v:shape id="Picture 761"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">
                  <v:imagedata r:id="rId103" o:title=""/>
                </v:shape>
                <w10:wrap type="square"/>
              </v:group>
            </w:pict>
          </mc:Fallback>
        </mc:AlternateContent>
      </w:r>
      <w:r>
        <w:rPr>
          <w:rFonts w:ascii="Courier New" w:eastAsia="Courier New" w:hAnsi="Courier New" w:cs="Courier New"/>
        </w:rPr>
        <w:t xml:space="preserve"> &lt;</w:t>
      </w:r>
      <w:proofErr w:type="spellStart"/>
      <w:r>
        <w:rPr>
          <w:rFonts w:ascii="Courier New" w:eastAsia="Courier New" w:hAnsi="Courier New" w:cs="Courier New"/>
        </w:rPr>
        <w:t>line</w:t>
      </w:r>
      <w:proofErr w:type="spellEnd"/>
      <w:r>
        <w:rPr>
          <w:rFonts w:ascii="Courier New" w:eastAsia="Courier New" w:hAnsi="Courier New" w:cs="Courier New"/>
        </w:rPr>
        <w:t xml:space="preserve">&gt; </w:t>
      </w:r>
    </w:p>
    <w:p w14:paraId="159E66C1" w14:textId="77777777" w:rsidR="0072774A" w:rsidRDefault="0072774A" w:rsidP="0072774A">
      <w:pPr>
        <w:spacing w:after="3" w:line="259" w:lineRule="auto"/>
        <w:ind w:left="162" w:hanging="10"/>
        <w:jc w:val="left"/>
      </w:pPr>
      <w:r>
        <w:rPr>
          <w:rFonts w:ascii="Courier New" w:eastAsia="Courier New" w:hAnsi="Courier New" w:cs="Courier New"/>
        </w:rPr>
        <w:t xml:space="preserve"> &lt;</w:t>
      </w:r>
      <w:proofErr w:type="spellStart"/>
      <w:r>
        <w:rPr>
          <w:rFonts w:ascii="Courier New" w:eastAsia="Courier New" w:hAnsi="Courier New" w:cs="Courier New"/>
        </w:rPr>
        <w:t>row</w:t>
      </w:r>
      <w:proofErr w:type="spellEnd"/>
      <w:r>
        <w:rPr>
          <w:rFonts w:ascii="Courier New" w:eastAsia="Courier New" w:hAnsi="Courier New" w:cs="Courier New"/>
        </w:rPr>
        <w:t xml:space="preserve">&gt; </w:t>
      </w:r>
    </w:p>
    <w:p w14:paraId="78D8BD52" w14:textId="77777777" w:rsidR="0072774A" w:rsidRDefault="0072774A" w:rsidP="0072774A">
      <w:pPr>
        <w:spacing w:after="3" w:line="259" w:lineRule="auto"/>
        <w:ind w:left="162" w:hanging="10"/>
        <w:jc w:val="left"/>
      </w:pPr>
      <w:r>
        <w:rPr>
          <w:rFonts w:ascii="Courier New" w:eastAsia="Courier New" w:hAnsi="Courier New" w:cs="Courier New"/>
        </w:rPr>
        <w:t xml:space="preserve"> &lt;!--&gt; </w:t>
      </w:r>
    </w:p>
    <w:p w14:paraId="2DE3F05F" w14:textId="77777777" w:rsidR="0072774A" w:rsidRDefault="0072774A" w:rsidP="0072774A">
      <w:pPr>
        <w:spacing w:after="112" w:line="259" w:lineRule="auto"/>
        <w:ind w:left="162" w:hanging="10"/>
        <w:jc w:val="left"/>
      </w:pPr>
      <w:r>
        <w:rPr>
          <w:rFonts w:ascii="Courier New" w:eastAsia="Courier New" w:hAnsi="Courier New" w:cs="Courier New"/>
        </w:rPr>
        <w:t xml:space="preserve"> &lt;</w:t>
      </w:r>
      <w:proofErr w:type="spellStart"/>
      <w:r>
        <w:rPr>
          <w:rFonts w:ascii="Courier New" w:eastAsia="Courier New" w:hAnsi="Courier New" w:cs="Courier New"/>
        </w:rPr>
        <w:t>hr</w:t>
      </w:r>
      <w:proofErr w:type="spellEnd"/>
      <w:r>
        <w:rPr>
          <w:rFonts w:ascii="Courier New" w:eastAsia="Courier New" w:hAnsi="Courier New" w:cs="Courier New"/>
        </w:rPr>
        <w:t xml:space="preserve">&gt; </w:t>
      </w:r>
    </w:p>
    <w:p w14:paraId="1C893079" w14:textId="77777777" w:rsidR="0072774A" w:rsidRDefault="0072774A" w:rsidP="0072774A">
      <w:pPr>
        <w:numPr>
          <w:ilvl w:val="0"/>
          <w:numId w:val="14"/>
        </w:numPr>
        <w:spacing w:after="93"/>
        <w:ind w:hanging="10"/>
        <w:jc w:val="left"/>
      </w:pPr>
      <w:r>
        <w:t xml:space="preserve">Para criar um parágrafo em HTML, usamos a </w:t>
      </w:r>
      <w:proofErr w:type="spellStart"/>
      <w:r>
        <w:t>tag</w:t>
      </w:r>
      <w:proofErr w:type="spellEnd"/>
      <w:r>
        <w:t xml:space="preserve">: </w:t>
      </w:r>
    </w:p>
    <w:p w14:paraId="56156221" w14:textId="77777777" w:rsidR="0072774A" w:rsidRDefault="0072774A" w:rsidP="0072774A">
      <w:pPr>
        <w:spacing w:after="3" w:line="259" w:lineRule="auto"/>
        <w:ind w:left="162" w:hanging="10"/>
        <w:jc w:val="left"/>
      </w:pPr>
      <w:r>
        <w:rPr>
          <w:rFonts w:ascii="Calibri" w:eastAsia="Calibri" w:hAnsi="Calibri" w:cs="Calibri"/>
          <w:noProof/>
        </w:rPr>
        <mc:AlternateContent>
          <mc:Choice Requires="wpg">
            <w:drawing>
              <wp:anchor distT="0" distB="0" distL="114300" distR="114300" simplePos="0" relativeHeight="251767808" behindDoc="0" locked="0" layoutInCell="1" allowOverlap="1" wp14:anchorId="7C49F00A" wp14:editId="3B8A9DDA">
                <wp:simplePos x="0" y="0"/>
                <wp:positionH relativeFrom="column">
                  <wp:posOffset>0</wp:posOffset>
                </wp:positionH>
                <wp:positionV relativeFrom="paragraph">
                  <wp:posOffset>21506</wp:posOffset>
                </wp:positionV>
                <wp:extent cx="105971" cy="562434"/>
                <wp:effectExtent l="0" t="0" r="0" b="0"/>
                <wp:wrapSquare wrapText="bothSides"/>
                <wp:docPr id="73" name="Group 7370"/>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74" name="Picture 763"/>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5" name="Picture 765"/>
                          <pic:cNvPicPr/>
                        </pic:nvPicPr>
                        <pic:blipFill>
                          <a:blip r:embed="rId50"/>
                          <a:stretch>
                            <a:fillRect/>
                          </a:stretch>
                        </pic:blipFill>
                        <pic:spPr>
                          <a:xfrm>
                            <a:off x="0" y="153329"/>
                            <a:ext cx="104304" cy="104304"/>
                          </a:xfrm>
                          <a:prstGeom prst="rect">
                            <a:avLst/>
                          </a:prstGeom>
                        </pic:spPr>
                      </pic:pic>
                      <pic:pic xmlns:pic="http://schemas.openxmlformats.org/drawingml/2006/picture">
                        <pic:nvPicPr>
                          <pic:cNvPr id="76" name="Picture 767"/>
                          <pic:cNvPicPr/>
                        </pic:nvPicPr>
                        <pic:blipFill>
                          <a:blip r:embed="rId51"/>
                          <a:stretch>
                            <a:fillRect/>
                          </a:stretch>
                        </pic:blipFill>
                        <pic:spPr>
                          <a:xfrm>
                            <a:off x="0" y="304062"/>
                            <a:ext cx="105971" cy="105971"/>
                          </a:xfrm>
                          <a:prstGeom prst="rect">
                            <a:avLst/>
                          </a:prstGeom>
                        </pic:spPr>
                      </pic:pic>
                      <pic:pic xmlns:pic="http://schemas.openxmlformats.org/drawingml/2006/picture">
                        <pic:nvPicPr>
                          <pic:cNvPr id="77" name="Picture 769"/>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1E6C4B16" id="Group 7370" o:spid="_x0000_s1026" style="position:absolute;margin-left:0;margin-top:1.7pt;width:8.35pt;height:44.3pt;z-index:251767808"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A3GknnhwIAACk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AbW6He3AAAAAQBAAAPAAAAAAAAAAAAAAAAADcMAABkcnMvZG93bnJl&#10;di54bWxQSwECLQAUAAYACAAAACEAV33x6tQAAACtAgAAGQAAAAAAAAAAAAAAAABADQAAZHJzL19y&#10;ZWxzL2Uyb0RvYy54bWwucmVsc1BLBQYAAAAACQAJAEICAABLDgAAAAA=&#10;">
                <v:shape id="Picture 76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">
                  <v:imagedata r:id="rId100" o:title=""/>
                </v:shape>
                <v:shape id="Picture 765"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">
                  <v:imagedata r:id="rId101" o:title=""/>
                </v:shape>
                <v:shape id="Picture 767"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">
                  <v:imagedata r:id="rId102" o:title=""/>
                </v:shape>
                <v:shape id="Picture 769"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">
                  <v:imagedata r:id="rId103" o:title=""/>
                </v:shape>
                <w10:wrap type="square"/>
              </v:group>
            </w:pict>
          </mc:Fallback>
        </mc:AlternateContent>
      </w:r>
      <w:r>
        <w:rPr>
          <w:rFonts w:ascii="Courier New" w:eastAsia="Courier New" w:hAnsi="Courier New" w:cs="Courier New"/>
        </w:rPr>
        <w:t xml:space="preserve"> &lt;p&gt; </w:t>
      </w:r>
    </w:p>
    <w:p w14:paraId="0D627378" w14:textId="77777777" w:rsidR="0072774A" w:rsidRDefault="0072774A" w:rsidP="0072774A">
      <w:pPr>
        <w:spacing w:after="3" w:line="259" w:lineRule="auto"/>
        <w:ind w:left="162" w:hanging="10"/>
        <w:jc w:val="left"/>
      </w:pPr>
      <w:r>
        <w:rPr>
          <w:rFonts w:ascii="Courier New" w:eastAsia="Courier New" w:hAnsi="Courier New" w:cs="Courier New"/>
        </w:rPr>
        <w:t xml:space="preserve"> &lt;para&gt; </w:t>
      </w:r>
    </w:p>
    <w:p w14:paraId="14F47027" w14:textId="77777777" w:rsidR="0072774A" w:rsidRDefault="0072774A" w:rsidP="0072774A">
      <w:pPr>
        <w:spacing w:after="3" w:line="259" w:lineRule="auto"/>
        <w:ind w:left="162" w:hanging="10"/>
        <w:jc w:val="left"/>
      </w:pPr>
      <w:r>
        <w:rPr>
          <w:rFonts w:ascii="Courier New" w:eastAsia="Courier New" w:hAnsi="Courier New" w:cs="Courier New"/>
        </w:rPr>
        <w:t xml:space="preserve"> &lt;</w:t>
      </w:r>
      <w:proofErr w:type="spellStart"/>
      <w:r>
        <w:rPr>
          <w:rFonts w:ascii="Courier New" w:eastAsia="Courier New" w:hAnsi="Courier New" w:cs="Courier New"/>
        </w:rPr>
        <w:t>paragraph</w:t>
      </w:r>
      <w:proofErr w:type="spellEnd"/>
      <w:r>
        <w:rPr>
          <w:rFonts w:ascii="Courier New" w:eastAsia="Courier New" w:hAnsi="Courier New" w:cs="Courier New"/>
        </w:rPr>
        <w:t xml:space="preserve">&gt; </w:t>
      </w:r>
    </w:p>
    <w:p w14:paraId="007F4C6F" w14:textId="77777777" w:rsidR="0072774A" w:rsidRDefault="0072774A" w:rsidP="0072774A">
      <w:pPr>
        <w:spacing w:after="117" w:line="259" w:lineRule="auto"/>
        <w:ind w:left="162" w:hanging="10"/>
        <w:jc w:val="left"/>
      </w:pPr>
      <w:r>
        <w:rPr>
          <w:rFonts w:ascii="Courier New" w:eastAsia="Courier New" w:hAnsi="Courier New" w:cs="Courier New"/>
        </w:rPr>
        <w:t xml:space="preserve"> &lt;h1&gt; </w:t>
      </w:r>
    </w:p>
    <w:p w14:paraId="2EA3DDA5" w14:textId="77777777" w:rsidR="0072774A" w:rsidRDefault="0072774A" w:rsidP="0072774A">
      <w:pPr>
        <w:numPr>
          <w:ilvl w:val="0"/>
          <w:numId w:val="14"/>
        </w:numPr>
        <w:spacing w:after="93"/>
        <w:ind w:hanging="10"/>
        <w:jc w:val="left"/>
      </w:pPr>
      <w:r>
        <w:lastRenderedPageBreak/>
        <w:t xml:space="preserve">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&gt;</w:t>
      </w:r>
      <w:r>
        <w:t xml:space="preserve"> é adicionada dentro de qual área de um documento HTML? </w:t>
      </w:r>
    </w:p>
    <w:p w14:paraId="5F7AD9EF" w14:textId="77777777" w:rsidR="0072774A" w:rsidRDefault="0072774A" w:rsidP="0072774A">
      <w:pPr>
        <w:spacing w:after="3" w:line="259" w:lineRule="auto"/>
        <w:ind w:left="162" w:hanging="10"/>
        <w:jc w:val="left"/>
      </w:pPr>
      <w:r>
        <w:rPr>
          <w:rFonts w:ascii="Calibri" w:eastAsia="Calibri" w:hAnsi="Calibri" w:cs="Calibri"/>
          <w:noProof/>
        </w:rPr>
        <mc:AlternateContent>
          <mc:Choice Requires="wpg">
            <w:drawing>
              <wp:anchor distT="0" distB="0" distL="114300" distR="114300" simplePos="0" relativeHeight="251768832" behindDoc="0" locked="0" layoutInCell="1" allowOverlap="1" wp14:anchorId="4FD69587" wp14:editId="76333401">
                <wp:simplePos x="0" y="0"/>
                <wp:positionH relativeFrom="column">
                  <wp:posOffset>0</wp:posOffset>
                </wp:positionH>
                <wp:positionV relativeFrom="paragraph">
                  <wp:posOffset>21506</wp:posOffset>
                </wp:positionV>
                <wp:extent cx="105971" cy="562434"/>
                <wp:effectExtent l="0" t="0" r="0" b="0"/>
                <wp:wrapSquare wrapText="bothSides"/>
                <wp:docPr id="7371" name="Group 7371"/>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771" name="Picture 77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73" name="Picture 773"/>
                          <pic:cNvPicPr/>
                        </pic:nvPicPr>
                        <pic:blipFill>
                          <a:blip r:embed="rId50"/>
                          <a:stretch>
                            <a:fillRect/>
                          </a:stretch>
                        </pic:blipFill>
                        <pic:spPr>
                          <a:xfrm>
                            <a:off x="0" y="153329"/>
                            <a:ext cx="104304" cy="104304"/>
                          </a:xfrm>
                          <a:prstGeom prst="rect">
                            <a:avLst/>
                          </a:prstGeom>
                        </pic:spPr>
                      </pic:pic>
                      <pic:pic xmlns:pic="http://schemas.openxmlformats.org/drawingml/2006/picture">
                        <pic:nvPicPr>
                          <pic:cNvPr id="775" name="Picture 775"/>
                          <pic:cNvPicPr/>
                        </pic:nvPicPr>
                        <pic:blipFill>
                          <a:blip r:embed="rId51"/>
                          <a:stretch>
                            <a:fillRect/>
                          </a:stretch>
                        </pic:blipFill>
                        <pic:spPr>
                          <a:xfrm>
                            <a:off x="0" y="304062"/>
                            <a:ext cx="105971" cy="105972"/>
                          </a:xfrm>
                          <a:prstGeom prst="rect">
                            <a:avLst/>
                          </a:prstGeom>
                        </pic:spPr>
                      </pic:pic>
                      <pic:pic xmlns:pic="http://schemas.openxmlformats.org/drawingml/2006/picture">
                        <pic:nvPicPr>
                          <pic:cNvPr id="777" name="Picture 777"/>
                          <pic:cNvPicPr/>
                        </pic:nvPicPr>
                        <pic:blipFill>
                          <a:blip r:embed="rId52"/>
                          <a:stretch>
                            <a:fillRect/>
                          </a:stretch>
                        </pic:blipFill>
                        <pic:spPr>
                          <a:xfrm>
                            <a:off x="0" y="456846"/>
                            <a:ext cx="105588" cy="105587"/>
                          </a:xfrm>
                          <a:prstGeom prst="rect">
                            <a:avLst/>
                          </a:prstGeom>
                        </pic:spPr>
                      </pic:pic>
                    </wpg:wgp>
                  </a:graphicData>
                </a:graphic>
              </wp:anchor>
            </w:drawing>
          </mc:Choice>
          <mc:Fallback>
            <w:pict>
              <v:group w14:anchorId="717F79DC" id="Group 7371" o:spid="_x0000_s1026" style="position:absolute;margin-left:0;margin-top:1.7pt;width:8.35pt;height:44.3pt;z-index:251768832"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t9A4kigIAAC0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AbW6He3AAAAAQBAAAPAAAAAAAAAAAAAAAAADoMAABkcnMvZG93&#10;bnJldi54bWxQSwECLQAUAAYACAAAACEAV33x6tQAAACtAgAAGQAAAAAAAAAAAAAAAABDDQAAZHJz&#10;L19yZWxzL2Uyb0RvYy54bWwucmVsc1BLBQYAAAAACQAJAEICAABODgAAAAA=&#10;">
                <v:shape id="Picture 77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">
                  <v:imagedata r:id="rId100" o:title=""/>
                </v:shape>
                <v:shape id="Picture 773"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">
                  <v:imagedata r:id="rId101" o:title=""/>
                </v:shape>
                <v:shape id="Picture 775"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">
                  <v:imagedata r:id="rId102" o:title=""/>
                </v:shape>
                <v:shape id="Picture 777"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">
                  <v:imagedata r:id="rId103" o:title=""/>
                </v:shape>
                <w10:wrap type="square"/>
              </v:group>
            </w:pict>
          </mc:Fallback>
        </mc:AlternateContent>
      </w:r>
      <w:r>
        <w:rPr>
          <w:rFonts w:ascii="Courier New" w:eastAsia="Courier New" w:hAnsi="Courier New" w:cs="Courier New"/>
        </w:rPr>
        <w:t xml:space="preserve"> &lt;h1&gt; </w:t>
      </w:r>
    </w:p>
    <w:p w14:paraId="070786BF" w14:textId="77777777" w:rsidR="0072774A" w:rsidRDefault="0072774A" w:rsidP="0072774A">
      <w:pPr>
        <w:spacing w:after="3" w:line="259" w:lineRule="auto"/>
        <w:ind w:left="162" w:hanging="10"/>
        <w:jc w:val="left"/>
      </w:pPr>
      <w:r>
        <w:rPr>
          <w:rFonts w:ascii="Courier New" w:eastAsia="Courier New" w:hAnsi="Courier New" w:cs="Courier New"/>
        </w:rPr>
        <w:t xml:space="preserve"> &lt;p&gt; </w:t>
      </w:r>
    </w:p>
    <w:p w14:paraId="46C9122C" w14:textId="77777777" w:rsidR="0072774A" w:rsidRDefault="0072774A" w:rsidP="0072774A">
      <w:pPr>
        <w:spacing w:after="3" w:line="259" w:lineRule="auto"/>
        <w:ind w:left="162" w:hanging="10"/>
        <w:jc w:val="left"/>
      </w:pPr>
      <w:r>
        <w:rPr>
          <w:rFonts w:ascii="Courier New" w:eastAsia="Courier New" w:hAnsi="Courier New" w:cs="Courier New"/>
        </w:rPr>
        <w:t xml:space="preserve"> &lt;</w:t>
      </w:r>
      <w:proofErr w:type="spellStart"/>
      <w:r>
        <w:rPr>
          <w:rFonts w:ascii="Courier New" w:eastAsia="Courier New" w:hAnsi="Courier New" w:cs="Courier New"/>
        </w:rPr>
        <w:t>head</w:t>
      </w:r>
      <w:proofErr w:type="spellEnd"/>
      <w:r>
        <w:rPr>
          <w:rFonts w:ascii="Courier New" w:eastAsia="Courier New" w:hAnsi="Courier New" w:cs="Courier New"/>
        </w:rPr>
        <w:t xml:space="preserve">&gt; </w:t>
      </w:r>
    </w:p>
    <w:p w14:paraId="2ACAF216" w14:textId="77777777" w:rsidR="0072774A" w:rsidRDefault="0072774A" w:rsidP="0072774A">
      <w:pPr>
        <w:spacing w:after="3" w:line="259" w:lineRule="auto"/>
        <w:ind w:left="162" w:hanging="10"/>
        <w:jc w:val="left"/>
      </w:pPr>
      <w:r>
        <w:rPr>
          <w:rFonts w:ascii="Courier New" w:eastAsia="Courier New" w:hAnsi="Courier New" w:cs="Courier New"/>
        </w:rPr>
        <w:t xml:space="preserve"> &lt;body&gt; </w:t>
      </w:r>
    </w:p>
    <w:p w14:paraId="0A456D3B" w14:textId="714099E8" w:rsidR="0072774A" w:rsidRDefault="0072774A" w:rsidP="0072790D">
      <w:pPr>
        <w:spacing w:after="112" w:line="241" w:lineRule="auto"/>
        <w:ind w:left="-15" w:right="34" w:firstLine="166"/>
        <w:jc w:val="left"/>
      </w:pPr>
    </w:p>
    <w:p w14:paraId="565D5FC7" w14:textId="573030EE" w:rsidR="0072774A" w:rsidRDefault="0072774A" w:rsidP="0072790D">
      <w:pPr>
        <w:spacing w:after="112" w:line="241" w:lineRule="auto"/>
        <w:ind w:left="-15" w:right="34" w:firstLine="166"/>
        <w:jc w:val="left"/>
      </w:pPr>
    </w:p>
    <w:p w14:paraId="6ED1F9EB" w14:textId="086D95F3" w:rsidR="0072774A" w:rsidRDefault="0072774A" w:rsidP="0072790D">
      <w:pPr>
        <w:spacing w:after="112" w:line="241" w:lineRule="auto"/>
        <w:ind w:left="-15" w:right="34" w:firstLine="166"/>
        <w:jc w:val="left"/>
      </w:pPr>
    </w:p>
    <w:p w14:paraId="6F1E3C34" w14:textId="75F8882E" w:rsidR="0072774A" w:rsidRDefault="0072774A" w:rsidP="0072790D">
      <w:pPr>
        <w:spacing w:after="112" w:line="241" w:lineRule="auto"/>
        <w:ind w:left="-15" w:right="34" w:firstLine="166"/>
        <w:jc w:val="left"/>
      </w:pPr>
    </w:p>
    <w:p w14:paraId="5A8D3F20" w14:textId="77BB968C" w:rsidR="0072774A" w:rsidRDefault="0072774A" w:rsidP="0072790D">
      <w:pPr>
        <w:spacing w:after="112" w:line="241" w:lineRule="auto"/>
        <w:ind w:left="-15" w:right="34" w:firstLine="166"/>
        <w:jc w:val="left"/>
      </w:pPr>
    </w:p>
    <w:p w14:paraId="728B7696" w14:textId="6B5150E6" w:rsidR="0072774A" w:rsidRDefault="0072774A" w:rsidP="0072790D">
      <w:pPr>
        <w:spacing w:after="112" w:line="241" w:lineRule="auto"/>
        <w:ind w:left="-15" w:right="34" w:firstLine="166"/>
        <w:jc w:val="left"/>
      </w:pPr>
    </w:p>
    <w:p w14:paraId="299983DD" w14:textId="016475F4" w:rsidR="0072774A" w:rsidRDefault="0072774A" w:rsidP="0072790D">
      <w:pPr>
        <w:spacing w:after="112" w:line="241" w:lineRule="auto"/>
        <w:ind w:left="-15" w:right="34" w:firstLine="166"/>
        <w:jc w:val="left"/>
      </w:pPr>
    </w:p>
    <w:p w14:paraId="060DBBC1" w14:textId="57E891BC" w:rsidR="0072774A" w:rsidRDefault="0072774A" w:rsidP="0072790D">
      <w:pPr>
        <w:spacing w:after="112" w:line="241" w:lineRule="auto"/>
        <w:ind w:left="-15" w:right="34" w:firstLine="166"/>
        <w:jc w:val="left"/>
      </w:pPr>
    </w:p>
    <w:p w14:paraId="102BCE98" w14:textId="7BA16A04" w:rsidR="0072774A" w:rsidRDefault="0072774A" w:rsidP="0072790D">
      <w:pPr>
        <w:spacing w:after="112" w:line="241" w:lineRule="auto"/>
        <w:ind w:left="-15" w:right="34" w:firstLine="166"/>
        <w:jc w:val="left"/>
      </w:pPr>
    </w:p>
    <w:p w14:paraId="7A6D229F" w14:textId="47D621AD" w:rsidR="0072774A" w:rsidRDefault="0072774A" w:rsidP="0072790D">
      <w:pPr>
        <w:spacing w:after="112" w:line="241" w:lineRule="auto"/>
        <w:ind w:left="-15" w:right="34" w:firstLine="166"/>
        <w:jc w:val="left"/>
      </w:pPr>
    </w:p>
    <w:p w14:paraId="7CD6C3AF" w14:textId="561E089C" w:rsidR="0072774A" w:rsidRDefault="0072774A" w:rsidP="0072790D">
      <w:pPr>
        <w:spacing w:after="112" w:line="241" w:lineRule="auto"/>
        <w:ind w:left="-15" w:right="34" w:firstLine="166"/>
        <w:jc w:val="left"/>
      </w:pPr>
    </w:p>
    <w:p w14:paraId="593D2236" w14:textId="19564DC8" w:rsidR="0072774A" w:rsidRDefault="0072774A" w:rsidP="0072790D">
      <w:pPr>
        <w:spacing w:after="112" w:line="241" w:lineRule="auto"/>
        <w:ind w:left="-15" w:right="34" w:firstLine="166"/>
        <w:jc w:val="left"/>
      </w:pPr>
    </w:p>
    <w:p w14:paraId="1EF2B52B" w14:textId="601CFF59" w:rsidR="0072774A" w:rsidRDefault="0072774A" w:rsidP="0072790D">
      <w:pPr>
        <w:spacing w:after="112" w:line="241" w:lineRule="auto"/>
        <w:ind w:left="-15" w:right="34" w:firstLine="166"/>
        <w:jc w:val="left"/>
      </w:pPr>
    </w:p>
    <w:p w14:paraId="537CD32C" w14:textId="76BE10A7" w:rsidR="0072774A" w:rsidRDefault="0072774A" w:rsidP="0072790D">
      <w:pPr>
        <w:spacing w:after="112" w:line="241" w:lineRule="auto"/>
        <w:ind w:left="-15" w:right="34" w:firstLine="166"/>
        <w:jc w:val="left"/>
      </w:pPr>
    </w:p>
    <w:p w14:paraId="7491D66B" w14:textId="19DBBB89" w:rsidR="0072774A" w:rsidRDefault="0072774A" w:rsidP="0072790D">
      <w:pPr>
        <w:spacing w:after="112" w:line="241" w:lineRule="auto"/>
        <w:ind w:left="-15" w:right="34" w:firstLine="166"/>
        <w:jc w:val="left"/>
      </w:pPr>
    </w:p>
    <w:p w14:paraId="1DB64991" w14:textId="75310E7F" w:rsidR="0072774A" w:rsidRDefault="0072774A" w:rsidP="0072790D">
      <w:pPr>
        <w:spacing w:after="112" w:line="241" w:lineRule="auto"/>
        <w:ind w:left="-15" w:right="34" w:firstLine="166"/>
        <w:jc w:val="left"/>
      </w:pPr>
    </w:p>
    <w:p w14:paraId="760621A2" w14:textId="64453BA9" w:rsidR="0072774A" w:rsidRDefault="0072774A" w:rsidP="0072790D">
      <w:pPr>
        <w:spacing w:after="112" w:line="241" w:lineRule="auto"/>
        <w:ind w:left="-15" w:right="34" w:firstLine="166"/>
        <w:jc w:val="left"/>
      </w:pPr>
    </w:p>
    <w:p w14:paraId="4F0EAD51" w14:textId="011BDDFD" w:rsidR="0072774A" w:rsidRDefault="0072774A" w:rsidP="0072790D">
      <w:pPr>
        <w:spacing w:after="112" w:line="241" w:lineRule="auto"/>
        <w:ind w:left="-15" w:right="34" w:firstLine="166"/>
        <w:jc w:val="left"/>
      </w:pPr>
    </w:p>
    <w:p w14:paraId="251FD30E" w14:textId="50F09701" w:rsidR="0072774A" w:rsidRDefault="0072774A" w:rsidP="0072790D">
      <w:pPr>
        <w:spacing w:after="112" w:line="241" w:lineRule="auto"/>
        <w:ind w:left="-15" w:right="34" w:firstLine="166"/>
        <w:jc w:val="left"/>
      </w:pPr>
    </w:p>
    <w:p w14:paraId="38DDDB51" w14:textId="32337B68" w:rsidR="0072774A" w:rsidRDefault="0072774A" w:rsidP="0072790D">
      <w:pPr>
        <w:spacing w:after="112" w:line="241" w:lineRule="auto"/>
        <w:ind w:left="-15" w:right="34" w:firstLine="166"/>
        <w:jc w:val="left"/>
      </w:pPr>
    </w:p>
    <w:p w14:paraId="7C121B78" w14:textId="5DB4D0DD" w:rsidR="0072774A" w:rsidRDefault="0072774A" w:rsidP="0072790D">
      <w:pPr>
        <w:spacing w:after="112" w:line="241" w:lineRule="auto"/>
        <w:ind w:left="-15" w:right="34" w:firstLine="166"/>
        <w:jc w:val="left"/>
      </w:pPr>
    </w:p>
    <w:p w14:paraId="7CBD9B4D" w14:textId="10FBE431" w:rsidR="0072774A" w:rsidRDefault="0072774A" w:rsidP="0072790D">
      <w:pPr>
        <w:spacing w:after="112" w:line="241" w:lineRule="auto"/>
        <w:ind w:left="-15" w:right="34" w:firstLine="166"/>
        <w:jc w:val="left"/>
      </w:pPr>
    </w:p>
    <w:p w14:paraId="2A6DF229" w14:textId="56EFD7E0" w:rsidR="0072774A" w:rsidRDefault="0072774A" w:rsidP="0072790D">
      <w:pPr>
        <w:spacing w:after="112" w:line="241" w:lineRule="auto"/>
        <w:ind w:left="-15" w:right="34" w:firstLine="166"/>
        <w:jc w:val="left"/>
      </w:pPr>
    </w:p>
    <w:p w14:paraId="4A398311" w14:textId="1B660316" w:rsidR="0072774A" w:rsidRDefault="0072774A" w:rsidP="0072790D">
      <w:pPr>
        <w:spacing w:after="112" w:line="241" w:lineRule="auto"/>
        <w:ind w:left="-15" w:right="34" w:firstLine="166"/>
        <w:jc w:val="left"/>
      </w:pPr>
    </w:p>
    <w:p w14:paraId="339129A7" w14:textId="62F7AA28" w:rsidR="0072774A" w:rsidRDefault="0072774A" w:rsidP="0072790D">
      <w:pPr>
        <w:spacing w:after="112" w:line="241" w:lineRule="auto"/>
        <w:ind w:left="-15" w:right="34" w:firstLine="166"/>
        <w:jc w:val="left"/>
      </w:pPr>
    </w:p>
    <w:p w14:paraId="5247AD1A" w14:textId="22C89FDB" w:rsidR="0072774A" w:rsidRDefault="0072774A" w:rsidP="0072790D">
      <w:pPr>
        <w:spacing w:after="112" w:line="241" w:lineRule="auto"/>
        <w:ind w:left="-15" w:right="34" w:firstLine="166"/>
        <w:jc w:val="left"/>
      </w:pPr>
    </w:p>
    <w:p w14:paraId="05A94D22" w14:textId="4B00CA26" w:rsidR="0072774A" w:rsidRDefault="0072774A" w:rsidP="0072790D">
      <w:pPr>
        <w:spacing w:after="112" w:line="241" w:lineRule="auto"/>
        <w:ind w:left="-15" w:right="34" w:firstLine="166"/>
        <w:jc w:val="left"/>
      </w:pPr>
    </w:p>
    <w:p w14:paraId="7857E181" w14:textId="5E72F990" w:rsidR="0072774A" w:rsidRDefault="0072774A" w:rsidP="0072790D">
      <w:pPr>
        <w:spacing w:after="112" w:line="241" w:lineRule="auto"/>
        <w:ind w:left="-15" w:right="34" w:firstLine="166"/>
        <w:jc w:val="left"/>
      </w:pPr>
    </w:p>
    <w:p w14:paraId="7BDCF222" w14:textId="664206F9" w:rsidR="0072774A" w:rsidRDefault="0072774A" w:rsidP="0072790D">
      <w:pPr>
        <w:spacing w:after="112" w:line="241" w:lineRule="auto"/>
        <w:ind w:left="-15" w:right="34" w:firstLine="166"/>
        <w:jc w:val="left"/>
      </w:pPr>
    </w:p>
    <w:p w14:paraId="0E126BC8" w14:textId="73BD8BA7" w:rsidR="0072774A" w:rsidRDefault="0072774A" w:rsidP="0072790D">
      <w:pPr>
        <w:spacing w:after="112" w:line="241" w:lineRule="auto"/>
        <w:ind w:left="-15" w:right="34" w:firstLine="166"/>
        <w:jc w:val="left"/>
      </w:pPr>
    </w:p>
    <w:p w14:paraId="49A3881E" w14:textId="21A9C9E2" w:rsidR="0072774A" w:rsidRDefault="0072774A" w:rsidP="0072790D">
      <w:pPr>
        <w:spacing w:after="112" w:line="241" w:lineRule="auto"/>
        <w:ind w:left="-15" w:right="34" w:firstLine="166"/>
        <w:jc w:val="left"/>
      </w:pPr>
    </w:p>
    <w:p w14:paraId="09B2948F" w14:textId="22F9E0EE" w:rsidR="0072774A" w:rsidRDefault="0072774A" w:rsidP="0072790D">
      <w:pPr>
        <w:spacing w:after="112" w:line="241" w:lineRule="auto"/>
        <w:ind w:left="-15" w:right="34" w:firstLine="166"/>
        <w:jc w:val="left"/>
      </w:pPr>
    </w:p>
    <w:p w14:paraId="6736E007" w14:textId="3F3D5704" w:rsidR="0072774A" w:rsidRDefault="0072774A" w:rsidP="0072790D">
      <w:pPr>
        <w:spacing w:after="112" w:line="241" w:lineRule="auto"/>
        <w:ind w:left="-15" w:right="34" w:firstLine="166"/>
        <w:jc w:val="left"/>
      </w:pPr>
    </w:p>
    <w:p w14:paraId="2F401290" w14:textId="4814FD8C" w:rsidR="0072774A" w:rsidRDefault="0072774A" w:rsidP="0072790D">
      <w:pPr>
        <w:spacing w:after="112" w:line="241" w:lineRule="auto"/>
        <w:ind w:left="-15" w:right="34" w:firstLine="166"/>
        <w:jc w:val="left"/>
      </w:pPr>
    </w:p>
    <w:p w14:paraId="684FB887" w14:textId="5566F69F" w:rsidR="0072774A" w:rsidRDefault="0072774A" w:rsidP="0072790D">
      <w:pPr>
        <w:spacing w:after="112" w:line="241" w:lineRule="auto"/>
        <w:ind w:left="-15" w:right="34" w:firstLine="166"/>
        <w:jc w:val="left"/>
      </w:pPr>
    </w:p>
    <w:p w14:paraId="6A101AF5" w14:textId="06E72A1C" w:rsidR="0072774A" w:rsidRDefault="0072774A" w:rsidP="0072790D">
      <w:pPr>
        <w:spacing w:after="112" w:line="241" w:lineRule="auto"/>
        <w:ind w:left="-15" w:right="34" w:firstLine="166"/>
        <w:jc w:val="left"/>
      </w:pPr>
    </w:p>
    <w:p w14:paraId="6D47265F" w14:textId="5D97FF2C" w:rsidR="0072774A" w:rsidRDefault="0072774A" w:rsidP="0072790D">
      <w:pPr>
        <w:spacing w:after="112" w:line="241" w:lineRule="auto"/>
        <w:ind w:left="-15" w:right="34" w:firstLine="166"/>
        <w:jc w:val="left"/>
      </w:pPr>
    </w:p>
    <w:p w14:paraId="2B253425" w14:textId="4D4E3E44" w:rsidR="0072774A" w:rsidRDefault="0072774A" w:rsidP="0072790D">
      <w:pPr>
        <w:spacing w:after="112" w:line="241" w:lineRule="auto"/>
        <w:ind w:left="-15" w:right="34" w:firstLine="166"/>
        <w:jc w:val="left"/>
      </w:pPr>
    </w:p>
    <w:p w14:paraId="4DB793D7" w14:textId="16AF707B" w:rsidR="0072774A" w:rsidRDefault="0072774A" w:rsidP="0072790D">
      <w:pPr>
        <w:spacing w:after="112" w:line="241" w:lineRule="auto"/>
        <w:ind w:left="-15" w:right="34" w:firstLine="166"/>
        <w:jc w:val="left"/>
      </w:pPr>
    </w:p>
    <w:p w14:paraId="637ADC33" w14:textId="7B5E6F3C" w:rsidR="0072774A" w:rsidRDefault="0072774A" w:rsidP="0072790D">
      <w:pPr>
        <w:spacing w:after="112" w:line="241" w:lineRule="auto"/>
        <w:ind w:left="-15" w:right="34" w:firstLine="166"/>
        <w:jc w:val="left"/>
      </w:pPr>
    </w:p>
    <w:p w14:paraId="70DE4169" w14:textId="198059A6" w:rsidR="0072774A" w:rsidRDefault="0072774A" w:rsidP="0072790D">
      <w:pPr>
        <w:spacing w:after="112" w:line="241" w:lineRule="auto"/>
        <w:ind w:left="-15" w:right="34" w:firstLine="166"/>
        <w:jc w:val="left"/>
      </w:pPr>
    </w:p>
    <w:p w14:paraId="6BFBFC8F" w14:textId="3D14F030" w:rsidR="0072774A" w:rsidRDefault="0072774A" w:rsidP="0072790D">
      <w:pPr>
        <w:spacing w:after="112" w:line="241" w:lineRule="auto"/>
        <w:ind w:left="-15" w:right="34" w:firstLine="166"/>
        <w:jc w:val="left"/>
      </w:pPr>
    </w:p>
    <w:p w14:paraId="674F2D30" w14:textId="63857CC7" w:rsidR="0072774A" w:rsidRDefault="0072774A" w:rsidP="0072790D">
      <w:pPr>
        <w:spacing w:after="112" w:line="241" w:lineRule="auto"/>
        <w:ind w:left="-15" w:right="34" w:firstLine="166"/>
        <w:jc w:val="left"/>
      </w:pPr>
    </w:p>
    <w:p w14:paraId="1310BF2E" w14:textId="0482F5DF" w:rsidR="0072774A" w:rsidRDefault="0072774A" w:rsidP="0072790D">
      <w:pPr>
        <w:spacing w:after="112" w:line="241" w:lineRule="auto"/>
        <w:ind w:left="-15" w:right="34" w:firstLine="166"/>
        <w:jc w:val="left"/>
      </w:pPr>
    </w:p>
    <w:p w14:paraId="2F1F1B4B" w14:textId="5766D753" w:rsidR="0072774A" w:rsidRDefault="0072774A" w:rsidP="0072790D">
      <w:pPr>
        <w:spacing w:after="112" w:line="241" w:lineRule="auto"/>
        <w:ind w:left="-15" w:right="34" w:firstLine="166"/>
        <w:jc w:val="left"/>
      </w:pPr>
    </w:p>
    <w:p w14:paraId="1F5F6525" w14:textId="29B7F5B0" w:rsidR="0072774A" w:rsidRDefault="0072774A" w:rsidP="0072790D">
      <w:pPr>
        <w:spacing w:after="112" w:line="241" w:lineRule="auto"/>
        <w:ind w:left="-15" w:right="34" w:firstLine="166"/>
        <w:jc w:val="left"/>
      </w:pPr>
    </w:p>
    <w:p w14:paraId="11593217" w14:textId="25E344F8" w:rsidR="0072774A" w:rsidRDefault="0072774A" w:rsidP="0072790D">
      <w:pPr>
        <w:spacing w:after="112" w:line="241" w:lineRule="auto"/>
        <w:ind w:left="-15" w:right="34" w:firstLine="166"/>
        <w:jc w:val="left"/>
      </w:pPr>
    </w:p>
    <w:p w14:paraId="1AD9A2CE" w14:textId="2A4781F8" w:rsidR="0072774A" w:rsidRDefault="0072774A" w:rsidP="0072790D">
      <w:pPr>
        <w:spacing w:after="112" w:line="241" w:lineRule="auto"/>
        <w:ind w:left="-15" w:right="34" w:firstLine="166"/>
        <w:jc w:val="left"/>
      </w:pPr>
    </w:p>
    <w:p w14:paraId="1451C55D" w14:textId="200D3217" w:rsidR="0072774A" w:rsidRDefault="0072774A" w:rsidP="0072790D">
      <w:pPr>
        <w:spacing w:after="112" w:line="241" w:lineRule="auto"/>
        <w:ind w:left="-15" w:right="34" w:firstLine="166"/>
        <w:jc w:val="left"/>
      </w:pPr>
    </w:p>
    <w:p w14:paraId="354763C3" w14:textId="0ECB0DA7" w:rsidR="0072774A" w:rsidRDefault="0072774A" w:rsidP="0072790D">
      <w:pPr>
        <w:spacing w:after="112" w:line="241" w:lineRule="auto"/>
        <w:ind w:left="-15" w:right="34" w:firstLine="166"/>
        <w:jc w:val="left"/>
      </w:pPr>
    </w:p>
    <w:p w14:paraId="1ED78308" w14:textId="4CCA88B2" w:rsidR="0072774A" w:rsidRDefault="0072774A" w:rsidP="0072790D">
      <w:pPr>
        <w:spacing w:after="112" w:line="241" w:lineRule="auto"/>
        <w:ind w:left="-15" w:right="34" w:firstLine="166"/>
        <w:jc w:val="left"/>
      </w:pPr>
    </w:p>
    <w:p w14:paraId="5B378164" w14:textId="77777777" w:rsidR="0072774A" w:rsidRDefault="0072774A" w:rsidP="0072790D">
      <w:pPr>
        <w:spacing w:after="112" w:line="241" w:lineRule="auto"/>
        <w:ind w:left="-15" w:right="34" w:firstLine="166"/>
        <w:jc w:val="left"/>
        <w:sectPr w:rsidR="0072774A" w:rsidSect="0072774A">
          <w:pgSz w:w="11906" w:h="16838"/>
          <w:pgMar w:top="1386" w:right="1137" w:bottom="4544" w:left="1134" w:header="720" w:footer="720" w:gutter="0"/>
          <w:cols w:num="2" w:space="409"/>
        </w:sectPr>
      </w:pPr>
    </w:p>
    <w:p w14:paraId="27C0330B" w14:textId="77777777" w:rsidR="0072774A" w:rsidRDefault="0072774A" w:rsidP="0072774A">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770880" behindDoc="0" locked="0" layoutInCell="1" allowOverlap="1" wp14:anchorId="42ACB7A9" wp14:editId="770EB292">
                <wp:simplePos x="0" y="0"/>
                <wp:positionH relativeFrom="page">
                  <wp:posOffset>0</wp:posOffset>
                </wp:positionH>
                <wp:positionV relativeFrom="page">
                  <wp:posOffset>0</wp:posOffset>
                </wp:positionV>
                <wp:extent cx="7560057" cy="10693822"/>
                <wp:effectExtent l="0" t="0" r="0" b="0"/>
                <wp:wrapTopAndBottom/>
                <wp:docPr id="80" name="Group 5742"/>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81" name="Picture 16"/>
                          <pic:cNvPicPr/>
                        </pic:nvPicPr>
                        <pic:blipFill>
                          <a:blip r:embed="rId60"/>
                          <a:stretch>
                            <a:fillRect/>
                          </a:stretch>
                        </pic:blipFill>
                        <pic:spPr>
                          <a:xfrm>
                            <a:off x="0" y="0"/>
                            <a:ext cx="7560057" cy="10693822"/>
                          </a:xfrm>
                          <a:prstGeom prst="rect">
                            <a:avLst/>
                          </a:prstGeom>
                        </pic:spPr>
                      </pic:pic>
                      <wps:wsp>
                        <wps:cNvPr id="82" name="Rectangle 17"/>
                        <wps:cNvSpPr/>
                        <wps:spPr>
                          <a:xfrm>
                            <a:off x="783500" y="2294210"/>
                            <a:ext cx="1781393" cy="296944"/>
                          </a:xfrm>
                          <a:prstGeom prst="rect">
                            <a:avLst/>
                          </a:prstGeom>
                          <a:ln>
                            <a:noFill/>
                          </a:ln>
                        </wps:spPr>
                        <wps:txbx>
                          <w:txbxContent>
                            <w:p w14:paraId="7B6BB928"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83" name="Rectangle 18"/>
                        <wps:cNvSpPr/>
                        <wps:spPr>
                          <a:xfrm>
                            <a:off x="2122954" y="2338864"/>
                            <a:ext cx="158370" cy="237555"/>
                          </a:xfrm>
                          <a:prstGeom prst="rect">
                            <a:avLst/>
                          </a:prstGeom>
                          <a:ln>
                            <a:noFill/>
                          </a:ln>
                        </wps:spPr>
                        <wps:txbx>
                          <w:txbxContent>
                            <w:p w14:paraId="3AC1100A"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5" name="Rectangle 19"/>
                        <wps:cNvSpPr/>
                        <wps:spPr>
                          <a:xfrm>
                            <a:off x="2242017" y="2290762"/>
                            <a:ext cx="162694" cy="314595"/>
                          </a:xfrm>
                          <a:prstGeom prst="rect">
                            <a:avLst/>
                          </a:prstGeom>
                          <a:ln>
                            <a:noFill/>
                          </a:ln>
                        </wps:spPr>
                        <wps:txbx>
                          <w:txbxContent>
                            <w:p w14:paraId="2A0AE2FA" w14:textId="77777777" w:rsidR="0072774A" w:rsidRDefault="0072774A" w:rsidP="0072774A">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87" name="Rectangle 20"/>
                        <wps:cNvSpPr/>
                        <wps:spPr>
                          <a:xfrm>
                            <a:off x="2364353" y="2338864"/>
                            <a:ext cx="158370" cy="237555"/>
                          </a:xfrm>
                          <a:prstGeom prst="rect">
                            <a:avLst/>
                          </a:prstGeom>
                          <a:ln>
                            <a:noFill/>
                          </a:ln>
                        </wps:spPr>
                        <wps:txbx>
                          <w:txbxContent>
                            <w:p w14:paraId="1B4B82BF"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8" name="Rectangle 21"/>
                        <wps:cNvSpPr/>
                        <wps:spPr>
                          <a:xfrm>
                            <a:off x="2483415" y="2294210"/>
                            <a:ext cx="2177250" cy="296944"/>
                          </a:xfrm>
                          <a:prstGeom prst="rect">
                            <a:avLst/>
                          </a:prstGeom>
                          <a:ln>
                            <a:noFill/>
                          </a:ln>
                        </wps:spPr>
                        <wps:txbx>
                          <w:txbxContent>
                            <w:p w14:paraId="467D4D82"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05</w:t>
                              </w:r>
                            </w:p>
                          </w:txbxContent>
                        </wps:txbx>
                        <wps:bodyPr horzOverflow="overflow" vert="horz" lIns="0" tIns="0" rIns="0" bIns="0" rtlCol="0">
                          <a:noAutofit/>
                        </wps:bodyPr>
                      </wps:wsp>
                      <wps:wsp>
                        <wps:cNvPr id="89" name="Rectangle 22"/>
                        <wps:cNvSpPr/>
                        <wps:spPr>
                          <a:xfrm>
                            <a:off x="1733642" y="5697375"/>
                            <a:ext cx="5937947" cy="742360"/>
                          </a:xfrm>
                          <a:prstGeom prst="rect">
                            <a:avLst/>
                          </a:prstGeom>
                          <a:ln>
                            <a:noFill/>
                          </a:ln>
                        </wps:spPr>
                        <wps:txbx>
                          <w:txbxContent>
                            <w:p w14:paraId="113EE17D" w14:textId="77777777" w:rsidR="0072774A" w:rsidRDefault="0072774A" w:rsidP="0072774A">
                              <w:pPr>
                                <w:spacing w:after="160" w:line="259" w:lineRule="auto"/>
                                <w:jc w:val="left"/>
                              </w:pPr>
                              <w:r>
                                <w:rPr>
                                  <w:rFonts w:ascii="Courier New" w:eastAsia="Courier New" w:hAnsi="Courier New" w:cs="Courier New"/>
                                  <w:color w:val="FEFFFF"/>
                                  <w:w w:val="97"/>
                                  <w:sz w:val="100"/>
                                </w:rPr>
                                <w:t>CARACTERES,</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0" name="Rectangle 23"/>
                        <wps:cNvSpPr/>
                        <wps:spPr>
                          <a:xfrm>
                            <a:off x="1547607" y="6431732"/>
                            <a:ext cx="6432769" cy="742360"/>
                          </a:xfrm>
                          <a:prstGeom prst="rect">
                            <a:avLst/>
                          </a:prstGeom>
                          <a:ln>
                            <a:noFill/>
                          </a:ln>
                        </wps:spPr>
                        <wps:txbx>
                          <w:txbxContent>
                            <w:p w14:paraId="73E286B9" w14:textId="77777777" w:rsidR="0072774A" w:rsidRDefault="0072774A" w:rsidP="0072774A">
                              <w:pPr>
                                <w:spacing w:after="160" w:line="259" w:lineRule="auto"/>
                                <w:jc w:val="left"/>
                              </w:pPr>
                              <w:r>
                                <w:rPr>
                                  <w:rFonts w:ascii="Courier New" w:eastAsia="Courier New" w:hAnsi="Courier New" w:cs="Courier New"/>
                                  <w:color w:val="FEFFFF"/>
                                  <w:w w:val="97"/>
                                  <w:sz w:val="100"/>
                                </w:rPr>
                                <w:t>PARÁGRAFOS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1" name="Rectangle 24"/>
                        <wps:cNvSpPr/>
                        <wps:spPr>
                          <a:xfrm>
                            <a:off x="803466" y="7166091"/>
                            <a:ext cx="7917234" cy="742360"/>
                          </a:xfrm>
                          <a:prstGeom prst="rect">
                            <a:avLst/>
                          </a:prstGeom>
                          <a:ln>
                            <a:noFill/>
                          </a:ln>
                        </wps:spPr>
                        <wps:txbx>
                          <w:txbxContent>
                            <w:p w14:paraId="35D6D389" w14:textId="77777777" w:rsidR="0072774A" w:rsidRDefault="0072774A" w:rsidP="0072774A">
                              <w:pPr>
                                <w:spacing w:after="160" w:line="259" w:lineRule="auto"/>
                                <w:jc w:val="left"/>
                              </w:pPr>
                              <w:r>
                                <w:rPr>
                                  <w:rFonts w:ascii="Courier New" w:eastAsia="Courier New" w:hAnsi="Courier New" w:cs="Courier New"/>
                                  <w:color w:val="FEFFFF"/>
                                  <w:w w:val="97"/>
                                  <w:sz w:val="100"/>
                                </w:rPr>
                                <w:t>QUEBRAS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LINHA</w:t>
                              </w:r>
                            </w:p>
                          </w:txbxContent>
                        </wps:txbx>
                        <wps:bodyPr horzOverflow="overflow" vert="horz" lIns="0" tIns="0" rIns="0" bIns="0" rtlCol="0">
                          <a:noAutofit/>
                        </wps:bodyPr>
                      </wps:wsp>
                      <wps:wsp>
                        <wps:cNvPr id="92" name="Rectangle 25"/>
                        <wps:cNvSpPr/>
                        <wps:spPr>
                          <a:xfrm>
                            <a:off x="2325233" y="841119"/>
                            <a:ext cx="3869546" cy="341485"/>
                          </a:xfrm>
                          <a:prstGeom prst="rect">
                            <a:avLst/>
                          </a:prstGeom>
                          <a:ln>
                            <a:noFill/>
                          </a:ln>
                        </wps:spPr>
                        <wps:txbx>
                          <w:txbxContent>
                            <w:p w14:paraId="331528C6"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42ACB7A9" id="Group 5742" o:spid="_x0000_s1121" style="position:absolute;left:0;text-align:left;margin-left:0;margin-top:0;width:595.3pt;height:842.05pt;z-index:25177088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96KKK/1T&#10;Ph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BRRR&#10;X7se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rI0ZwwKnGeaSr2rQ+XeTKox5W1SOvbGfpx+oqjXD&#10;gsVDG0I1odUvxSf6lNcrsFFFFdx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400G2sp/tNsJFBtUModsj&#10;eWQce3Gfxrj69K+JGyGSeEvnFupwP98V5rX4X4OZhisy4adbFzc5+0krvsoxSXyWh14q3OkuwUUU&#10;V+6HIFS3Fu9rIEkG1tobH1Ga0PDmjyaxqCoo+ReWJzjvgfp+hqlqE32i9mkDblLnaeenb9K8aGYR&#10;rZjPA0mn7OKc/Jyfur7lJ/cVbS5Xooqa0gNzcKgx6nJxwOa9KvWhhqUq1V2jFNv0WrFvoQ0VPfOr&#10;3cpRFjQNhVXoAOKgqqVT2lOM7WuriCiiitQ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">
                <v:shape id="Picture 16" o:spid="_x0000_s1122"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">
                  <v:imagedata r:id="rId61" o:title=""/>
                </v:shape>
                <v:rect id="Rectangle 17" o:spid="_x0000_s1123"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7B6BB928"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124"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3AC1100A"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19" o:spid="_x0000_s1125"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A0AE2FA" w14:textId="77777777" w:rsidR="0072774A" w:rsidRDefault="0072774A" w:rsidP="0072774A">
                        <w:pPr>
                          <w:spacing w:after="160" w:line="259" w:lineRule="auto"/>
                          <w:jc w:val="left"/>
                        </w:pPr>
                        <w:r>
                          <w:rPr>
                            <w:rFonts w:ascii="Courier New" w:eastAsia="Courier New" w:hAnsi="Courier New" w:cs="Courier New"/>
                            <w:sz w:val="32"/>
                          </w:rPr>
                          <w:t>▪</w:t>
                        </w:r>
                      </w:p>
                    </w:txbxContent>
                  </v:textbox>
                </v:rect>
                <v:rect id="Rectangle 20" o:spid="_x0000_s1126"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1B4B82BF"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21" o:spid="_x0000_s1127"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67D4D82"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05</w:t>
                        </w:r>
                      </w:p>
                    </w:txbxContent>
                  </v:textbox>
                </v:rect>
                <v:rect id="Rectangle 22" o:spid="_x0000_s1128" style="position:absolute;left:17336;top:56973;width:5937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113EE17D" w14:textId="77777777" w:rsidR="0072774A" w:rsidRDefault="0072774A" w:rsidP="0072774A">
                        <w:pPr>
                          <w:spacing w:after="160" w:line="259" w:lineRule="auto"/>
                          <w:jc w:val="left"/>
                        </w:pPr>
                        <w:r>
                          <w:rPr>
                            <w:rFonts w:ascii="Courier New" w:eastAsia="Courier New" w:hAnsi="Courier New" w:cs="Courier New"/>
                            <w:color w:val="FEFFFF"/>
                            <w:w w:val="97"/>
                            <w:sz w:val="100"/>
                          </w:rPr>
                          <w:t>CARACTERES,</w:t>
                        </w:r>
                        <w:r>
                          <w:rPr>
                            <w:rFonts w:ascii="Courier New" w:eastAsia="Courier New" w:hAnsi="Courier New" w:cs="Courier New"/>
                            <w:color w:val="FEFFFF"/>
                            <w:spacing w:val="-14"/>
                            <w:w w:val="97"/>
                            <w:sz w:val="100"/>
                          </w:rPr>
                          <w:t xml:space="preserve"> </w:t>
                        </w:r>
                      </w:p>
                    </w:txbxContent>
                  </v:textbox>
                </v:rect>
                <v:rect id="Rectangle 23" o:spid="_x0000_s1129" style="position:absolute;left:15476;top:64317;width:643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73E286B9" w14:textId="77777777" w:rsidR="0072774A" w:rsidRDefault="0072774A" w:rsidP="0072774A">
                        <w:pPr>
                          <w:spacing w:after="160" w:line="259" w:lineRule="auto"/>
                          <w:jc w:val="left"/>
                        </w:pPr>
                        <w:r>
                          <w:rPr>
                            <w:rFonts w:ascii="Courier New" w:eastAsia="Courier New" w:hAnsi="Courier New" w:cs="Courier New"/>
                            <w:color w:val="FEFFFF"/>
                            <w:w w:val="97"/>
                            <w:sz w:val="100"/>
                          </w:rPr>
                          <w:t>PARÁGRAFOS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v:textbox>
                </v:rect>
                <v:rect id="Rectangle 24" o:spid="_x0000_s1130" style="position:absolute;left:8034;top:71660;width:79173;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5D6D389" w14:textId="77777777" w:rsidR="0072774A" w:rsidRDefault="0072774A" w:rsidP="0072774A">
                        <w:pPr>
                          <w:spacing w:after="160" w:line="259" w:lineRule="auto"/>
                          <w:jc w:val="left"/>
                        </w:pPr>
                        <w:r>
                          <w:rPr>
                            <w:rFonts w:ascii="Courier New" w:eastAsia="Courier New" w:hAnsi="Courier New" w:cs="Courier New"/>
                            <w:color w:val="FEFFFF"/>
                            <w:w w:val="97"/>
                            <w:sz w:val="100"/>
                          </w:rPr>
                          <w:t>QUEBRAS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LINHA</w:t>
                        </w:r>
                      </w:p>
                    </w:txbxContent>
                  </v:textbox>
                </v:rect>
                <v:rect id="Rectangle 25" o:spid="_x0000_s1131"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31528C6"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1372F1DC" w14:textId="77777777" w:rsidR="0072774A" w:rsidRDefault="0072774A" w:rsidP="0072774A">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771904" behindDoc="0" locked="0" layoutInCell="1" allowOverlap="1" wp14:anchorId="09E585A0" wp14:editId="454404E5">
                <wp:simplePos x="0" y="0"/>
                <wp:positionH relativeFrom="page">
                  <wp:posOffset>0</wp:posOffset>
                </wp:positionH>
                <wp:positionV relativeFrom="page">
                  <wp:posOffset>0</wp:posOffset>
                </wp:positionV>
                <wp:extent cx="7560057" cy="10693822"/>
                <wp:effectExtent l="0" t="0" r="0" b="0"/>
                <wp:wrapTopAndBottom/>
                <wp:docPr id="93" name="Group 605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4" name="Picture 38"/>
                          <pic:cNvPicPr/>
                        </pic:nvPicPr>
                        <pic:blipFill>
                          <a:blip r:embed="rId62"/>
                          <a:stretch>
                            <a:fillRect/>
                          </a:stretch>
                        </pic:blipFill>
                        <pic:spPr>
                          <a:xfrm>
                            <a:off x="0" y="0"/>
                            <a:ext cx="7560057" cy="10693822"/>
                          </a:xfrm>
                          <a:prstGeom prst="rect">
                            <a:avLst/>
                          </a:prstGeom>
                        </pic:spPr>
                      </pic:pic>
                      <wps:wsp>
                        <wps:cNvPr id="95" name="Rectangle 39"/>
                        <wps:cNvSpPr/>
                        <wps:spPr>
                          <a:xfrm>
                            <a:off x="592328" y="958218"/>
                            <a:ext cx="1543888" cy="386027"/>
                          </a:xfrm>
                          <a:prstGeom prst="rect">
                            <a:avLst/>
                          </a:prstGeom>
                          <a:ln>
                            <a:noFill/>
                          </a:ln>
                        </wps:spPr>
                        <wps:txbx>
                          <w:txbxContent>
                            <w:p w14:paraId="58ECCDDA" w14:textId="77777777" w:rsidR="0072774A" w:rsidRDefault="0072774A" w:rsidP="0072774A">
                              <w:pPr>
                                <w:spacing w:after="160" w:line="259" w:lineRule="auto"/>
                                <w:jc w:val="left"/>
                              </w:pPr>
                              <w:r>
                                <w:rPr>
                                  <w:rFonts w:ascii="Courier New" w:eastAsia="Courier New" w:hAnsi="Courier New" w:cs="Courier New"/>
                                  <w:color w:val="FEFFFF"/>
                                  <w:w w:val="97"/>
                                  <w:sz w:val="52"/>
                                </w:rPr>
                                <w:t>M01C05</w:t>
                              </w:r>
                            </w:p>
                          </w:txbxContent>
                        </wps:txbx>
                        <wps:bodyPr horzOverflow="overflow" vert="horz" lIns="0" tIns="0" rIns="0" bIns="0" rtlCol="0">
                          <a:noAutofit/>
                        </wps:bodyPr>
                      </wps:wsp>
                      <wps:wsp>
                        <wps:cNvPr id="96" name="Rectangle 40"/>
                        <wps:cNvSpPr/>
                        <wps:spPr>
                          <a:xfrm>
                            <a:off x="592328" y="1552136"/>
                            <a:ext cx="4631599" cy="579041"/>
                          </a:xfrm>
                          <a:prstGeom prst="rect">
                            <a:avLst/>
                          </a:prstGeom>
                          <a:ln>
                            <a:noFill/>
                          </a:ln>
                        </wps:spPr>
                        <wps:txbx>
                          <w:txbxContent>
                            <w:p w14:paraId="57FCAA03" w14:textId="77777777" w:rsidR="0072774A" w:rsidRDefault="0072774A" w:rsidP="0072774A">
                              <w:pPr>
                                <w:spacing w:after="160" w:line="259" w:lineRule="auto"/>
                                <w:jc w:val="left"/>
                              </w:pPr>
                              <w:r>
                                <w:rPr>
                                  <w:rFonts w:ascii="Courier New" w:eastAsia="Courier New" w:hAnsi="Courier New" w:cs="Courier New"/>
                                  <w:color w:val="FEFFFF"/>
                                  <w:w w:val="97"/>
                                  <w:sz w:val="78"/>
                                </w:rPr>
                                <w:t>CARACTERES,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98" name="Rectangle 41"/>
                        <wps:cNvSpPr/>
                        <wps:spPr>
                          <a:xfrm>
                            <a:off x="592328" y="2121582"/>
                            <a:ext cx="5017560" cy="579041"/>
                          </a:xfrm>
                          <a:prstGeom prst="rect">
                            <a:avLst/>
                          </a:prstGeom>
                          <a:ln>
                            <a:noFill/>
                          </a:ln>
                        </wps:spPr>
                        <wps:txbx>
                          <w:txbxContent>
                            <w:p w14:paraId="60F386CF" w14:textId="77777777" w:rsidR="0072774A" w:rsidRDefault="0072774A" w:rsidP="0072774A">
                              <w:pPr>
                                <w:spacing w:after="160" w:line="259" w:lineRule="auto"/>
                                <w:jc w:val="left"/>
                              </w:pPr>
                              <w:r>
                                <w:rPr>
                                  <w:rFonts w:ascii="Courier New" w:eastAsia="Courier New" w:hAnsi="Courier New" w:cs="Courier New"/>
                                  <w:color w:val="FEFFFF"/>
                                  <w:w w:val="97"/>
                                  <w:sz w:val="78"/>
                                </w:rPr>
                                <w:t>PARÁGRAFOS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00" name="Rectangle 42"/>
                        <wps:cNvSpPr/>
                        <wps:spPr>
                          <a:xfrm>
                            <a:off x="592328" y="2691029"/>
                            <a:ext cx="6175443" cy="579041"/>
                          </a:xfrm>
                          <a:prstGeom prst="rect">
                            <a:avLst/>
                          </a:prstGeom>
                          <a:ln>
                            <a:noFill/>
                          </a:ln>
                        </wps:spPr>
                        <wps:txbx>
                          <w:txbxContent>
                            <w:p w14:paraId="603D6A2C" w14:textId="77777777" w:rsidR="0072774A" w:rsidRDefault="0072774A" w:rsidP="0072774A">
                              <w:pPr>
                                <w:spacing w:after="160" w:line="259" w:lineRule="auto"/>
                                <w:jc w:val="left"/>
                              </w:pPr>
                              <w:r>
                                <w:rPr>
                                  <w:rFonts w:ascii="Courier New" w:eastAsia="Courier New" w:hAnsi="Courier New" w:cs="Courier New"/>
                                  <w:color w:val="FEFFFF"/>
                                  <w:w w:val="97"/>
                                  <w:sz w:val="78"/>
                                </w:rPr>
                                <w:t>QUEBRAS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LINHA</w:t>
                              </w:r>
                            </w:p>
                          </w:txbxContent>
                        </wps:txbx>
                        <wps:bodyPr horzOverflow="overflow" vert="horz" lIns="0" tIns="0" rIns="0" bIns="0" rtlCol="0">
                          <a:noAutofit/>
                        </wps:bodyPr>
                      </wps:wsp>
                      <wps:wsp>
                        <wps:cNvPr id="102" name="Rectangle 43"/>
                        <wps:cNvSpPr/>
                        <wps:spPr>
                          <a:xfrm>
                            <a:off x="2872576" y="4842753"/>
                            <a:ext cx="5405337" cy="270256"/>
                          </a:xfrm>
                          <a:prstGeom prst="rect">
                            <a:avLst/>
                          </a:prstGeom>
                          <a:ln>
                            <a:noFill/>
                          </a:ln>
                        </wps:spPr>
                        <wps:txbx>
                          <w:txbxContent>
                            <w:p w14:paraId="568FFCDE" w14:textId="77777777" w:rsidR="0072774A" w:rsidRDefault="0072774A" w:rsidP="0072774A">
                              <w:pPr>
                                <w:spacing w:after="160" w:line="259" w:lineRule="auto"/>
                                <w:jc w:val="left"/>
                              </w:pPr>
                              <w:r>
                                <w:rPr>
                                  <w:rFonts w:ascii="Calibri" w:eastAsia="Calibri" w:hAnsi="Calibri" w:cs="Calibri"/>
                                  <w:color w:val="FEFFFF"/>
                                  <w:sz w:val="32"/>
                                </w:rPr>
                                <w:t xml:space="preserve">Eu sei que sites podem ter imagens, vídeos, </w:t>
                              </w:r>
                            </w:p>
                          </w:txbxContent>
                        </wps:txbx>
                        <wps:bodyPr horzOverflow="overflow" vert="horz" lIns="0" tIns="0" rIns="0" bIns="0" rtlCol="0">
                          <a:noAutofit/>
                        </wps:bodyPr>
                      </wps:wsp>
                      <wps:wsp>
                        <wps:cNvPr id="104" name="Rectangle 44"/>
                        <wps:cNvSpPr/>
                        <wps:spPr>
                          <a:xfrm>
                            <a:off x="2872576" y="5117668"/>
                            <a:ext cx="5405391" cy="270256"/>
                          </a:xfrm>
                          <a:prstGeom prst="rect">
                            <a:avLst/>
                          </a:prstGeom>
                          <a:ln>
                            <a:noFill/>
                          </a:ln>
                        </wps:spPr>
                        <wps:txbx>
                          <w:txbxContent>
                            <w:p w14:paraId="1DEB7260" w14:textId="77777777" w:rsidR="0072774A" w:rsidRDefault="0072774A" w:rsidP="0072774A">
                              <w:pPr>
                                <w:spacing w:after="160" w:line="259" w:lineRule="auto"/>
                                <w:jc w:val="left"/>
                              </w:pPr>
                              <w:r>
                                <w:rPr>
                                  <w:rFonts w:ascii="Calibri" w:eastAsia="Calibri" w:hAnsi="Calibri" w:cs="Calibri"/>
                                  <w:color w:val="FEFFFF"/>
                                  <w:sz w:val="32"/>
                                </w:rPr>
                                <w:t xml:space="preserve">animações e tudo mais. Mas o foco principal </w:t>
                              </w:r>
                            </w:p>
                          </w:txbxContent>
                        </wps:txbx>
                        <wps:bodyPr horzOverflow="overflow" vert="horz" lIns="0" tIns="0" rIns="0" bIns="0" rtlCol="0">
                          <a:noAutofit/>
                        </wps:bodyPr>
                      </wps:wsp>
                      <wps:wsp>
                        <wps:cNvPr id="107" name="Rectangle 45"/>
                        <wps:cNvSpPr/>
                        <wps:spPr>
                          <a:xfrm>
                            <a:off x="2872576" y="5392583"/>
                            <a:ext cx="5405309" cy="270256"/>
                          </a:xfrm>
                          <a:prstGeom prst="rect">
                            <a:avLst/>
                          </a:prstGeom>
                          <a:ln>
                            <a:noFill/>
                          </a:ln>
                        </wps:spPr>
                        <wps:txbx>
                          <w:txbxContent>
                            <w:p w14:paraId="590AC50E" w14:textId="77777777" w:rsidR="0072774A" w:rsidRDefault="0072774A" w:rsidP="0072774A">
                              <w:pPr>
                                <w:spacing w:after="160" w:line="259" w:lineRule="auto"/>
                                <w:jc w:val="left"/>
                              </w:pPr>
                              <w:r>
                                <w:rPr>
                                  <w:rFonts w:ascii="Calibri" w:eastAsia="Calibri" w:hAnsi="Calibri" w:cs="Calibri"/>
                                  <w:color w:val="FEFFFF"/>
                                  <w:sz w:val="32"/>
                                </w:rPr>
                                <w:t xml:space="preserve">sempre é no texto em si. Palavras são valiosas. </w:t>
                              </w:r>
                            </w:p>
                          </w:txbxContent>
                        </wps:txbx>
                        <wps:bodyPr horzOverflow="overflow" vert="horz" lIns="0" tIns="0" rIns="0" bIns="0" rtlCol="0">
                          <a:noAutofit/>
                        </wps:bodyPr>
                      </wps:wsp>
                      <wps:wsp>
                        <wps:cNvPr id="108" name="Rectangle 46"/>
                        <wps:cNvSpPr/>
                        <wps:spPr>
                          <a:xfrm>
                            <a:off x="2872576" y="5667498"/>
                            <a:ext cx="5405498" cy="270256"/>
                          </a:xfrm>
                          <a:prstGeom prst="rect">
                            <a:avLst/>
                          </a:prstGeom>
                          <a:ln>
                            <a:noFill/>
                          </a:ln>
                        </wps:spPr>
                        <wps:txbx>
                          <w:txbxContent>
                            <w:p w14:paraId="00EB5BB4" w14:textId="77777777" w:rsidR="0072774A" w:rsidRDefault="0072774A" w:rsidP="0072774A">
                              <w:pPr>
                                <w:spacing w:after="160" w:line="259" w:lineRule="auto"/>
                                <w:jc w:val="left"/>
                              </w:pPr>
                              <w:r>
                                <w:rPr>
                                  <w:rFonts w:ascii="Calibri" w:eastAsia="Calibri" w:hAnsi="Calibri" w:cs="Calibri"/>
                                  <w:color w:val="FEFFFF"/>
                                  <w:sz w:val="32"/>
                                </w:rPr>
                                <w:t xml:space="preserve">Sem palavras você não estaria nem lendo essa </w:t>
                              </w:r>
                            </w:p>
                          </w:txbxContent>
                        </wps:txbx>
                        <wps:bodyPr horzOverflow="overflow" vert="horz" lIns="0" tIns="0" rIns="0" bIns="0" rtlCol="0">
                          <a:noAutofit/>
                        </wps:bodyPr>
                      </wps:wsp>
                      <wps:wsp>
                        <wps:cNvPr id="109" name="Rectangle 47"/>
                        <wps:cNvSpPr/>
                        <wps:spPr>
                          <a:xfrm>
                            <a:off x="2872576" y="5942414"/>
                            <a:ext cx="5405337" cy="270256"/>
                          </a:xfrm>
                          <a:prstGeom prst="rect">
                            <a:avLst/>
                          </a:prstGeom>
                          <a:ln>
                            <a:noFill/>
                          </a:ln>
                        </wps:spPr>
                        <wps:txbx>
                          <w:txbxContent>
                            <w:p w14:paraId="3AFF51FF" w14:textId="77777777" w:rsidR="0072774A" w:rsidRDefault="0072774A" w:rsidP="0072774A">
                              <w:pPr>
                                <w:spacing w:after="160" w:line="259" w:lineRule="auto"/>
                                <w:jc w:val="left"/>
                              </w:pPr>
                              <w:r>
                                <w:rPr>
                                  <w:rFonts w:ascii="Calibri" w:eastAsia="Calibri" w:hAnsi="Calibri" w:cs="Calibri"/>
                                  <w:color w:val="FEFFFF"/>
                                  <w:sz w:val="32"/>
                                </w:rPr>
                                <w:t xml:space="preserve">página. Então vamos dar o devido valor ao </w:t>
                              </w:r>
                            </w:p>
                          </w:txbxContent>
                        </wps:txbx>
                        <wps:bodyPr horzOverflow="overflow" vert="horz" lIns="0" tIns="0" rIns="0" bIns="0" rtlCol="0">
                          <a:noAutofit/>
                        </wps:bodyPr>
                      </wps:wsp>
                      <wps:wsp>
                        <wps:cNvPr id="110" name="Rectangle 48"/>
                        <wps:cNvSpPr/>
                        <wps:spPr>
                          <a:xfrm>
                            <a:off x="2872576" y="6217330"/>
                            <a:ext cx="5404445" cy="270256"/>
                          </a:xfrm>
                          <a:prstGeom prst="rect">
                            <a:avLst/>
                          </a:prstGeom>
                          <a:ln>
                            <a:noFill/>
                          </a:ln>
                        </wps:spPr>
                        <wps:txbx>
                          <w:txbxContent>
                            <w:p w14:paraId="503E6F47" w14:textId="77777777" w:rsidR="0072774A" w:rsidRDefault="0072774A" w:rsidP="0072774A">
                              <w:pPr>
                                <w:spacing w:after="160" w:line="259" w:lineRule="auto"/>
                                <w:jc w:val="left"/>
                              </w:pPr>
                              <w:r>
                                <w:rPr>
                                  <w:rFonts w:ascii="Calibri" w:eastAsia="Calibri" w:hAnsi="Calibri" w:cs="Calibri"/>
                                  <w:color w:val="FEFFFF"/>
                                  <w:sz w:val="32"/>
                                </w:rPr>
                                <w:t xml:space="preserve">conteúdo escrito e ver as marcações </w:t>
                              </w:r>
                            </w:p>
                          </w:txbxContent>
                        </wps:txbx>
                        <wps:bodyPr horzOverflow="overflow" vert="horz" lIns="0" tIns="0" rIns="0" bIns="0" rtlCol="0">
                          <a:noAutofit/>
                        </wps:bodyPr>
                      </wps:wsp>
                      <wps:wsp>
                        <wps:cNvPr id="112" name="Rectangle 49"/>
                        <wps:cNvSpPr/>
                        <wps:spPr>
                          <a:xfrm>
                            <a:off x="2872576" y="6492244"/>
                            <a:ext cx="4899445" cy="270256"/>
                          </a:xfrm>
                          <a:prstGeom prst="rect">
                            <a:avLst/>
                          </a:prstGeom>
                          <a:ln>
                            <a:noFill/>
                          </a:ln>
                        </wps:spPr>
                        <wps:txbx>
                          <w:txbxContent>
                            <w:p w14:paraId="5A531B97" w14:textId="77777777" w:rsidR="0072774A" w:rsidRDefault="0072774A" w:rsidP="0072774A">
                              <w:pPr>
                                <w:spacing w:after="160" w:line="259" w:lineRule="auto"/>
                                <w:jc w:val="left"/>
                              </w:pPr>
                              <w:r>
                                <w:rPr>
                                  <w:rFonts w:ascii="Calibri" w:eastAsia="Calibri" w:hAnsi="Calibri" w:cs="Calibri"/>
                                  <w:color w:val="FEFFFF"/>
                                  <w:sz w:val="32"/>
                                </w:rPr>
                                <w:t>importantes para os textos. Me acompanha?</w:t>
                              </w:r>
                            </w:p>
                          </w:txbxContent>
                        </wps:txbx>
                        <wps:bodyPr horzOverflow="overflow" vert="horz" lIns="0" tIns="0" rIns="0" bIns="0" rtlCol="0">
                          <a:noAutofit/>
                        </wps:bodyPr>
                      </wps:wsp>
                      <pic:pic xmlns:pic="http://schemas.openxmlformats.org/drawingml/2006/picture">
                        <pic:nvPicPr>
                          <pic:cNvPr id="114" name="Picture 51"/>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09E585A0" id="Group 6054" o:spid="_x0000_s1132" style="position:absolute;left:0;text-align:left;margin-left:0;margin-top:0;width:595.3pt;height:842.05pt;z-index:251771904;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eiiiv9Uz4c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p6PZvYadDBIVLpnO3pySf61coor9ewODpZfh&#10;KWDofBTjGKvvaKSX4I8+UnOTk+oUUUV3E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q&#10;qivlX/h6N+zF/wBFM/8AKBqn/wAjUf8AD0b9mL/opn/lA1T/AORqAPqqivlX/h6N+zF/0Uz/AMoG&#10;qf8AyNR/w9G/Zi/6KZ/5QNU/+RqAPqq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qqivlX/h6N+zF/wBFM/8AKBqn/wAjUf8AD0b9mL/opn/lA1T/AORqAPqqivlX&#10;/h6N+zF/0Uz/AMoGqf8AyNR/w9G/Zi/6KZ/5QNU/+RqAPqqivlX/AIejfsxf9FM/8oGqf/I1H/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PkkZB7UBAAC1AQAAFAAAAGRycy9tZWRp&#10;YS9pbWFnZTI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">
                <v:shape id="Picture 38" o:spid="_x0000_s1133"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">
                  <v:imagedata r:id="rId63" o:title=""/>
                </v:shape>
                <v:rect id="Rectangle 39" o:spid="_x0000_s1134"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8ECCDDA" w14:textId="77777777" w:rsidR="0072774A" w:rsidRDefault="0072774A" w:rsidP="0072774A">
                        <w:pPr>
                          <w:spacing w:after="160" w:line="259" w:lineRule="auto"/>
                          <w:jc w:val="left"/>
                        </w:pPr>
                        <w:r>
                          <w:rPr>
                            <w:rFonts w:ascii="Courier New" w:eastAsia="Courier New" w:hAnsi="Courier New" w:cs="Courier New"/>
                            <w:color w:val="FEFFFF"/>
                            <w:w w:val="97"/>
                            <w:sz w:val="52"/>
                          </w:rPr>
                          <w:t>M01C05</w:t>
                        </w:r>
                      </w:p>
                    </w:txbxContent>
                  </v:textbox>
                </v:rect>
                <v:rect id="Rectangle 40" o:spid="_x0000_s1135" style="position:absolute;left:5923;top:15521;width:4631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7FCAA03" w14:textId="77777777" w:rsidR="0072774A" w:rsidRDefault="0072774A" w:rsidP="0072774A">
                        <w:pPr>
                          <w:spacing w:after="160" w:line="259" w:lineRule="auto"/>
                          <w:jc w:val="left"/>
                        </w:pPr>
                        <w:r>
                          <w:rPr>
                            <w:rFonts w:ascii="Courier New" w:eastAsia="Courier New" w:hAnsi="Courier New" w:cs="Courier New"/>
                            <w:color w:val="FEFFFF"/>
                            <w:w w:val="97"/>
                            <w:sz w:val="78"/>
                          </w:rPr>
                          <w:t>CARACTERES,</w:t>
                        </w:r>
                        <w:r>
                          <w:rPr>
                            <w:rFonts w:ascii="Courier New" w:eastAsia="Courier New" w:hAnsi="Courier New" w:cs="Courier New"/>
                            <w:color w:val="FEFFFF"/>
                            <w:spacing w:val="-11"/>
                            <w:w w:val="97"/>
                            <w:sz w:val="78"/>
                          </w:rPr>
                          <w:t xml:space="preserve"> </w:t>
                        </w:r>
                      </w:p>
                    </w:txbxContent>
                  </v:textbox>
                </v:rect>
                <v:rect id="Rectangle 41" o:spid="_x0000_s1136" style="position:absolute;left:5923;top:21215;width:5017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0F386CF" w14:textId="77777777" w:rsidR="0072774A" w:rsidRDefault="0072774A" w:rsidP="0072774A">
                        <w:pPr>
                          <w:spacing w:after="160" w:line="259" w:lineRule="auto"/>
                          <w:jc w:val="left"/>
                        </w:pPr>
                        <w:r>
                          <w:rPr>
                            <w:rFonts w:ascii="Courier New" w:eastAsia="Courier New" w:hAnsi="Courier New" w:cs="Courier New"/>
                            <w:color w:val="FEFFFF"/>
                            <w:w w:val="97"/>
                            <w:sz w:val="78"/>
                          </w:rPr>
                          <w:t>PARÁGRAFOS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v:textbox>
                </v:rect>
                <v:rect id="Rectangle 42" o:spid="_x0000_s1137" style="position:absolute;left:5923;top:26910;width:61754;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03D6A2C" w14:textId="77777777" w:rsidR="0072774A" w:rsidRDefault="0072774A" w:rsidP="0072774A">
                        <w:pPr>
                          <w:spacing w:after="160" w:line="259" w:lineRule="auto"/>
                          <w:jc w:val="left"/>
                        </w:pPr>
                        <w:r>
                          <w:rPr>
                            <w:rFonts w:ascii="Courier New" w:eastAsia="Courier New" w:hAnsi="Courier New" w:cs="Courier New"/>
                            <w:color w:val="FEFFFF"/>
                            <w:w w:val="97"/>
                            <w:sz w:val="78"/>
                          </w:rPr>
                          <w:t>QUEBRAS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LINHA</w:t>
                        </w:r>
                      </w:p>
                    </w:txbxContent>
                  </v:textbox>
                </v:rect>
                <v:rect id="Rectangle 43" o:spid="_x0000_s1138" style="position:absolute;left:28725;top:4842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68FFCDE" w14:textId="77777777" w:rsidR="0072774A" w:rsidRDefault="0072774A" w:rsidP="0072774A">
                        <w:pPr>
                          <w:spacing w:after="160" w:line="259" w:lineRule="auto"/>
                          <w:jc w:val="left"/>
                        </w:pPr>
                        <w:r>
                          <w:rPr>
                            <w:rFonts w:ascii="Calibri" w:eastAsia="Calibri" w:hAnsi="Calibri" w:cs="Calibri"/>
                            <w:color w:val="FEFFFF"/>
                            <w:sz w:val="32"/>
                          </w:rPr>
                          <w:t xml:space="preserve">Eu sei que sites podem ter imagens, vídeos, </w:t>
                        </w:r>
                      </w:p>
                    </w:txbxContent>
                  </v:textbox>
                </v:rect>
                <v:rect id="Rectangle 44" o:spid="_x0000_s1139" style="position:absolute;left:28725;top:51176;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1DEB7260" w14:textId="77777777" w:rsidR="0072774A" w:rsidRDefault="0072774A" w:rsidP="0072774A">
                        <w:pPr>
                          <w:spacing w:after="160" w:line="259" w:lineRule="auto"/>
                          <w:jc w:val="left"/>
                        </w:pPr>
                        <w:r>
                          <w:rPr>
                            <w:rFonts w:ascii="Calibri" w:eastAsia="Calibri" w:hAnsi="Calibri" w:cs="Calibri"/>
                            <w:color w:val="FEFFFF"/>
                            <w:sz w:val="32"/>
                          </w:rPr>
                          <w:t xml:space="preserve">animações e tudo mais. Mas o foco principal </w:t>
                        </w:r>
                      </w:p>
                    </w:txbxContent>
                  </v:textbox>
                </v:rect>
                <v:rect id="Rectangle 45" o:spid="_x0000_s1140" style="position:absolute;left:28725;top:53925;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590AC50E" w14:textId="77777777" w:rsidR="0072774A" w:rsidRDefault="0072774A" w:rsidP="0072774A">
                        <w:pPr>
                          <w:spacing w:after="160" w:line="259" w:lineRule="auto"/>
                          <w:jc w:val="left"/>
                        </w:pPr>
                        <w:r>
                          <w:rPr>
                            <w:rFonts w:ascii="Calibri" w:eastAsia="Calibri" w:hAnsi="Calibri" w:cs="Calibri"/>
                            <w:color w:val="FEFFFF"/>
                            <w:sz w:val="32"/>
                          </w:rPr>
                          <w:t xml:space="preserve">sempre é no texto em si. Palavras são valiosas. </w:t>
                        </w:r>
                      </w:p>
                    </w:txbxContent>
                  </v:textbox>
                </v:rect>
                <v:rect id="Rectangle 46" o:spid="_x0000_s1141" style="position:absolute;left:28725;top:56674;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0EB5BB4" w14:textId="77777777" w:rsidR="0072774A" w:rsidRDefault="0072774A" w:rsidP="0072774A">
                        <w:pPr>
                          <w:spacing w:after="160" w:line="259" w:lineRule="auto"/>
                          <w:jc w:val="left"/>
                        </w:pPr>
                        <w:r>
                          <w:rPr>
                            <w:rFonts w:ascii="Calibri" w:eastAsia="Calibri" w:hAnsi="Calibri" w:cs="Calibri"/>
                            <w:color w:val="FEFFFF"/>
                            <w:sz w:val="32"/>
                          </w:rPr>
                          <w:t xml:space="preserve">Sem palavras você não estaria nem lendo essa </w:t>
                        </w:r>
                      </w:p>
                    </w:txbxContent>
                  </v:textbox>
                </v:rect>
                <v:rect id="Rectangle 47" o:spid="_x0000_s1142" style="position:absolute;left:28725;top:59424;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3AFF51FF" w14:textId="77777777" w:rsidR="0072774A" w:rsidRDefault="0072774A" w:rsidP="0072774A">
                        <w:pPr>
                          <w:spacing w:after="160" w:line="259" w:lineRule="auto"/>
                          <w:jc w:val="left"/>
                        </w:pPr>
                        <w:r>
                          <w:rPr>
                            <w:rFonts w:ascii="Calibri" w:eastAsia="Calibri" w:hAnsi="Calibri" w:cs="Calibri"/>
                            <w:color w:val="FEFFFF"/>
                            <w:sz w:val="32"/>
                          </w:rPr>
                          <w:t xml:space="preserve">página. Então vamos dar o devido valor ao </w:t>
                        </w:r>
                      </w:p>
                    </w:txbxContent>
                  </v:textbox>
                </v:rect>
                <v:rect id="Rectangle 48" o:spid="_x0000_s1143" style="position:absolute;left:28725;top:62173;width:5404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503E6F47" w14:textId="77777777" w:rsidR="0072774A" w:rsidRDefault="0072774A" w:rsidP="0072774A">
                        <w:pPr>
                          <w:spacing w:after="160" w:line="259" w:lineRule="auto"/>
                          <w:jc w:val="left"/>
                        </w:pPr>
                        <w:r>
                          <w:rPr>
                            <w:rFonts w:ascii="Calibri" w:eastAsia="Calibri" w:hAnsi="Calibri" w:cs="Calibri"/>
                            <w:color w:val="FEFFFF"/>
                            <w:sz w:val="32"/>
                          </w:rPr>
                          <w:t xml:space="preserve">conteúdo escrito e ver as marcações </w:t>
                        </w:r>
                      </w:p>
                    </w:txbxContent>
                  </v:textbox>
                </v:rect>
                <v:rect id="Rectangle 49" o:spid="_x0000_s1144" style="position:absolute;left:28725;top:64922;width:4899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A531B97" w14:textId="77777777" w:rsidR="0072774A" w:rsidRDefault="0072774A" w:rsidP="0072774A">
                        <w:pPr>
                          <w:spacing w:after="160" w:line="259" w:lineRule="auto"/>
                          <w:jc w:val="left"/>
                        </w:pPr>
                        <w:r>
                          <w:rPr>
                            <w:rFonts w:ascii="Calibri" w:eastAsia="Calibri" w:hAnsi="Calibri" w:cs="Calibri"/>
                            <w:color w:val="FEFFFF"/>
                            <w:sz w:val="32"/>
                          </w:rPr>
                          <w:t>importantes para os textos. Me acompanha?</w:t>
                        </w:r>
                      </w:p>
                    </w:txbxContent>
                  </v:textbox>
                </v:rect>
                <v:shape id="Picture 51" o:spid="_x0000_s1145"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">
                  <v:imagedata r:id="rId64" o:title=""/>
                </v:shape>
                <w10:wrap type="topAndBottom" anchorx="page" anchory="page"/>
              </v:group>
            </w:pict>
          </mc:Fallback>
        </mc:AlternateContent>
      </w:r>
      <w:r>
        <w:br w:type="page"/>
      </w:r>
    </w:p>
    <w:p w14:paraId="3BB535A0" w14:textId="77777777" w:rsidR="0072774A" w:rsidRDefault="0072774A" w:rsidP="0072774A">
      <w:pPr>
        <w:pStyle w:val="Ttulo1"/>
        <w:ind w:left="-5"/>
      </w:pPr>
      <w:bookmarkStart w:id="25" w:name="_Toc122988156"/>
      <w:r>
        <w:lastRenderedPageBreak/>
        <w:t>Vamos começar com os parágrafos</w:t>
      </w:r>
      <w:bookmarkEnd w:id="25"/>
      <w:r>
        <w:t xml:space="preserve"> </w:t>
      </w:r>
    </w:p>
    <w:p w14:paraId="31D71783" w14:textId="77777777" w:rsidR="0072774A" w:rsidRDefault="0072774A" w:rsidP="0072774A">
      <w:r>
        <w:t xml:space="preserve">No capítulo anterior já vimos como criar um parágrafo de forma simples, foi só colocar todo o conteúdo dentro da </w:t>
      </w:r>
      <w:proofErr w:type="spellStart"/>
      <w:r>
        <w:t>tag</w:t>
      </w:r>
      <w:proofErr w:type="spellEnd"/>
      <w:r>
        <w:t xml:space="preserve"> </w:t>
      </w:r>
      <w:r>
        <w:rPr>
          <w:rFonts w:ascii="Courier New" w:eastAsia="Courier New" w:hAnsi="Courier New" w:cs="Courier New"/>
        </w:rPr>
        <w:t>&lt;p&gt;&lt;/p&gt;</w:t>
      </w:r>
      <w:r>
        <w:t xml:space="preserve">. Mas o que eu não comentei na ocasião foi o comportamento do navegador em relação à posição das palavras. </w:t>
      </w:r>
    </w:p>
    <w:p w14:paraId="23ADD502" w14:textId="77777777" w:rsidR="0072774A" w:rsidRDefault="0072774A" w:rsidP="0072774A">
      <w:r>
        <w:t xml:space="preserve">Crie aí na sua casa uma pasta </w:t>
      </w:r>
      <w:r>
        <w:rPr>
          <w:b/>
        </w:rPr>
        <w:t>ex002</w:t>
      </w:r>
      <w:r>
        <w:t xml:space="preserve"> dentro da sua pasta que criamos em </w:t>
      </w:r>
      <w:r>
        <w:rPr>
          <w:rFonts w:ascii="Courier New" w:eastAsia="Courier New" w:hAnsi="Courier New" w:cs="Courier New"/>
        </w:rPr>
        <w:t>Documentos/</w:t>
      </w:r>
      <w:proofErr w:type="spellStart"/>
      <w:r>
        <w:rPr>
          <w:rFonts w:ascii="Courier New" w:eastAsia="Courier New" w:hAnsi="Courier New" w:cs="Courier New"/>
        </w:rPr>
        <w:t>html-css</w:t>
      </w:r>
      <w:proofErr w:type="spellEnd"/>
      <w:r>
        <w:rPr>
          <w:rFonts w:ascii="Courier New" w:eastAsia="Courier New" w:hAnsi="Courier New" w:cs="Courier New"/>
        </w:rPr>
        <w:t>/</w:t>
      </w:r>
      <w:proofErr w:type="spellStart"/>
      <w:r>
        <w:rPr>
          <w:rFonts w:ascii="Courier New" w:eastAsia="Courier New" w:hAnsi="Courier New" w:cs="Courier New"/>
        </w:rPr>
        <w:t>exercicios</w:t>
      </w:r>
      <w:proofErr w:type="spellEnd"/>
      <w:r>
        <w:t xml:space="preserve"> para deixar tudo organizando. Lá dentro, crie um documento </w:t>
      </w:r>
      <w:r>
        <w:rPr>
          <w:b/>
        </w:rPr>
        <w:t>index.html</w:t>
      </w:r>
      <w:r>
        <w:t xml:space="preserve"> e crie o código base do HTML5 (já ensinei isso anteriormente). </w:t>
      </w:r>
    </w:p>
    <w:tbl>
      <w:tblPr>
        <w:tblStyle w:val="TableGrid"/>
        <w:tblpPr w:vertAnchor="page" w:horzAnchor="page" w:tblpX="1867" w:tblpY="13089"/>
        <w:tblOverlap w:val="never"/>
        <w:tblW w:w="8905" w:type="dxa"/>
        <w:tblInd w:w="0" w:type="dxa"/>
        <w:tblCellMar>
          <w:left w:w="300" w:type="dxa"/>
          <w:right w:w="223" w:type="dxa"/>
        </w:tblCellMar>
        <w:tblLook w:val="04A0" w:firstRow="1" w:lastRow="0" w:firstColumn="1" w:lastColumn="0" w:noHBand="0" w:noVBand="1"/>
      </w:tblPr>
      <w:tblGrid>
        <w:gridCol w:w="8905"/>
      </w:tblGrid>
      <w:tr w:rsidR="0072774A" w14:paraId="7E1867E4" w14:textId="77777777" w:rsidTr="009F1B9B">
        <w:trPr>
          <w:trHeight w:val="2188"/>
        </w:trPr>
        <w:tc>
          <w:tcPr>
            <w:tcW w:w="8905" w:type="dxa"/>
            <w:tcBorders>
              <w:top w:val="nil"/>
              <w:left w:val="nil"/>
              <w:bottom w:val="nil"/>
              <w:right w:val="nil"/>
            </w:tcBorders>
            <w:shd w:val="clear" w:color="auto" w:fill="D5D5D5"/>
            <w:vAlign w:val="center"/>
          </w:tcPr>
          <w:p w14:paraId="5ED16E17" w14:textId="77777777" w:rsidR="0072774A" w:rsidRDefault="0072774A" w:rsidP="009F1B9B">
            <w:pPr>
              <w:spacing w:after="0" w:line="259" w:lineRule="auto"/>
              <w:ind w:left="623"/>
              <w:jc w:val="left"/>
            </w:pPr>
            <w:r>
              <w:rPr>
                <w:b/>
              </w:rPr>
              <w:t>IMPORTANTE:</w:t>
            </w:r>
            <w:r>
              <w:t xml:space="preserve"> Uma das </w:t>
            </w:r>
            <w:r>
              <w:rPr>
                <w:b/>
              </w:rPr>
              <w:t>GAMBIARRAS</w:t>
            </w:r>
            <w:r>
              <w:t xml:space="preserve"> que muitos iniciantes em </w:t>
            </w:r>
          </w:p>
          <w:p w14:paraId="23794352" w14:textId="77777777" w:rsidR="0072774A" w:rsidRDefault="0072774A" w:rsidP="009F1B9B">
            <w:pPr>
              <w:spacing w:after="0" w:line="259" w:lineRule="auto"/>
              <w:ind w:right="77" w:firstLine="317"/>
            </w:pPr>
            <w:r>
              <w:t xml:space="preserve">HTML fazem constantemente é criar espaços verticais maiores usando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&gt;&lt;</w:t>
            </w:r>
            <w:proofErr w:type="spellStart"/>
            <w:r>
              <w:rPr>
                <w:rFonts w:ascii="Courier New" w:eastAsia="Courier New" w:hAnsi="Courier New" w:cs="Courier New"/>
              </w:rPr>
              <w:t>br</w:t>
            </w:r>
            <w:proofErr w:type="spellEnd"/>
            <w:r>
              <w:rPr>
                <w:rFonts w:ascii="Courier New" w:eastAsia="Courier New" w:hAnsi="Courier New" w:cs="Courier New"/>
              </w:rPr>
              <w:t>&gt;&lt;</w:t>
            </w:r>
            <w:proofErr w:type="spellStart"/>
            <w:r>
              <w:rPr>
                <w:rFonts w:ascii="Courier New" w:eastAsia="Courier New" w:hAnsi="Courier New" w:cs="Courier New"/>
              </w:rPr>
              <w:t>br</w:t>
            </w:r>
            <w:proofErr w:type="spellEnd"/>
            <w:r>
              <w:rPr>
                <w:rFonts w:ascii="Courier New" w:eastAsia="Courier New" w:hAnsi="Courier New" w:cs="Courier New"/>
              </w:rPr>
              <w:t>&gt;&lt;</w:t>
            </w:r>
            <w:proofErr w:type="spellStart"/>
            <w:r>
              <w:rPr>
                <w:rFonts w:ascii="Courier New" w:eastAsia="Courier New" w:hAnsi="Courier New" w:cs="Courier New"/>
              </w:rPr>
              <w:t>br</w:t>
            </w:r>
            <w:proofErr w:type="spellEnd"/>
            <w:r>
              <w:rPr>
                <w:rFonts w:ascii="Courier New" w:eastAsia="Courier New" w:hAnsi="Courier New" w:cs="Courier New"/>
              </w:rPr>
              <w:t>&gt;&lt;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várias vezes. </w:t>
            </w:r>
            <w:proofErr w:type="gramStart"/>
            <w:r>
              <w:t>Ai</w:t>
            </w:r>
            <w:proofErr w:type="gramEnd"/>
            <w:r>
              <w:t xml:space="preserve"> vai um grande conselho: </w:t>
            </w:r>
            <w:r>
              <w:rPr>
                <w:b/>
              </w:rPr>
              <w:t>NÃO FAÇA ISSO</w:t>
            </w:r>
            <w:r>
              <w:t xml:space="preserve">! Mais tarde vamos aprender como configurar o espaçamento vertical através das folhas de estilo (CSS). Quem cria espaço com vários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é NOOB! Não faça!</w:t>
            </w:r>
          </w:p>
        </w:tc>
      </w:tr>
    </w:tbl>
    <w:p w14:paraId="0956A47F" w14:textId="77777777" w:rsidR="0072774A" w:rsidRDefault="0072774A" w:rsidP="0072774A">
      <w:pPr>
        <w:spacing w:after="68"/>
      </w:pPr>
      <w:r>
        <w:rPr>
          <w:noProof/>
        </w:rPr>
        <w:drawing>
          <wp:anchor distT="0" distB="0" distL="114300" distR="114300" simplePos="0" relativeHeight="251772928" behindDoc="0" locked="0" layoutInCell="1" allowOverlap="0" wp14:anchorId="5D7CA0C1" wp14:editId="112FE49B">
            <wp:simplePos x="0" y="0"/>
            <wp:positionH relativeFrom="page">
              <wp:posOffset>720000</wp:posOffset>
            </wp:positionH>
            <wp:positionV relativeFrom="page">
              <wp:posOffset>8122748</wp:posOffset>
            </wp:positionV>
            <wp:extent cx="930610" cy="930610"/>
            <wp:effectExtent l="0" t="0" r="0" b="0"/>
            <wp:wrapTopAndBottom/>
            <wp:docPr id="121" name="Picture 121" descr="Desenho de um urso de pelúci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21" name="Picture 121" descr="Desenho de um urso de pelúcia&#10;&#10;Descrição gerada automaticamente com confiança média"/>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Dentro da </w:t>
      </w:r>
      <w:proofErr w:type="spellStart"/>
      <w:r>
        <w:t>tag</w:t>
      </w:r>
      <w:proofErr w:type="spellEnd"/>
      <w:r>
        <w:t xml:space="preserve"> </w:t>
      </w:r>
      <w:r>
        <w:rPr>
          <w:rFonts w:ascii="Courier New" w:eastAsia="Courier New" w:hAnsi="Courier New" w:cs="Courier New"/>
        </w:rPr>
        <w:t>&lt;body&gt;&lt;/body&gt;</w:t>
      </w:r>
      <w:r>
        <w:t xml:space="preserve"> crie um parágrafo com a seguinte característica: </w:t>
      </w:r>
    </w:p>
    <w:p w14:paraId="5BF1499E" w14:textId="77777777" w:rsidR="0072774A" w:rsidRDefault="0072774A" w:rsidP="0072774A">
      <w:pPr>
        <w:spacing w:after="246" w:line="259" w:lineRule="auto"/>
        <w:ind w:left="1565"/>
        <w:jc w:val="left"/>
      </w:pPr>
      <w:r>
        <w:rPr>
          <w:noProof/>
        </w:rPr>
        <w:drawing>
          <wp:inline distT="0" distB="0" distL="0" distR="0" wp14:anchorId="7561D5A3" wp14:editId="454DCB6C">
            <wp:extent cx="4132698" cy="2659127"/>
            <wp:effectExtent l="0" t="0" r="0" b="0"/>
            <wp:docPr id="115" name="Picture 105"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15" name="Picture 105" descr="Interface gráfica do usuário, Texto, Aplicativo&#10;&#10;Descrição gerada automaticamente"/>
                    <pic:cNvPicPr/>
                  </pic:nvPicPr>
                  <pic:blipFill>
                    <a:blip r:embed="rId147"/>
                    <a:stretch>
                      <a:fillRect/>
                    </a:stretch>
                  </pic:blipFill>
                  <pic:spPr>
                    <a:xfrm>
                      <a:off x="0" y="0"/>
                      <a:ext cx="4132698" cy="2659127"/>
                    </a:xfrm>
                    <a:prstGeom prst="rect">
                      <a:avLst/>
                    </a:prstGeom>
                  </pic:spPr>
                </pic:pic>
              </a:graphicData>
            </a:graphic>
          </wp:inline>
        </w:drawing>
      </w:r>
    </w:p>
    <w:p w14:paraId="52A2160D" w14:textId="77777777" w:rsidR="0072774A" w:rsidRDefault="0072774A" w:rsidP="0072774A">
      <w:r>
        <w:t xml:space="preserve">O que nós criamos no código aí acima foram dois parágrafos. Note que eu criei várias quebras de linha dentro de cada parágrafo. Salve o seu projeto e veja o resultado. </w:t>
      </w:r>
    </w:p>
    <w:p w14:paraId="2F34E0E4" w14:textId="77777777" w:rsidR="0072774A" w:rsidRDefault="0072774A" w:rsidP="0072774A">
      <w:r>
        <w:t xml:space="preserve">Na verdade, todas aquelas quebras que causamos não servem de </w:t>
      </w:r>
      <w:r>
        <w:rPr>
          <w:b/>
        </w:rPr>
        <w:t>ABSOLUTAMENTE NADA</w:t>
      </w:r>
      <w:r>
        <w:t xml:space="preserve">! Isso acontece porque quem comanda quebras de linhas/parágrafos não é o fato de apertar </w:t>
      </w:r>
      <w:proofErr w:type="spellStart"/>
      <w:r>
        <w:rPr>
          <w:b/>
        </w:rPr>
        <w:t>Enter</w:t>
      </w:r>
      <w:proofErr w:type="spellEnd"/>
      <w:r>
        <w:t xml:space="preserve">. Quem manda são as </w:t>
      </w:r>
      <w:proofErr w:type="spellStart"/>
      <w:r>
        <w:t>tags</w:t>
      </w:r>
      <w:proofErr w:type="spellEnd"/>
      <w:r>
        <w:t xml:space="preserve"> HTML. A única quebra que REALMENTE aconteceu foi após a palavra </w:t>
      </w:r>
      <w:r>
        <w:rPr>
          <w:i/>
        </w:rPr>
        <w:t>“específico”</w:t>
      </w:r>
      <w:r>
        <w:t xml:space="preserve"> no segundo parágrafo. Isso porque colocamos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nesse local. </w:t>
      </w:r>
    </w:p>
    <w:p w14:paraId="1AA46173" w14:textId="77777777" w:rsidR="0072774A" w:rsidRDefault="0072774A" w:rsidP="0072774A">
      <w:r>
        <w:t xml:space="preserve">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significa literalmente “quebre a linha” (</w:t>
      </w:r>
      <w:r>
        <w:rPr>
          <w:i/>
        </w:rPr>
        <w:t xml:space="preserve">break </w:t>
      </w:r>
      <w:proofErr w:type="spellStart"/>
      <w:r>
        <w:rPr>
          <w:i/>
        </w:rPr>
        <w:t>row</w:t>
      </w:r>
      <w:proofErr w:type="spellEnd"/>
      <w:r>
        <w:t xml:space="preserve">) e agora que você sabe o significado, não precisa nem de explicação né? </w:t>
      </w:r>
    </w:p>
    <w:p w14:paraId="2F3B2B5B" w14:textId="77777777" w:rsidR="0072774A" w:rsidRDefault="0072774A" w:rsidP="0072774A">
      <w:r>
        <w:t xml:space="preserve">Outra coisa que você deve ter notado é que tivemos problemas para fazer uma </w:t>
      </w:r>
      <w:proofErr w:type="spellStart"/>
      <w:r>
        <w:t>tag</w:t>
      </w:r>
      <w:proofErr w:type="spellEnd"/>
      <w:r>
        <w:t xml:space="preserve"> aparecer no seu navegador. Isso acontece porque, se você colocar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no seu código, o navegador vai entender como “quebre a linha” e não pra </w:t>
      </w:r>
      <w:proofErr w:type="gramStart"/>
      <w:r>
        <w:t>fazer ela</w:t>
      </w:r>
      <w:proofErr w:type="gramEnd"/>
      <w:r>
        <w:t xml:space="preserve"> aparecer. </w:t>
      </w:r>
    </w:p>
    <w:p w14:paraId="0BFB0CD7" w14:textId="77777777" w:rsidR="0072774A" w:rsidRDefault="0072774A" w:rsidP="0072774A">
      <w:r>
        <w:t xml:space="preserve">Para isso, no lugar de usar os colchetes angulares &lt;&gt;, usamos caracteres especiais referentes ao código desses símbolos. No código anterior, quando usamos: </w:t>
      </w:r>
    </w:p>
    <w:p w14:paraId="39285239" w14:textId="71848017" w:rsidR="0072774A" w:rsidRDefault="0072774A" w:rsidP="0072774A">
      <w:pPr>
        <w:numPr>
          <w:ilvl w:val="0"/>
          <w:numId w:val="15"/>
        </w:numPr>
        <w:spacing w:after="22" w:line="235" w:lineRule="auto"/>
        <w:ind w:hanging="360"/>
      </w:pPr>
      <w:r>
        <w:t xml:space="preserve">Um </w:t>
      </w:r>
      <w:r>
        <w:rPr>
          <w:rFonts w:ascii="Courier New" w:eastAsia="Courier New" w:hAnsi="Courier New" w:cs="Courier New"/>
        </w:rPr>
        <w:t>&amp;</w:t>
      </w:r>
      <w:proofErr w:type="spellStart"/>
      <w:r>
        <w:rPr>
          <w:rFonts w:ascii="Courier New" w:eastAsia="Courier New" w:hAnsi="Courier New" w:cs="Courier New"/>
        </w:rPr>
        <w:t>lt</w:t>
      </w:r>
      <w:proofErr w:type="spellEnd"/>
      <w:r>
        <w:rPr>
          <w:rFonts w:ascii="Courier New" w:eastAsia="Courier New" w:hAnsi="Courier New" w:cs="Courier New"/>
        </w:rPr>
        <w:t>;</w:t>
      </w:r>
      <w:r>
        <w:t xml:space="preserve"> estamos pedindo </w:t>
      </w:r>
      <w:proofErr w:type="gramStart"/>
      <w:r>
        <w:t>pra</w:t>
      </w:r>
      <w:proofErr w:type="gramEnd"/>
      <w:r>
        <w:t xml:space="preserve"> colocar o símbolo menor que (</w:t>
      </w:r>
      <w:proofErr w:type="spellStart"/>
      <w:r>
        <w:t>less</w:t>
      </w:r>
      <w:proofErr w:type="spellEnd"/>
      <w:r>
        <w:t xml:space="preserve"> </w:t>
      </w:r>
      <w:proofErr w:type="spellStart"/>
      <w:r>
        <w:t>than</w:t>
      </w:r>
      <w:proofErr w:type="spellEnd"/>
      <w:r>
        <w:t xml:space="preserve">). </w:t>
      </w:r>
    </w:p>
    <w:p w14:paraId="5AE71E6F" w14:textId="77777777" w:rsidR="0072774A" w:rsidRDefault="0072774A" w:rsidP="0072774A">
      <w:pPr>
        <w:numPr>
          <w:ilvl w:val="0"/>
          <w:numId w:val="15"/>
        </w:numPr>
        <w:spacing w:after="258" w:line="235" w:lineRule="auto"/>
        <w:ind w:hanging="360"/>
      </w:pPr>
      <w:r>
        <w:t xml:space="preserve">Um </w:t>
      </w:r>
      <w:r>
        <w:rPr>
          <w:rFonts w:ascii="Courier New" w:eastAsia="Courier New" w:hAnsi="Courier New" w:cs="Courier New"/>
        </w:rPr>
        <w:t>&amp;</w:t>
      </w:r>
      <w:proofErr w:type="spellStart"/>
      <w:r>
        <w:rPr>
          <w:rFonts w:ascii="Courier New" w:eastAsia="Courier New" w:hAnsi="Courier New" w:cs="Courier New"/>
        </w:rPr>
        <w:t>gt</w:t>
      </w:r>
      <w:proofErr w:type="spellEnd"/>
      <w:r>
        <w:rPr>
          <w:rFonts w:ascii="Courier New" w:eastAsia="Courier New" w:hAnsi="Courier New" w:cs="Courier New"/>
        </w:rPr>
        <w:t>;</w:t>
      </w:r>
      <w:r>
        <w:t xml:space="preserve"> estamos pedindo para coloca o símbolo maior que (</w:t>
      </w:r>
      <w:proofErr w:type="spellStart"/>
      <w:r>
        <w:t>greater</w:t>
      </w:r>
      <w:proofErr w:type="spellEnd"/>
      <w:r>
        <w:t xml:space="preserve"> </w:t>
      </w:r>
      <w:proofErr w:type="spellStart"/>
      <w:r>
        <w:t>than</w:t>
      </w:r>
      <w:proofErr w:type="spellEnd"/>
      <w:r>
        <w:t xml:space="preserve">). </w:t>
      </w:r>
    </w:p>
    <w:p w14:paraId="6F877E55" w14:textId="77777777" w:rsidR="0072774A" w:rsidRDefault="0072774A" w:rsidP="0072774A">
      <w:pPr>
        <w:spacing w:after="0"/>
      </w:pPr>
      <w:r>
        <w:lastRenderedPageBreak/>
        <w:t xml:space="preserve">Existem alguns outros símbolos que podem ser exibidos usando códigos. Esses códigos são chamados de </w:t>
      </w:r>
      <w:r>
        <w:rPr>
          <w:b/>
        </w:rPr>
        <w:t xml:space="preserve">HTML </w:t>
      </w:r>
      <w:proofErr w:type="spellStart"/>
      <w:r>
        <w:rPr>
          <w:b/>
        </w:rPr>
        <w:t>Entities</w:t>
      </w:r>
      <w:proofErr w:type="spellEnd"/>
      <w:r>
        <w:t xml:space="preserve">, basta uma breve consulta para descobrir quais são as opções, mas vou te dar uma moral e colocar uma tabela com outras opções. </w:t>
      </w:r>
    </w:p>
    <w:p w14:paraId="3C06864E" w14:textId="77777777" w:rsidR="0072774A" w:rsidRDefault="0072774A" w:rsidP="0072774A">
      <w:pPr>
        <w:spacing w:after="0" w:line="259" w:lineRule="auto"/>
        <w:jc w:val="left"/>
      </w:pPr>
      <w:r>
        <w:t xml:space="preserve"> </w:t>
      </w:r>
    </w:p>
    <w:tbl>
      <w:tblPr>
        <w:tblStyle w:val="TableGrid"/>
        <w:tblW w:w="6012" w:type="dxa"/>
        <w:tblInd w:w="1813" w:type="dxa"/>
        <w:tblCellMar>
          <w:top w:w="82" w:type="dxa"/>
          <w:left w:w="90" w:type="dxa"/>
          <w:right w:w="115" w:type="dxa"/>
        </w:tblCellMar>
        <w:tblLook w:val="04A0" w:firstRow="1" w:lastRow="0" w:firstColumn="1" w:lastColumn="0" w:noHBand="0" w:noVBand="1"/>
      </w:tblPr>
      <w:tblGrid>
        <w:gridCol w:w="1479"/>
        <w:gridCol w:w="3117"/>
        <w:gridCol w:w="1416"/>
      </w:tblGrid>
      <w:tr w:rsidR="0072774A" w14:paraId="491F931E"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615B28E3" w14:textId="77777777" w:rsidR="0072774A" w:rsidRDefault="0072774A" w:rsidP="009F1B9B">
            <w:pPr>
              <w:spacing w:after="0" w:line="259" w:lineRule="auto"/>
              <w:ind w:left="152"/>
              <w:jc w:val="left"/>
            </w:pPr>
            <w:r>
              <w:rPr>
                <w:b/>
              </w:rPr>
              <w:t>Símbolo</w:t>
            </w:r>
          </w:p>
        </w:tc>
        <w:tc>
          <w:tcPr>
            <w:tcW w:w="3117" w:type="dxa"/>
            <w:tcBorders>
              <w:top w:val="single" w:sz="8" w:space="0" w:color="000000"/>
              <w:left w:val="single" w:sz="8" w:space="0" w:color="000000"/>
              <w:bottom w:val="single" w:sz="8" w:space="0" w:color="000000"/>
              <w:right w:val="single" w:sz="8" w:space="0" w:color="000000"/>
            </w:tcBorders>
          </w:tcPr>
          <w:p w14:paraId="013C8268" w14:textId="77777777" w:rsidR="0072774A" w:rsidRDefault="0072774A" w:rsidP="009F1B9B">
            <w:pPr>
              <w:spacing w:after="0" w:line="259" w:lineRule="auto"/>
              <w:jc w:val="left"/>
            </w:pPr>
            <w:r>
              <w:rPr>
                <w:b/>
              </w:rPr>
              <w:t>Descrição</w:t>
            </w:r>
          </w:p>
        </w:tc>
        <w:tc>
          <w:tcPr>
            <w:tcW w:w="1416" w:type="dxa"/>
            <w:tcBorders>
              <w:top w:val="single" w:sz="8" w:space="0" w:color="000000"/>
              <w:left w:val="single" w:sz="8" w:space="0" w:color="000000"/>
              <w:bottom w:val="single" w:sz="8" w:space="0" w:color="000000"/>
              <w:right w:val="single" w:sz="8" w:space="0" w:color="000000"/>
            </w:tcBorders>
          </w:tcPr>
          <w:p w14:paraId="09637F84" w14:textId="77777777" w:rsidR="0072774A" w:rsidRDefault="0072774A" w:rsidP="009F1B9B">
            <w:pPr>
              <w:spacing w:after="0" w:line="259" w:lineRule="auto"/>
              <w:ind w:left="25"/>
              <w:jc w:val="center"/>
            </w:pPr>
            <w:proofErr w:type="spellStart"/>
            <w:r>
              <w:rPr>
                <w:b/>
              </w:rPr>
              <w:t>Entitiy</w:t>
            </w:r>
            <w:proofErr w:type="spellEnd"/>
          </w:p>
        </w:tc>
      </w:tr>
      <w:tr w:rsidR="0072774A" w14:paraId="69292BDA"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5B5BB2A9" w14:textId="77777777" w:rsidR="0072774A" w:rsidRDefault="0072774A" w:rsidP="009F1B9B">
            <w:pPr>
              <w:spacing w:after="160" w:line="259" w:lineRule="auto"/>
              <w:jc w:val="left"/>
            </w:pPr>
          </w:p>
        </w:tc>
        <w:tc>
          <w:tcPr>
            <w:tcW w:w="3117" w:type="dxa"/>
            <w:tcBorders>
              <w:top w:val="single" w:sz="8" w:space="0" w:color="000000"/>
              <w:left w:val="single" w:sz="8" w:space="0" w:color="000000"/>
              <w:bottom w:val="single" w:sz="8" w:space="0" w:color="000000"/>
              <w:right w:val="single" w:sz="8" w:space="0" w:color="000000"/>
            </w:tcBorders>
          </w:tcPr>
          <w:p w14:paraId="67E1EDEF" w14:textId="77777777" w:rsidR="0072774A" w:rsidRDefault="0072774A" w:rsidP="009F1B9B">
            <w:pPr>
              <w:spacing w:after="0" w:line="259" w:lineRule="auto"/>
              <w:jc w:val="left"/>
            </w:pPr>
            <w:r>
              <w:rPr>
                <w:i/>
              </w:rPr>
              <w:t>Espaço em branco</w:t>
            </w:r>
          </w:p>
        </w:tc>
        <w:tc>
          <w:tcPr>
            <w:tcW w:w="1416" w:type="dxa"/>
            <w:tcBorders>
              <w:top w:val="single" w:sz="8" w:space="0" w:color="000000"/>
              <w:left w:val="single" w:sz="8" w:space="0" w:color="000000"/>
              <w:bottom w:val="single" w:sz="8" w:space="0" w:color="000000"/>
              <w:right w:val="single" w:sz="8" w:space="0" w:color="000000"/>
            </w:tcBorders>
          </w:tcPr>
          <w:p w14:paraId="6171E348"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nbsp</w:t>
            </w:r>
            <w:proofErr w:type="spellEnd"/>
            <w:r>
              <w:rPr>
                <w:rFonts w:ascii="Courier New" w:eastAsia="Courier New" w:hAnsi="Courier New" w:cs="Courier New"/>
              </w:rPr>
              <w:t>;</w:t>
            </w:r>
          </w:p>
        </w:tc>
      </w:tr>
      <w:tr w:rsidR="0072774A" w14:paraId="1F82FBA6"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6B843D35"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4B2D137D" w14:textId="77777777" w:rsidR="0072774A" w:rsidRDefault="0072774A" w:rsidP="009F1B9B">
            <w:pPr>
              <w:spacing w:after="0" w:line="259" w:lineRule="auto"/>
              <w:jc w:val="left"/>
            </w:pPr>
            <w:r>
              <w:rPr>
                <w:i/>
              </w:rPr>
              <w:t>Marca registrada</w:t>
            </w:r>
          </w:p>
        </w:tc>
        <w:tc>
          <w:tcPr>
            <w:tcW w:w="1416" w:type="dxa"/>
            <w:tcBorders>
              <w:top w:val="single" w:sz="8" w:space="0" w:color="000000"/>
              <w:left w:val="single" w:sz="8" w:space="0" w:color="000000"/>
              <w:bottom w:val="single" w:sz="8" w:space="0" w:color="000000"/>
              <w:right w:val="single" w:sz="8" w:space="0" w:color="000000"/>
            </w:tcBorders>
          </w:tcPr>
          <w:p w14:paraId="1B51785B"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reg</w:t>
            </w:r>
            <w:proofErr w:type="spellEnd"/>
            <w:r>
              <w:rPr>
                <w:rFonts w:ascii="Courier New" w:eastAsia="Courier New" w:hAnsi="Courier New" w:cs="Courier New"/>
              </w:rPr>
              <w:t>;</w:t>
            </w:r>
          </w:p>
        </w:tc>
      </w:tr>
      <w:tr w:rsidR="0072774A" w14:paraId="7DC5651E"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7EFCD8CE"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45165E4E" w14:textId="77777777" w:rsidR="0072774A" w:rsidRDefault="0072774A" w:rsidP="009F1B9B">
            <w:pPr>
              <w:spacing w:after="0" w:line="259" w:lineRule="auto"/>
              <w:jc w:val="left"/>
            </w:pPr>
            <w:r>
              <w:rPr>
                <w:i/>
              </w:rPr>
              <w:t>Copyright</w:t>
            </w:r>
          </w:p>
        </w:tc>
        <w:tc>
          <w:tcPr>
            <w:tcW w:w="1416" w:type="dxa"/>
            <w:tcBorders>
              <w:top w:val="single" w:sz="8" w:space="0" w:color="000000"/>
              <w:left w:val="single" w:sz="8" w:space="0" w:color="000000"/>
              <w:bottom w:val="single" w:sz="8" w:space="0" w:color="000000"/>
              <w:right w:val="single" w:sz="8" w:space="0" w:color="000000"/>
            </w:tcBorders>
          </w:tcPr>
          <w:p w14:paraId="062CBFC4"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copy</w:t>
            </w:r>
            <w:proofErr w:type="spellEnd"/>
            <w:r>
              <w:rPr>
                <w:rFonts w:ascii="Courier New" w:eastAsia="Courier New" w:hAnsi="Courier New" w:cs="Courier New"/>
              </w:rPr>
              <w:t>;</w:t>
            </w:r>
          </w:p>
        </w:tc>
      </w:tr>
      <w:tr w:rsidR="0072774A" w14:paraId="530EE118"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18C52277"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5DC7FEBA" w14:textId="77777777" w:rsidR="0072774A" w:rsidRDefault="0072774A" w:rsidP="009F1B9B">
            <w:pPr>
              <w:spacing w:after="0" w:line="259" w:lineRule="auto"/>
              <w:jc w:val="left"/>
            </w:pPr>
            <w:r>
              <w:rPr>
                <w:i/>
              </w:rPr>
              <w:t>Trade Mark</w:t>
            </w:r>
          </w:p>
        </w:tc>
        <w:tc>
          <w:tcPr>
            <w:tcW w:w="1416" w:type="dxa"/>
            <w:tcBorders>
              <w:top w:val="single" w:sz="8" w:space="0" w:color="000000"/>
              <w:left w:val="single" w:sz="8" w:space="0" w:color="000000"/>
              <w:bottom w:val="single" w:sz="8" w:space="0" w:color="000000"/>
              <w:right w:val="single" w:sz="8" w:space="0" w:color="000000"/>
            </w:tcBorders>
          </w:tcPr>
          <w:p w14:paraId="5C841B0E" w14:textId="77777777" w:rsidR="0072774A" w:rsidRDefault="0072774A" w:rsidP="009F1B9B">
            <w:pPr>
              <w:spacing w:after="0" w:line="259" w:lineRule="auto"/>
              <w:ind w:left="156"/>
              <w:jc w:val="left"/>
            </w:pPr>
            <w:r>
              <w:rPr>
                <w:rFonts w:ascii="Courier New" w:eastAsia="Courier New" w:hAnsi="Courier New" w:cs="Courier New"/>
              </w:rPr>
              <w:t>&amp;trade;</w:t>
            </w:r>
          </w:p>
        </w:tc>
      </w:tr>
      <w:tr w:rsidR="0072774A" w14:paraId="10E7D5A3"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7CDE3CF7"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74D5DB78" w14:textId="77777777" w:rsidR="0072774A" w:rsidRDefault="0072774A" w:rsidP="009F1B9B">
            <w:pPr>
              <w:spacing w:after="0" w:line="259" w:lineRule="auto"/>
              <w:jc w:val="left"/>
            </w:pPr>
            <w:r>
              <w:rPr>
                <w:i/>
              </w:rPr>
              <w:t>Euro</w:t>
            </w:r>
          </w:p>
        </w:tc>
        <w:tc>
          <w:tcPr>
            <w:tcW w:w="1416" w:type="dxa"/>
            <w:tcBorders>
              <w:top w:val="single" w:sz="8" w:space="0" w:color="000000"/>
              <w:left w:val="single" w:sz="8" w:space="0" w:color="000000"/>
              <w:bottom w:val="single" w:sz="8" w:space="0" w:color="000000"/>
              <w:right w:val="single" w:sz="8" w:space="0" w:color="000000"/>
            </w:tcBorders>
          </w:tcPr>
          <w:p w14:paraId="4B5181A8" w14:textId="77777777" w:rsidR="0072774A" w:rsidRDefault="0072774A" w:rsidP="009F1B9B">
            <w:pPr>
              <w:spacing w:after="0" w:line="259" w:lineRule="auto"/>
              <w:ind w:left="25"/>
              <w:jc w:val="center"/>
            </w:pPr>
            <w:r>
              <w:rPr>
                <w:rFonts w:ascii="Courier New" w:eastAsia="Courier New" w:hAnsi="Courier New" w:cs="Courier New"/>
              </w:rPr>
              <w:t>&amp;euro;</w:t>
            </w:r>
          </w:p>
        </w:tc>
      </w:tr>
      <w:tr w:rsidR="0072774A" w14:paraId="225438A6"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28FB8C42"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554082BD" w14:textId="77777777" w:rsidR="0072774A" w:rsidRDefault="0072774A" w:rsidP="009F1B9B">
            <w:pPr>
              <w:spacing w:after="0" w:line="259" w:lineRule="auto"/>
              <w:jc w:val="left"/>
            </w:pPr>
            <w:r>
              <w:rPr>
                <w:i/>
              </w:rPr>
              <w:t>Libra (</w:t>
            </w:r>
            <w:proofErr w:type="spellStart"/>
            <w:r>
              <w:rPr>
                <w:i/>
              </w:rPr>
              <w:t>pound</w:t>
            </w:r>
            <w:proofErr w:type="spellEnd"/>
            <w:r>
              <w:rPr>
                <w:i/>
              </w:rPr>
              <w:t>)</w:t>
            </w:r>
          </w:p>
        </w:tc>
        <w:tc>
          <w:tcPr>
            <w:tcW w:w="1416" w:type="dxa"/>
            <w:tcBorders>
              <w:top w:val="single" w:sz="8" w:space="0" w:color="000000"/>
              <w:left w:val="single" w:sz="8" w:space="0" w:color="000000"/>
              <w:bottom w:val="single" w:sz="8" w:space="0" w:color="000000"/>
              <w:right w:val="single" w:sz="8" w:space="0" w:color="000000"/>
            </w:tcBorders>
          </w:tcPr>
          <w:p w14:paraId="26E4606F" w14:textId="77777777" w:rsidR="0072774A" w:rsidRDefault="0072774A" w:rsidP="009F1B9B">
            <w:pPr>
              <w:spacing w:after="0" w:line="259" w:lineRule="auto"/>
              <w:ind w:left="156"/>
              <w:jc w:val="left"/>
            </w:pPr>
            <w:r>
              <w:rPr>
                <w:rFonts w:ascii="Courier New" w:eastAsia="Courier New" w:hAnsi="Courier New" w:cs="Courier New"/>
              </w:rPr>
              <w:t>&amp;</w:t>
            </w:r>
            <w:proofErr w:type="spellStart"/>
            <w:r>
              <w:rPr>
                <w:rFonts w:ascii="Courier New" w:eastAsia="Courier New" w:hAnsi="Courier New" w:cs="Courier New"/>
              </w:rPr>
              <w:t>pound</w:t>
            </w:r>
            <w:proofErr w:type="spellEnd"/>
            <w:r>
              <w:rPr>
                <w:rFonts w:ascii="Courier New" w:eastAsia="Courier New" w:hAnsi="Courier New" w:cs="Courier New"/>
              </w:rPr>
              <w:t>;</w:t>
            </w:r>
          </w:p>
        </w:tc>
      </w:tr>
      <w:tr w:rsidR="0072774A" w14:paraId="5CB9AE3B"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140E063C"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7911DBAC" w14:textId="77777777" w:rsidR="0072774A" w:rsidRDefault="0072774A" w:rsidP="009F1B9B">
            <w:pPr>
              <w:spacing w:after="0" w:line="259" w:lineRule="auto"/>
              <w:jc w:val="left"/>
            </w:pPr>
            <w:r>
              <w:rPr>
                <w:i/>
              </w:rPr>
              <w:t>Yen</w:t>
            </w:r>
          </w:p>
        </w:tc>
        <w:tc>
          <w:tcPr>
            <w:tcW w:w="1416" w:type="dxa"/>
            <w:tcBorders>
              <w:top w:val="single" w:sz="8" w:space="0" w:color="000000"/>
              <w:left w:val="single" w:sz="8" w:space="0" w:color="000000"/>
              <w:bottom w:val="single" w:sz="8" w:space="0" w:color="000000"/>
              <w:right w:val="single" w:sz="8" w:space="0" w:color="000000"/>
            </w:tcBorders>
          </w:tcPr>
          <w:p w14:paraId="3D25584F" w14:textId="77777777" w:rsidR="0072774A" w:rsidRDefault="0072774A" w:rsidP="009F1B9B">
            <w:pPr>
              <w:spacing w:after="0" w:line="259" w:lineRule="auto"/>
              <w:ind w:left="25"/>
              <w:jc w:val="center"/>
            </w:pPr>
            <w:r>
              <w:rPr>
                <w:rFonts w:ascii="Courier New" w:eastAsia="Courier New" w:hAnsi="Courier New" w:cs="Courier New"/>
              </w:rPr>
              <w:t>&amp;yen;</w:t>
            </w:r>
          </w:p>
        </w:tc>
      </w:tr>
      <w:tr w:rsidR="0072774A" w14:paraId="44B65D68"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5A5DFDF9"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62E532EA" w14:textId="77777777" w:rsidR="0072774A" w:rsidRDefault="0072774A" w:rsidP="009F1B9B">
            <w:pPr>
              <w:spacing w:after="0" w:line="259" w:lineRule="auto"/>
              <w:jc w:val="left"/>
            </w:pPr>
            <w:r>
              <w:rPr>
                <w:i/>
              </w:rPr>
              <w:t>Cent</w:t>
            </w:r>
          </w:p>
        </w:tc>
        <w:tc>
          <w:tcPr>
            <w:tcW w:w="1416" w:type="dxa"/>
            <w:tcBorders>
              <w:top w:val="single" w:sz="8" w:space="0" w:color="000000"/>
              <w:left w:val="single" w:sz="8" w:space="0" w:color="000000"/>
              <w:bottom w:val="single" w:sz="8" w:space="0" w:color="000000"/>
              <w:right w:val="single" w:sz="8" w:space="0" w:color="000000"/>
            </w:tcBorders>
          </w:tcPr>
          <w:p w14:paraId="0DDF25B6"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cent</w:t>
            </w:r>
            <w:proofErr w:type="spellEnd"/>
            <w:r>
              <w:rPr>
                <w:rFonts w:ascii="Courier New" w:eastAsia="Courier New" w:hAnsi="Courier New" w:cs="Courier New"/>
              </w:rPr>
              <w:t>;</w:t>
            </w:r>
          </w:p>
        </w:tc>
      </w:tr>
      <w:tr w:rsidR="0072774A" w14:paraId="6E906BD9"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232A31A7"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24BFA976" w14:textId="77777777" w:rsidR="0072774A" w:rsidRDefault="0072774A" w:rsidP="009F1B9B">
            <w:pPr>
              <w:spacing w:after="0" w:line="259" w:lineRule="auto"/>
              <w:jc w:val="left"/>
            </w:pPr>
            <w:r>
              <w:rPr>
                <w:i/>
              </w:rPr>
              <w:t>Vazio</w:t>
            </w:r>
          </w:p>
        </w:tc>
        <w:tc>
          <w:tcPr>
            <w:tcW w:w="1416" w:type="dxa"/>
            <w:tcBorders>
              <w:top w:val="single" w:sz="8" w:space="0" w:color="000000"/>
              <w:left w:val="single" w:sz="8" w:space="0" w:color="000000"/>
              <w:bottom w:val="single" w:sz="8" w:space="0" w:color="000000"/>
              <w:right w:val="single" w:sz="8" w:space="0" w:color="000000"/>
            </w:tcBorders>
          </w:tcPr>
          <w:p w14:paraId="67D4ECE1" w14:textId="77777777" w:rsidR="0072774A" w:rsidRDefault="0072774A" w:rsidP="009F1B9B">
            <w:pPr>
              <w:spacing w:after="0" w:line="259" w:lineRule="auto"/>
              <w:ind w:left="156"/>
              <w:jc w:val="left"/>
            </w:pPr>
            <w:r>
              <w:rPr>
                <w:rFonts w:ascii="Courier New" w:eastAsia="Courier New" w:hAnsi="Courier New" w:cs="Courier New"/>
              </w:rPr>
              <w:t>&amp;</w:t>
            </w:r>
            <w:proofErr w:type="spellStart"/>
            <w:r>
              <w:rPr>
                <w:rFonts w:ascii="Courier New" w:eastAsia="Courier New" w:hAnsi="Courier New" w:cs="Courier New"/>
              </w:rPr>
              <w:t>empty</w:t>
            </w:r>
            <w:proofErr w:type="spellEnd"/>
            <w:r>
              <w:rPr>
                <w:rFonts w:ascii="Courier New" w:eastAsia="Courier New" w:hAnsi="Courier New" w:cs="Courier New"/>
              </w:rPr>
              <w:t>;</w:t>
            </w:r>
          </w:p>
        </w:tc>
      </w:tr>
      <w:tr w:rsidR="0072774A" w14:paraId="223AE589"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35864431"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7AF2D60D" w14:textId="77777777" w:rsidR="0072774A" w:rsidRDefault="0072774A" w:rsidP="009F1B9B">
            <w:pPr>
              <w:spacing w:after="0" w:line="259" w:lineRule="auto"/>
              <w:jc w:val="left"/>
            </w:pPr>
            <w:r>
              <w:rPr>
                <w:i/>
              </w:rPr>
              <w:t>Soma</w:t>
            </w:r>
          </w:p>
        </w:tc>
        <w:tc>
          <w:tcPr>
            <w:tcW w:w="1416" w:type="dxa"/>
            <w:tcBorders>
              <w:top w:val="single" w:sz="8" w:space="0" w:color="000000"/>
              <w:left w:val="single" w:sz="8" w:space="0" w:color="000000"/>
              <w:bottom w:val="single" w:sz="8" w:space="0" w:color="000000"/>
              <w:right w:val="single" w:sz="8" w:space="0" w:color="000000"/>
            </w:tcBorders>
          </w:tcPr>
          <w:p w14:paraId="510AB126" w14:textId="77777777" w:rsidR="0072774A" w:rsidRDefault="0072774A" w:rsidP="009F1B9B">
            <w:pPr>
              <w:spacing w:after="0" w:line="259" w:lineRule="auto"/>
              <w:ind w:left="25"/>
              <w:jc w:val="center"/>
            </w:pPr>
            <w:r>
              <w:rPr>
                <w:rFonts w:ascii="Courier New" w:eastAsia="Courier New" w:hAnsi="Courier New" w:cs="Courier New"/>
              </w:rPr>
              <w:t>&amp;sum;</w:t>
            </w:r>
          </w:p>
        </w:tc>
      </w:tr>
      <w:tr w:rsidR="0072774A" w14:paraId="12BA43E0"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48846D5E" w14:textId="77777777" w:rsidR="0072774A" w:rsidRDefault="0072774A" w:rsidP="009F1B9B">
            <w:pPr>
              <w:spacing w:after="0" w:line="259" w:lineRule="auto"/>
              <w:ind w:left="25"/>
              <w:jc w:val="center"/>
            </w:pPr>
            <w:r>
              <w:t>Δ</w:t>
            </w:r>
          </w:p>
        </w:tc>
        <w:tc>
          <w:tcPr>
            <w:tcW w:w="3117" w:type="dxa"/>
            <w:tcBorders>
              <w:top w:val="single" w:sz="8" w:space="0" w:color="000000"/>
              <w:left w:val="single" w:sz="8" w:space="0" w:color="000000"/>
              <w:bottom w:val="single" w:sz="8" w:space="0" w:color="000000"/>
              <w:right w:val="single" w:sz="8" w:space="0" w:color="000000"/>
            </w:tcBorders>
          </w:tcPr>
          <w:p w14:paraId="1B649C9F" w14:textId="77777777" w:rsidR="0072774A" w:rsidRDefault="0072774A" w:rsidP="009F1B9B">
            <w:pPr>
              <w:spacing w:after="0" w:line="259" w:lineRule="auto"/>
              <w:jc w:val="left"/>
            </w:pPr>
            <w:r>
              <w:rPr>
                <w:i/>
              </w:rPr>
              <w:t>Delta</w:t>
            </w:r>
          </w:p>
        </w:tc>
        <w:tc>
          <w:tcPr>
            <w:tcW w:w="1416" w:type="dxa"/>
            <w:tcBorders>
              <w:top w:val="single" w:sz="8" w:space="0" w:color="000000"/>
              <w:left w:val="single" w:sz="8" w:space="0" w:color="000000"/>
              <w:bottom w:val="single" w:sz="8" w:space="0" w:color="000000"/>
              <w:right w:val="single" w:sz="8" w:space="0" w:color="000000"/>
            </w:tcBorders>
          </w:tcPr>
          <w:p w14:paraId="7DD941B2" w14:textId="77777777" w:rsidR="0072774A" w:rsidRDefault="0072774A" w:rsidP="009F1B9B">
            <w:pPr>
              <w:spacing w:after="0" w:line="259" w:lineRule="auto"/>
              <w:ind w:left="156"/>
              <w:jc w:val="left"/>
            </w:pPr>
            <w:r>
              <w:rPr>
                <w:rFonts w:ascii="Courier New" w:eastAsia="Courier New" w:hAnsi="Courier New" w:cs="Courier New"/>
              </w:rPr>
              <w:t>&amp;Delta;</w:t>
            </w:r>
          </w:p>
        </w:tc>
      </w:tr>
      <w:tr w:rsidR="0072774A" w14:paraId="49EBF19F"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0ECAA5BF"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0F453ACD" w14:textId="77777777" w:rsidR="0072774A" w:rsidRDefault="0072774A" w:rsidP="009F1B9B">
            <w:pPr>
              <w:spacing w:after="0" w:line="259" w:lineRule="auto"/>
              <w:jc w:val="left"/>
            </w:pPr>
            <w:r>
              <w:rPr>
                <w:i/>
              </w:rPr>
              <w:t>Seta esquerda</w:t>
            </w:r>
          </w:p>
        </w:tc>
        <w:tc>
          <w:tcPr>
            <w:tcW w:w="1416" w:type="dxa"/>
            <w:tcBorders>
              <w:top w:val="single" w:sz="8" w:space="0" w:color="000000"/>
              <w:left w:val="single" w:sz="8" w:space="0" w:color="000000"/>
              <w:bottom w:val="single" w:sz="8" w:space="0" w:color="000000"/>
              <w:right w:val="single" w:sz="8" w:space="0" w:color="000000"/>
            </w:tcBorders>
          </w:tcPr>
          <w:p w14:paraId="6DED769A"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larr</w:t>
            </w:r>
            <w:proofErr w:type="spellEnd"/>
            <w:r>
              <w:rPr>
                <w:rFonts w:ascii="Courier New" w:eastAsia="Courier New" w:hAnsi="Courier New" w:cs="Courier New"/>
              </w:rPr>
              <w:t>;</w:t>
            </w:r>
          </w:p>
        </w:tc>
      </w:tr>
      <w:tr w:rsidR="0072774A" w14:paraId="21C225F5"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7BA14E61"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7648D579" w14:textId="77777777" w:rsidR="0072774A" w:rsidRDefault="0072774A" w:rsidP="009F1B9B">
            <w:pPr>
              <w:spacing w:after="0" w:line="259" w:lineRule="auto"/>
              <w:jc w:val="left"/>
            </w:pPr>
            <w:r>
              <w:rPr>
                <w:i/>
              </w:rPr>
              <w:t>Seta acima</w:t>
            </w:r>
          </w:p>
        </w:tc>
        <w:tc>
          <w:tcPr>
            <w:tcW w:w="1416" w:type="dxa"/>
            <w:tcBorders>
              <w:top w:val="single" w:sz="8" w:space="0" w:color="000000"/>
              <w:left w:val="single" w:sz="8" w:space="0" w:color="000000"/>
              <w:bottom w:val="single" w:sz="8" w:space="0" w:color="000000"/>
              <w:right w:val="single" w:sz="8" w:space="0" w:color="000000"/>
            </w:tcBorders>
          </w:tcPr>
          <w:p w14:paraId="63327512"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uarr</w:t>
            </w:r>
            <w:proofErr w:type="spellEnd"/>
            <w:r>
              <w:rPr>
                <w:rFonts w:ascii="Courier New" w:eastAsia="Courier New" w:hAnsi="Courier New" w:cs="Courier New"/>
              </w:rPr>
              <w:t>;</w:t>
            </w:r>
          </w:p>
        </w:tc>
      </w:tr>
      <w:tr w:rsidR="0072774A" w14:paraId="35D732EC"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3036E97E"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45A8572C" w14:textId="77777777" w:rsidR="0072774A" w:rsidRDefault="0072774A" w:rsidP="009F1B9B">
            <w:pPr>
              <w:spacing w:after="0" w:line="259" w:lineRule="auto"/>
              <w:jc w:val="left"/>
            </w:pPr>
            <w:r>
              <w:rPr>
                <w:i/>
              </w:rPr>
              <w:t>Seta direita</w:t>
            </w:r>
          </w:p>
        </w:tc>
        <w:tc>
          <w:tcPr>
            <w:tcW w:w="1416" w:type="dxa"/>
            <w:tcBorders>
              <w:top w:val="single" w:sz="8" w:space="0" w:color="000000"/>
              <w:left w:val="single" w:sz="8" w:space="0" w:color="000000"/>
              <w:bottom w:val="single" w:sz="8" w:space="0" w:color="000000"/>
              <w:right w:val="single" w:sz="8" w:space="0" w:color="000000"/>
            </w:tcBorders>
          </w:tcPr>
          <w:p w14:paraId="66250900"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rarr</w:t>
            </w:r>
            <w:proofErr w:type="spellEnd"/>
            <w:r>
              <w:rPr>
                <w:rFonts w:ascii="Courier New" w:eastAsia="Courier New" w:hAnsi="Courier New" w:cs="Courier New"/>
              </w:rPr>
              <w:t>;</w:t>
            </w:r>
          </w:p>
        </w:tc>
      </w:tr>
      <w:tr w:rsidR="0072774A" w14:paraId="011E741F"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1BC94D1F"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14A05962" w14:textId="77777777" w:rsidR="0072774A" w:rsidRDefault="0072774A" w:rsidP="009F1B9B">
            <w:pPr>
              <w:spacing w:after="0" w:line="259" w:lineRule="auto"/>
              <w:jc w:val="left"/>
            </w:pPr>
            <w:r>
              <w:rPr>
                <w:i/>
              </w:rPr>
              <w:t>Seta baixo</w:t>
            </w:r>
          </w:p>
        </w:tc>
        <w:tc>
          <w:tcPr>
            <w:tcW w:w="1416" w:type="dxa"/>
            <w:tcBorders>
              <w:top w:val="single" w:sz="8" w:space="0" w:color="000000"/>
              <w:left w:val="single" w:sz="8" w:space="0" w:color="000000"/>
              <w:bottom w:val="single" w:sz="8" w:space="0" w:color="000000"/>
              <w:right w:val="single" w:sz="8" w:space="0" w:color="000000"/>
            </w:tcBorders>
          </w:tcPr>
          <w:p w14:paraId="6691C424"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darr</w:t>
            </w:r>
            <w:proofErr w:type="spellEnd"/>
            <w:r>
              <w:rPr>
                <w:rFonts w:ascii="Courier New" w:eastAsia="Courier New" w:hAnsi="Courier New" w:cs="Courier New"/>
              </w:rPr>
              <w:t>;</w:t>
            </w:r>
          </w:p>
        </w:tc>
      </w:tr>
    </w:tbl>
    <w:p w14:paraId="085970FA" w14:textId="77777777" w:rsidR="0072774A" w:rsidRDefault="0072774A" w:rsidP="0072774A">
      <w:pPr>
        <w:shd w:val="clear" w:color="auto" w:fill="D5D5D5"/>
        <w:spacing w:after="818" w:line="352" w:lineRule="auto"/>
        <w:ind w:left="1066" w:right="523" w:firstLine="194"/>
      </w:pPr>
      <w:r>
        <w:rPr>
          <w:noProof/>
        </w:rPr>
        <w:drawing>
          <wp:anchor distT="0" distB="0" distL="114300" distR="114300" simplePos="0" relativeHeight="251774976" behindDoc="0" locked="0" layoutInCell="1" allowOverlap="0" wp14:anchorId="0A80BD79" wp14:editId="07F18A80">
            <wp:simplePos x="0" y="0"/>
            <wp:positionH relativeFrom="column">
              <wp:posOffset>0</wp:posOffset>
            </wp:positionH>
            <wp:positionV relativeFrom="paragraph">
              <wp:posOffset>-344889</wp:posOffset>
            </wp:positionV>
            <wp:extent cx="930610" cy="930610"/>
            <wp:effectExtent l="0" t="0" r="0" b="0"/>
            <wp:wrapSquare wrapText="bothSides"/>
            <wp:docPr id="321" name="Picture 321" descr="Desenho de um urso de pelúci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21" name="Picture 321" descr="Desenho de um urso de pelúcia&#10;&#10;Descrição gerada automaticamente com confiança média"/>
                    <pic:cNvPicPr/>
                  </pic:nvPicPr>
                  <pic:blipFill>
                    <a:blip r:embed="rId11"/>
                    <a:stretch>
                      <a:fillRect/>
                    </a:stretch>
                  </pic:blipFill>
                  <pic:spPr>
                    <a:xfrm rot="-10799999" flipV="1">
                      <a:off x="0" y="0"/>
                      <a:ext cx="930610" cy="930610"/>
                    </a:xfrm>
                    <a:prstGeom prst="rect">
                      <a:avLst/>
                    </a:prstGeom>
                  </pic:spPr>
                </pic:pic>
              </a:graphicData>
            </a:graphic>
          </wp:anchor>
        </w:drawing>
      </w:r>
      <w:r>
        <w:rPr>
          <w:b/>
        </w:rPr>
        <w:t>DICA:</w:t>
      </w:r>
      <w:r>
        <w:t xml:space="preserve"> Você quer uma referência com vários símbolos e seus códigos, pois acesse o W3Schools, na área de </w:t>
      </w:r>
      <w:proofErr w:type="spellStart"/>
      <w:r>
        <w:t>Misc</w:t>
      </w:r>
      <w:proofErr w:type="spellEnd"/>
      <w:r>
        <w:t xml:space="preserve"> </w:t>
      </w:r>
      <w:proofErr w:type="spellStart"/>
      <w:r>
        <w:t>Symbols</w:t>
      </w:r>
      <w:proofErr w:type="spellEnd"/>
      <w:r>
        <w:t xml:space="preserve">. </w:t>
      </w:r>
      <w:hyperlink r:id="rId148">
        <w:r>
          <w:rPr>
            <w:rFonts w:ascii="Courier New" w:eastAsia="Courier New" w:hAnsi="Courier New" w:cs="Courier New"/>
            <w:sz w:val="24"/>
            <w:u w:val="single" w:color="000000"/>
          </w:rPr>
          <w:t>https://www.w3schools.com/charsets/ref_utf_symbols.asp</w:t>
        </w:r>
      </w:hyperlink>
      <w:hyperlink r:id="rId149">
        <w:r>
          <w:rPr>
            <w:rFonts w:ascii="Courier New" w:eastAsia="Courier New" w:hAnsi="Courier New" w:cs="Courier New"/>
            <w:sz w:val="24"/>
          </w:rPr>
          <w:t xml:space="preserve"> </w:t>
        </w:r>
      </w:hyperlink>
    </w:p>
    <w:p w14:paraId="6A4FE4A3" w14:textId="77777777" w:rsidR="0072774A" w:rsidRDefault="0072774A" w:rsidP="0072774A">
      <w:pPr>
        <w:pStyle w:val="Ttulo1"/>
        <w:ind w:left="-5"/>
      </w:pPr>
      <w:bookmarkStart w:id="26" w:name="_Toc122988157"/>
      <w:r>
        <w:t xml:space="preserve">Inserindo </w:t>
      </w:r>
      <w:proofErr w:type="spellStart"/>
      <w:r>
        <w:t>Emojis</w:t>
      </w:r>
      <w:bookmarkEnd w:id="26"/>
      <w:proofErr w:type="spellEnd"/>
      <w:r>
        <w:t xml:space="preserve"> </w:t>
      </w:r>
    </w:p>
    <w:p w14:paraId="160320F0" w14:textId="77777777" w:rsidR="0072774A" w:rsidRDefault="0072774A" w:rsidP="0072774A">
      <w:pPr>
        <w:spacing w:after="62"/>
      </w:pPr>
      <w:r>
        <w:t xml:space="preserve">Outra coisa que você pode adicionar às suas páginas são os </w:t>
      </w:r>
      <w:proofErr w:type="spellStart"/>
      <w:r>
        <w:t>emojis</w:t>
      </w:r>
      <w:proofErr w:type="spellEnd"/>
      <w:r>
        <w:t xml:space="preserve">, onde cada símbolo possui um código Unicode. Para uma pesquisa mais precisa e atualizada, acesse o site da </w:t>
      </w:r>
      <w:hyperlink r:id="rId150">
        <w:r>
          <w:rPr>
            <w:rFonts w:ascii="Courier New" w:eastAsia="Courier New" w:hAnsi="Courier New" w:cs="Courier New"/>
            <w:sz w:val="28"/>
            <w:u w:val="single" w:color="000000"/>
          </w:rPr>
          <w:t>emojipedia.org</w:t>
        </w:r>
      </w:hyperlink>
      <w:hyperlink r:id="rId151">
        <w:r>
          <w:rPr>
            <w:rFonts w:ascii="Courier New" w:eastAsia="Courier New" w:hAnsi="Courier New" w:cs="Courier New"/>
            <w:sz w:val="26"/>
          </w:rPr>
          <w:t>.</w:t>
        </w:r>
      </w:hyperlink>
      <w:r>
        <w:rPr>
          <w:rFonts w:ascii="Courier New" w:eastAsia="Courier New" w:hAnsi="Courier New" w:cs="Courier New"/>
          <w:sz w:val="26"/>
        </w:rPr>
        <w:t xml:space="preserve"> </w:t>
      </w:r>
    </w:p>
    <w:p w14:paraId="2F462959" w14:textId="3EFD4D16" w:rsidR="0072774A" w:rsidRDefault="0072774A" w:rsidP="00496325">
      <w:pPr>
        <w:spacing w:after="0" w:line="259" w:lineRule="auto"/>
        <w:jc w:val="left"/>
      </w:pPr>
      <w:r>
        <w:rPr>
          <w:rFonts w:ascii="Calibri" w:eastAsia="Calibri" w:hAnsi="Calibri" w:cs="Calibri"/>
          <w:noProof/>
        </w:rPr>
        <w:lastRenderedPageBreak/>
        <mc:AlternateContent>
          <mc:Choice Requires="wpg">
            <w:drawing>
              <wp:inline distT="0" distB="0" distL="0" distR="0" wp14:anchorId="585B052C" wp14:editId="36E25D6C">
                <wp:extent cx="6120056" cy="6333025"/>
                <wp:effectExtent l="0" t="0" r="0" b="0"/>
                <wp:docPr id="6114" name="Group 6114"/>
                <wp:cNvGraphicFramePr/>
                <a:graphic xmlns:a="http://schemas.openxmlformats.org/drawingml/2006/main">
                  <a:graphicData uri="http://schemas.microsoft.com/office/word/2010/wordprocessingGroup">
                    <wpg:wgp>
                      <wpg:cNvGrpSpPr/>
                      <wpg:grpSpPr>
                        <a:xfrm>
                          <a:off x="0" y="0"/>
                          <a:ext cx="6120056" cy="6333025"/>
                          <a:chOff x="0" y="0"/>
                          <a:chExt cx="6120056" cy="6333025"/>
                        </a:xfrm>
                      </wpg:grpSpPr>
                      <pic:pic xmlns:pic="http://schemas.openxmlformats.org/drawingml/2006/picture">
                        <pic:nvPicPr>
                          <pic:cNvPr id="7504" name="Picture 7504"/>
                          <pic:cNvPicPr/>
                        </pic:nvPicPr>
                        <pic:blipFill>
                          <a:blip r:embed="rId152"/>
                          <a:stretch>
                            <a:fillRect/>
                          </a:stretch>
                        </pic:blipFill>
                        <pic:spPr>
                          <a:xfrm>
                            <a:off x="1276440" y="-1866"/>
                            <a:ext cx="3566160" cy="2535936"/>
                          </a:xfrm>
                          <a:prstGeom prst="rect">
                            <a:avLst/>
                          </a:prstGeom>
                        </pic:spPr>
                      </pic:pic>
                      <pic:pic xmlns:pic="http://schemas.openxmlformats.org/drawingml/2006/picture">
                        <pic:nvPicPr>
                          <pic:cNvPr id="7505" name="Picture 7505"/>
                          <pic:cNvPicPr/>
                        </pic:nvPicPr>
                        <pic:blipFill>
                          <a:blip r:embed="rId153"/>
                          <a:stretch>
                            <a:fillRect/>
                          </a:stretch>
                        </pic:blipFill>
                        <pic:spPr>
                          <a:xfrm>
                            <a:off x="1276440" y="2294293"/>
                            <a:ext cx="3566160" cy="2535936"/>
                          </a:xfrm>
                          <a:prstGeom prst="rect">
                            <a:avLst/>
                          </a:prstGeom>
                        </pic:spPr>
                      </pic:pic>
                      <pic:pic xmlns:pic="http://schemas.openxmlformats.org/drawingml/2006/picture">
                        <pic:nvPicPr>
                          <pic:cNvPr id="325" name="Picture 325"/>
                          <pic:cNvPicPr/>
                        </pic:nvPicPr>
                        <pic:blipFill>
                          <a:blip r:embed="rId113"/>
                          <a:stretch>
                            <a:fillRect/>
                          </a:stretch>
                        </pic:blipFill>
                        <pic:spPr>
                          <a:xfrm>
                            <a:off x="0" y="4583379"/>
                            <a:ext cx="6120056" cy="1749645"/>
                          </a:xfrm>
                          <a:prstGeom prst="rect">
                            <a:avLst/>
                          </a:prstGeom>
                        </pic:spPr>
                      </pic:pic>
                    </wpg:wgp>
                  </a:graphicData>
                </a:graphic>
              </wp:inline>
            </w:drawing>
          </mc:Choice>
          <mc:Fallback>
            <w:pict>
              <v:group w14:anchorId="6F62514F" id="Group 6114" o:spid="_x0000_s1026" style="width:481.9pt;height:498.65pt;mso-position-horizontal-relative:char;mso-position-vertical-relative:line" coordsize="61200,633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">
                <v:shape id="Picture 7504" o:spid="_x0000_s1027" type="#_x0000_t75" style="position:absolute;left:12764;top:-18;width:35662;height:25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">
                  <v:imagedata r:id="rId154" o:title=""/>
                </v:shape>
                <v:shape id="Picture 7505" o:spid="_x0000_s1028" type="#_x0000_t75" style="position:absolute;left:12764;top:22942;width:35662;height:2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">
                  <v:imagedata r:id="rId155" o:title=""/>
                </v:shape>
                <v:shape id="Picture 325" o:spid="_x0000_s1029" type="#_x0000_t75" style="position:absolute;top:45833;width:61200;height:17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">
                  <v:imagedata r:id="rId156" o:title=""/>
                </v:shape>
                <w10:anchorlock/>
              </v:group>
            </w:pict>
          </mc:Fallback>
        </mc:AlternateContent>
      </w:r>
      <w:r>
        <w:t xml:space="preserve">Escolha uma categoria, clique no </w:t>
      </w:r>
      <w:proofErr w:type="spellStart"/>
      <w:r>
        <w:t>emoji</w:t>
      </w:r>
      <w:proofErr w:type="spellEnd"/>
      <w:r>
        <w:t xml:space="preserve"> escolhido e procure o seu </w:t>
      </w:r>
      <w:proofErr w:type="spellStart"/>
      <w:r>
        <w:rPr>
          <w:b/>
        </w:rPr>
        <w:t>Codepoints</w:t>
      </w:r>
      <w:proofErr w:type="spellEnd"/>
      <w:r>
        <w:t xml:space="preserve">. No caso do exemplo acima, escolhemos o </w:t>
      </w:r>
      <w:proofErr w:type="spellStart"/>
      <w:r>
        <w:t>emoji</w:t>
      </w:r>
      <w:proofErr w:type="spellEnd"/>
      <w:r>
        <w:t xml:space="preserve"> com o código </w:t>
      </w:r>
      <w:r>
        <w:rPr>
          <w:b/>
        </w:rPr>
        <w:t>U+1F604</w:t>
      </w:r>
      <w:r>
        <w:t xml:space="preserve">. Para inserir esse </w:t>
      </w:r>
      <w:proofErr w:type="spellStart"/>
      <w:r>
        <w:t>emoji</w:t>
      </w:r>
      <w:proofErr w:type="spellEnd"/>
      <w:r>
        <w:t xml:space="preserve"> no seu site, use o código adaptado </w:t>
      </w:r>
      <w:r>
        <w:rPr>
          <w:b/>
        </w:rPr>
        <w:t>&amp;#x1F604</w:t>
      </w:r>
      <w:r>
        <w:t xml:space="preserve"> em qualquer lugar que aceite palavras. É só substituir o </w:t>
      </w:r>
      <w:r>
        <w:rPr>
          <w:b/>
        </w:rPr>
        <w:t>U+</w:t>
      </w:r>
      <w:r>
        <w:t xml:space="preserve"> por </w:t>
      </w:r>
      <w:r>
        <w:rPr>
          <w:b/>
        </w:rPr>
        <w:t>&amp;#x</w:t>
      </w:r>
      <w:r>
        <w:t xml:space="preserve"> (com a letra x minúscula). </w:t>
      </w:r>
    </w:p>
    <w:p w14:paraId="31AD15D9" w14:textId="77777777" w:rsidR="0072774A" w:rsidRDefault="0072774A" w:rsidP="0072774A">
      <w:pPr>
        <w:spacing w:after="0" w:line="259" w:lineRule="auto"/>
        <w:ind w:left="-5"/>
        <w:jc w:val="left"/>
      </w:pPr>
      <w:r>
        <w:rPr>
          <w:rFonts w:ascii="Calibri" w:eastAsia="Calibri" w:hAnsi="Calibri" w:cs="Calibri"/>
          <w:b/>
          <w:sz w:val="50"/>
        </w:rPr>
        <w:t xml:space="preserve">E começam os desafios! </w:t>
      </w:r>
    </w:p>
    <w:p w14:paraId="582BE97E" w14:textId="77777777" w:rsidR="0072774A" w:rsidRDefault="0072774A" w:rsidP="0072774A">
      <w:r>
        <w:rPr>
          <w:noProof/>
        </w:rPr>
        <w:drawing>
          <wp:anchor distT="0" distB="0" distL="114300" distR="114300" simplePos="0" relativeHeight="251776000" behindDoc="0" locked="0" layoutInCell="1" allowOverlap="0" wp14:anchorId="2526DC6A" wp14:editId="5EE2A2BA">
            <wp:simplePos x="0" y="0"/>
            <wp:positionH relativeFrom="column">
              <wp:posOffset>4646633</wp:posOffset>
            </wp:positionH>
            <wp:positionV relativeFrom="paragraph">
              <wp:posOffset>50402</wp:posOffset>
            </wp:positionV>
            <wp:extent cx="1473424" cy="1473424"/>
            <wp:effectExtent l="0" t="0" r="0" b="0"/>
            <wp:wrapSquare wrapText="bothSides"/>
            <wp:docPr id="402" name="Picture 402"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402" name="Picture 402" descr="Logotipo, Ícone&#10;&#10;Descrição gerada automaticamente"/>
                    <pic:cNvPicPr/>
                  </pic:nvPicPr>
                  <pic:blipFill>
                    <a:blip r:embed="rId157"/>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27A96170" w14:textId="77777777" w:rsidR="0072774A" w:rsidRDefault="0072774A" w:rsidP="0072774A">
      <w:pPr>
        <w:spacing w:after="331"/>
      </w:pPr>
      <w:r>
        <w:t xml:space="preserve">Com todo o conteúdo que vimos até essa aula, você já pode resolver o </w:t>
      </w:r>
      <w:r>
        <w:rPr>
          <w:b/>
        </w:rPr>
        <w:t>desafio d001</w:t>
      </w:r>
      <w:r>
        <w:t xml:space="preserve">. Acesse o repositório público, abra a área do curso de HTML+CSS e clique no link de acesso aos </w:t>
      </w:r>
      <w:r>
        <w:lastRenderedPageBreak/>
        <w:t xml:space="preserve">desafios. Manda ver! Só não fica pedindo a resposta! Você consegue resolver isso sozinho(a)!  </w:t>
      </w:r>
    </w:p>
    <w:p w14:paraId="280BD749" w14:textId="77777777" w:rsidR="0072774A" w:rsidRDefault="0072774A" w:rsidP="0072774A">
      <w:pPr>
        <w:spacing w:after="477" w:line="259" w:lineRule="auto"/>
        <w:jc w:val="left"/>
      </w:pPr>
      <w:r>
        <w:t xml:space="preserve">Repositório em: </w:t>
      </w:r>
      <w:hyperlink r:id="rId158">
        <w:r>
          <w:rPr>
            <w:rFonts w:ascii="Courier New" w:eastAsia="Courier New" w:hAnsi="Courier New" w:cs="Courier New"/>
            <w:sz w:val="30"/>
            <w:u w:val="single" w:color="000000"/>
          </w:rPr>
          <w:t>https://gustavoguanabara.github.io</w:t>
        </w:r>
      </w:hyperlink>
      <w:hyperlink r:id="rId159">
        <w:r>
          <w:t xml:space="preserve"> </w:t>
        </w:r>
      </w:hyperlink>
    </w:p>
    <w:p w14:paraId="694EDDF0" w14:textId="77777777" w:rsidR="0072774A" w:rsidRDefault="0072774A" w:rsidP="0072774A">
      <w:pPr>
        <w:spacing w:after="0" w:line="259" w:lineRule="auto"/>
        <w:ind w:left="-5"/>
        <w:jc w:val="left"/>
      </w:pPr>
      <w:r>
        <w:rPr>
          <w:rFonts w:ascii="Calibri" w:eastAsia="Calibri" w:hAnsi="Calibri" w:cs="Calibri"/>
          <w:b/>
          <w:sz w:val="50"/>
        </w:rPr>
        <w:t xml:space="preserve">Quer acompanhar tudo em vídeo? </w:t>
      </w:r>
    </w:p>
    <w:p w14:paraId="11A538E6" w14:textId="77777777" w:rsidR="0072774A" w:rsidRDefault="0072774A" w:rsidP="0072774A">
      <w:pPr>
        <w:spacing w:after="0" w:line="259" w:lineRule="auto"/>
        <w:jc w:val="left"/>
      </w:pPr>
      <w:r>
        <w:t xml:space="preserve"> </w:t>
      </w:r>
    </w:p>
    <w:p w14:paraId="0A849AF0" w14:textId="77777777" w:rsidR="0072774A" w:rsidRDefault="0072774A" w:rsidP="0072774A">
      <w:r>
        <w:rPr>
          <w:noProof/>
        </w:rPr>
        <w:drawing>
          <wp:anchor distT="0" distB="0" distL="114300" distR="114300" simplePos="0" relativeHeight="251777024" behindDoc="0" locked="0" layoutInCell="1" allowOverlap="0" wp14:anchorId="378999B4" wp14:editId="34DA69F4">
            <wp:simplePos x="0" y="0"/>
            <wp:positionH relativeFrom="column">
              <wp:posOffset>4071519</wp:posOffset>
            </wp:positionH>
            <wp:positionV relativeFrom="paragraph">
              <wp:posOffset>37387</wp:posOffset>
            </wp:positionV>
            <wp:extent cx="2048538" cy="1152302"/>
            <wp:effectExtent l="0" t="0" r="0" b="0"/>
            <wp:wrapSquare wrapText="bothSides"/>
            <wp:docPr id="404" name="Picture 404"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404" name="Picture 404" descr="Interface gráfica do usuário&#10;&#10;Descrição gerada automaticamente"/>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 </w:t>
      </w:r>
      <w:r>
        <w:rPr>
          <w:b/>
        </w:rPr>
        <w:t>Módulo 1 do Curso de HTML5 e CSS3</w:t>
      </w:r>
      <w:r>
        <w:t xml:space="preserve">, completamente gravado com base nesse material. </w:t>
      </w:r>
    </w:p>
    <w:p w14:paraId="1C389253" w14:textId="77777777" w:rsidR="0072774A" w:rsidRDefault="0072774A" w:rsidP="0072774A">
      <w:pPr>
        <w:spacing w:after="0" w:line="259" w:lineRule="auto"/>
        <w:ind w:right="756"/>
        <w:jc w:val="center"/>
      </w:pPr>
      <w:r>
        <w:rPr>
          <w:noProof/>
        </w:rPr>
        <w:drawing>
          <wp:anchor distT="0" distB="0" distL="114300" distR="114300" simplePos="0" relativeHeight="251778048" behindDoc="0" locked="0" layoutInCell="1" allowOverlap="0" wp14:anchorId="3A1F8E22" wp14:editId="679C75AE">
            <wp:simplePos x="0" y="0"/>
            <wp:positionH relativeFrom="column">
              <wp:posOffset>0</wp:posOffset>
            </wp:positionH>
            <wp:positionV relativeFrom="paragraph">
              <wp:posOffset>7717</wp:posOffset>
            </wp:positionV>
            <wp:extent cx="1509150" cy="1798759"/>
            <wp:effectExtent l="0" t="0" r="0" b="0"/>
            <wp:wrapSquare wrapText="bothSides"/>
            <wp:docPr id="406" name="Picture 406" descr="Código QR&#10;&#10;Descrição gerada automaticamente"/>
            <wp:cNvGraphicFramePr/>
            <a:graphic xmlns:a="http://schemas.openxmlformats.org/drawingml/2006/main">
              <a:graphicData uri="http://schemas.openxmlformats.org/drawingml/2006/picture">
                <pic:pic xmlns:pic="http://schemas.openxmlformats.org/drawingml/2006/picture">
                  <pic:nvPicPr>
                    <pic:cNvPr id="406" name="Picture 406" descr="Código QR&#10;&#10;Descrição gerada automaticamente"/>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w:t>
      </w:r>
    </w:p>
    <w:p w14:paraId="41524947" w14:textId="77777777" w:rsidR="0072774A" w:rsidRDefault="0072774A" w:rsidP="0072774A">
      <w:pPr>
        <w:spacing w:after="338"/>
      </w:pPr>
      <w:r>
        <w:t xml:space="preserve">você também pode ter acesso às aulas apontando a câmera do seu celular para o código QR ao lado. Todo dispositivo smartphone ou tablet atualizado já possui esse recurso de leitura de códigos habilitado por padrão. </w:t>
      </w:r>
    </w:p>
    <w:p w14:paraId="0CD1FB71" w14:textId="77777777" w:rsidR="0072774A" w:rsidRDefault="0072774A" w:rsidP="0072774A">
      <w:pPr>
        <w:spacing w:after="0" w:line="245" w:lineRule="auto"/>
        <w:jc w:val="center"/>
      </w:pPr>
      <w:r>
        <w:t xml:space="preserve">Módulo 1 do curso: </w:t>
      </w:r>
      <w:hyperlink r:id="rId160">
        <w:r>
          <w:rPr>
            <w:rFonts w:ascii="Courier New" w:eastAsia="Courier New" w:hAnsi="Courier New" w:cs="Courier New"/>
            <w:sz w:val="30"/>
            <w:u w:val="single" w:color="000000"/>
          </w:rPr>
          <w:t xml:space="preserve">https://www.youtube.com/ </w:t>
        </w:r>
      </w:hyperlink>
      <w:hyperlink r:id="rId161">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6EA7DEF0" w14:textId="77777777" w:rsidR="0072774A" w:rsidRDefault="00000000" w:rsidP="0072774A">
      <w:pPr>
        <w:spacing w:after="477" w:line="259" w:lineRule="auto"/>
        <w:jc w:val="left"/>
      </w:pPr>
      <w:hyperlink r:id="rId162">
        <w:r w:rsidR="0072774A">
          <w:rPr>
            <w:rFonts w:ascii="Courier New" w:eastAsia="Courier New" w:hAnsi="Courier New" w:cs="Courier New"/>
            <w:sz w:val="30"/>
            <w:u w:val="single" w:color="000000"/>
          </w:rPr>
          <w:t>atkcmcBaMZdmLHft8n</w:t>
        </w:r>
      </w:hyperlink>
      <w:r w:rsidR="0072774A">
        <w:rPr>
          <w:rFonts w:ascii="Courier New" w:eastAsia="Courier New" w:hAnsi="Courier New" w:cs="Courier New"/>
          <w:sz w:val="30"/>
        </w:rPr>
        <w:t xml:space="preserve">  </w:t>
      </w:r>
    </w:p>
    <w:p w14:paraId="39208291" w14:textId="3C3C21D8" w:rsidR="0072774A" w:rsidRDefault="0072774A" w:rsidP="0072774A">
      <w:pPr>
        <w:pStyle w:val="Ttulo1"/>
      </w:pPr>
      <w:bookmarkStart w:id="27" w:name="_Toc122988158"/>
      <w:r>
        <w:rPr>
          <w:noProof/>
        </w:rPr>
        <w:drawing>
          <wp:anchor distT="0" distB="0" distL="114300" distR="114300" simplePos="0" relativeHeight="251779072" behindDoc="0" locked="0" layoutInCell="1" allowOverlap="0" wp14:anchorId="785B916A" wp14:editId="6BE67D5A">
            <wp:simplePos x="0" y="0"/>
            <wp:positionH relativeFrom="margin">
              <wp:posOffset>5044414</wp:posOffset>
            </wp:positionH>
            <wp:positionV relativeFrom="paragraph">
              <wp:posOffset>210826</wp:posOffset>
            </wp:positionV>
            <wp:extent cx="1075643" cy="1075642"/>
            <wp:effectExtent l="0" t="0" r="0" b="0"/>
            <wp:wrapTopAndBottom/>
            <wp:docPr id="573" name="Picture 573"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573" name="Picture 573" descr="Ícone&#10;&#10;Descrição gerada automaticamente"/>
                    <pic:cNvPicPr/>
                  </pic:nvPicPr>
                  <pic:blipFill>
                    <a:blip r:embed="rId45"/>
                    <a:stretch>
                      <a:fillRect/>
                    </a:stretch>
                  </pic:blipFill>
                  <pic:spPr>
                    <a:xfrm>
                      <a:off x="0" y="0"/>
                      <a:ext cx="1075643" cy="1075642"/>
                    </a:xfrm>
                    <a:prstGeom prst="rect">
                      <a:avLst/>
                    </a:prstGeom>
                  </pic:spPr>
                </pic:pic>
              </a:graphicData>
            </a:graphic>
          </wp:anchor>
        </w:drawing>
      </w:r>
      <w:r>
        <w:t>5.Teste seus conhecimentos</w:t>
      </w:r>
      <w:bookmarkEnd w:id="27"/>
      <w:r>
        <w:t xml:space="preserve"> </w:t>
      </w:r>
    </w:p>
    <w:p w14:paraId="2F3DC560" w14:textId="77777777" w:rsidR="0072774A" w:rsidRDefault="0072774A" w:rsidP="0072774A">
      <w:pPr>
        <w:spacing w:after="0"/>
        <w:ind w:right="1790"/>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6FC9BF66" w14:textId="77777777" w:rsidR="0072774A" w:rsidRDefault="0072774A" w:rsidP="0072774A">
      <w:pPr>
        <w:sectPr w:rsidR="0072774A">
          <w:footerReference w:type="even" r:id="rId163"/>
          <w:footerReference w:type="default" r:id="rId164"/>
          <w:footerReference w:type="first" r:id="rId165"/>
          <w:pgSz w:w="11906" w:h="16838"/>
          <w:pgMar w:top="1126" w:right="1133" w:bottom="1343" w:left="1134" w:header="720" w:footer="850" w:gutter="0"/>
          <w:cols w:space="720"/>
        </w:sectPr>
      </w:pPr>
    </w:p>
    <w:p w14:paraId="29C0AFDB" w14:textId="77777777" w:rsidR="0072774A" w:rsidRDefault="0072774A" w:rsidP="0072774A">
      <w:r>
        <w:lastRenderedPageBreak/>
        <w:t xml:space="preserve">o conteúdo. </w:t>
      </w:r>
    </w:p>
    <w:p w14:paraId="60272B84" w14:textId="77777777" w:rsidR="0072774A" w:rsidRDefault="0072774A" w:rsidP="0072774A">
      <w:pPr>
        <w:numPr>
          <w:ilvl w:val="0"/>
          <w:numId w:val="16"/>
        </w:numPr>
        <w:spacing w:after="258" w:line="235" w:lineRule="auto"/>
        <w:ind w:right="39" w:hanging="297"/>
      </w:pPr>
      <w:r>
        <w:t xml:space="preserve">Os símbolos de &lt; e de &gt; são usados em HTML para delimitar </w:t>
      </w:r>
      <w:proofErr w:type="spellStart"/>
      <w:r>
        <w:t>tags</w:t>
      </w:r>
      <w:proofErr w:type="spellEnd"/>
      <w:r>
        <w:t xml:space="preserve">. Mas se quisermos mostrá-los no navegador, precisamos representá-los como: </w:t>
      </w:r>
    </w:p>
    <w:p w14:paraId="59BD4151"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0096" behindDoc="0" locked="0" layoutInCell="1" allowOverlap="1" wp14:anchorId="0463CAA1" wp14:editId="03612961">
                <wp:simplePos x="0" y="0"/>
                <wp:positionH relativeFrom="margin">
                  <wp:posOffset>0</wp:posOffset>
                </wp:positionH>
                <wp:positionV relativeFrom="paragraph">
                  <wp:posOffset>25543</wp:posOffset>
                </wp:positionV>
                <wp:extent cx="105972" cy="603808"/>
                <wp:effectExtent l="0" t="0" r="0" b="0"/>
                <wp:wrapSquare wrapText="bothSides"/>
                <wp:docPr id="6422" name="Group 6422"/>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517" name="Picture 51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19" name="Picture 519"/>
                          <pic:cNvPicPr/>
                        </pic:nvPicPr>
                        <pic:blipFill>
                          <a:blip r:embed="rId50"/>
                          <a:stretch>
                            <a:fillRect/>
                          </a:stretch>
                        </pic:blipFill>
                        <pic:spPr>
                          <a:xfrm>
                            <a:off x="0" y="167122"/>
                            <a:ext cx="104304" cy="104304"/>
                          </a:xfrm>
                          <a:prstGeom prst="rect">
                            <a:avLst/>
                          </a:prstGeom>
                        </pic:spPr>
                      </pic:pic>
                      <pic:pic xmlns:pic="http://schemas.openxmlformats.org/drawingml/2006/picture">
                        <pic:nvPicPr>
                          <pic:cNvPr id="521" name="Picture 521"/>
                          <pic:cNvPicPr/>
                        </pic:nvPicPr>
                        <pic:blipFill>
                          <a:blip r:embed="rId51"/>
                          <a:stretch>
                            <a:fillRect/>
                          </a:stretch>
                        </pic:blipFill>
                        <pic:spPr>
                          <a:xfrm>
                            <a:off x="0" y="331646"/>
                            <a:ext cx="105972" cy="105971"/>
                          </a:xfrm>
                          <a:prstGeom prst="rect">
                            <a:avLst/>
                          </a:prstGeom>
                        </pic:spPr>
                      </pic:pic>
                      <pic:pic xmlns:pic="http://schemas.openxmlformats.org/drawingml/2006/picture">
                        <pic:nvPicPr>
                          <pic:cNvPr id="523" name="Picture 52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521A3DD1" id="Group 6422" o:spid="_x0000_s1026" style="position:absolute;margin-left:0;margin-top:2pt;width:8.35pt;height:47.55pt;z-index:251780096;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PIDNn2MAgAAL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PAwG+/cAAAABAEAAA8AAAAAAAAAAAAAAAAAPAwAAGRycy9k&#10;b3ducmV2LnhtbFBLAQItABQABgAIAAAAIQBXffHq1AAAAK0CAAAZAAAAAAAAAAAAAAAAAEUNAABk&#10;cnMvX3JlbHMvZTJvRG9jLnhtbC5yZWxzUEsFBgAAAAAJAAkAQgIAAFAOAAAAAA==&#10;">
                <v:shape id="Picture 51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">
                  <v:imagedata r:id="rId100" o:title=""/>
                </v:shape>
                <v:shape id="Picture 51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">
                  <v:imagedata r:id="rId101" o:title=""/>
                </v:shape>
                <v:shape id="Picture 52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">
                  <v:imagedata r:id="rId102" o:title=""/>
                </v:shape>
                <v:shape id="Picture 52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">
                  <v:imagedata r:id="rId103" o:title=""/>
                </v:shape>
                <w10:wrap type="square" anchorx="margin"/>
              </v:group>
            </w:pict>
          </mc:Fallback>
        </mc:AlternateContent>
      </w:r>
      <w:r>
        <w:t xml:space="preserve"> </w:t>
      </w:r>
      <w:r>
        <w:rPr>
          <w:rFonts w:ascii="Courier New" w:eastAsia="Courier New" w:hAnsi="Courier New" w:cs="Courier New"/>
        </w:rPr>
        <w:t>&amp;</w:t>
      </w:r>
      <w:proofErr w:type="spellStart"/>
      <w:r>
        <w:rPr>
          <w:rFonts w:ascii="Courier New" w:eastAsia="Courier New" w:hAnsi="Courier New" w:cs="Courier New"/>
        </w:rPr>
        <w:t>lt</w:t>
      </w:r>
      <w:proofErr w:type="spellEnd"/>
      <w:r>
        <w:rPr>
          <w:rFonts w:ascii="Courier New" w:eastAsia="Courier New" w:hAnsi="Courier New" w:cs="Courier New"/>
        </w:rPr>
        <w:t>;</w:t>
      </w:r>
      <w:r>
        <w:t xml:space="preserve"> e </w:t>
      </w:r>
      <w:r>
        <w:rPr>
          <w:rFonts w:ascii="Courier New" w:eastAsia="Courier New" w:hAnsi="Courier New" w:cs="Courier New"/>
        </w:rPr>
        <w:t>&amp;</w:t>
      </w:r>
      <w:proofErr w:type="spellStart"/>
      <w:r>
        <w:rPr>
          <w:rFonts w:ascii="Courier New" w:eastAsia="Courier New" w:hAnsi="Courier New" w:cs="Courier New"/>
        </w:rPr>
        <w:t>gt</w:t>
      </w:r>
      <w:proofErr w:type="spellEnd"/>
      <w:r>
        <w:rPr>
          <w:rFonts w:ascii="Courier New" w:eastAsia="Courier New" w:hAnsi="Courier New" w:cs="Courier New"/>
        </w:rPr>
        <w:t>;</w:t>
      </w:r>
      <w:r>
        <w:t xml:space="preserve"> </w:t>
      </w:r>
    </w:p>
    <w:p w14:paraId="4C7F9C83" w14:textId="77777777" w:rsidR="0072774A" w:rsidRDefault="0072774A" w:rsidP="0072774A">
      <w:pPr>
        <w:spacing w:after="3" w:line="259" w:lineRule="auto"/>
        <w:ind w:left="162"/>
        <w:jc w:val="left"/>
      </w:pPr>
      <w:r>
        <w:t xml:space="preserve"> </w:t>
      </w:r>
      <w:r>
        <w:rPr>
          <w:rFonts w:ascii="Courier New" w:eastAsia="Courier New" w:hAnsi="Courier New" w:cs="Courier New"/>
        </w:rPr>
        <w:t>#lt;</w:t>
      </w:r>
      <w:r>
        <w:t xml:space="preserve"> e </w:t>
      </w:r>
      <w:r>
        <w:rPr>
          <w:rFonts w:ascii="Courier New" w:eastAsia="Courier New" w:hAnsi="Courier New" w:cs="Courier New"/>
        </w:rPr>
        <w:t>#gt;</w:t>
      </w:r>
      <w:r>
        <w:t xml:space="preserve"> </w:t>
      </w:r>
    </w:p>
    <w:p w14:paraId="56A4307E" w14:textId="77777777" w:rsidR="0072774A" w:rsidRDefault="0072774A" w:rsidP="0072774A">
      <w:pPr>
        <w:spacing w:after="3" w:line="259" w:lineRule="auto"/>
        <w:ind w:left="162"/>
        <w:jc w:val="left"/>
      </w:pPr>
      <w:r>
        <w:t xml:space="preserve"> </w:t>
      </w:r>
      <w:r>
        <w:rPr>
          <w:rFonts w:ascii="Courier New" w:eastAsia="Courier New" w:hAnsi="Courier New" w:cs="Courier New"/>
        </w:rPr>
        <w:t>&amp;menor;</w:t>
      </w:r>
      <w:r>
        <w:t xml:space="preserve"> e </w:t>
      </w:r>
      <w:r>
        <w:rPr>
          <w:rFonts w:ascii="Courier New" w:eastAsia="Courier New" w:hAnsi="Courier New" w:cs="Courier New"/>
        </w:rPr>
        <w:t>&amp;maior;</w:t>
      </w:r>
      <w:r>
        <w:t xml:space="preserve"> </w:t>
      </w:r>
    </w:p>
    <w:p w14:paraId="73E548FB" w14:textId="77777777" w:rsidR="0072774A" w:rsidRDefault="0072774A" w:rsidP="0072774A">
      <w:pPr>
        <w:spacing w:after="233" w:line="259" w:lineRule="auto"/>
        <w:ind w:left="162"/>
        <w:jc w:val="left"/>
      </w:pPr>
      <w:r>
        <w:t xml:space="preserve"> </w:t>
      </w:r>
      <w:r>
        <w:rPr>
          <w:rFonts w:ascii="Courier New" w:eastAsia="Courier New" w:hAnsi="Courier New" w:cs="Courier New"/>
        </w:rPr>
        <w:t>#&lt;;</w:t>
      </w:r>
      <w:r>
        <w:t xml:space="preserve"> e </w:t>
      </w:r>
      <w:r>
        <w:rPr>
          <w:rFonts w:ascii="Courier New" w:eastAsia="Courier New" w:hAnsi="Courier New" w:cs="Courier New"/>
        </w:rPr>
        <w:t>#&gt;;</w:t>
      </w:r>
      <w:r>
        <w:t xml:space="preserve"> </w:t>
      </w:r>
    </w:p>
    <w:p w14:paraId="3E2DC503" w14:textId="77777777" w:rsidR="0072774A" w:rsidRDefault="0072774A" w:rsidP="0072774A">
      <w:pPr>
        <w:numPr>
          <w:ilvl w:val="0"/>
          <w:numId w:val="16"/>
        </w:numPr>
        <w:spacing w:after="258" w:line="235" w:lineRule="auto"/>
        <w:ind w:right="39" w:hanging="297"/>
      </w:pPr>
      <w:r>
        <w:t xml:space="preserve">Dentro de um parágrafo no código HTML, se escrevermos uma palavra em cada linha, elas serão apresentadas no navegador de que maneira? </w:t>
      </w:r>
    </w:p>
    <w:p w14:paraId="7CEBD96E" w14:textId="77777777" w:rsidR="0072774A" w:rsidRDefault="0072774A" w:rsidP="0072774A">
      <w:pPr>
        <w:spacing w:after="260"/>
        <w:ind w:left="164" w:right="136" w:firstLine="1"/>
        <w:jc w:val="left"/>
      </w:pPr>
      <w:r>
        <w:rPr>
          <w:rFonts w:ascii="Calibri" w:eastAsia="Calibri" w:hAnsi="Calibri" w:cs="Calibri"/>
          <w:noProof/>
        </w:rPr>
        <mc:AlternateContent>
          <mc:Choice Requires="wpg">
            <w:drawing>
              <wp:anchor distT="0" distB="0" distL="114300" distR="114300" simplePos="0" relativeHeight="251781120" behindDoc="0" locked="0" layoutInCell="1" allowOverlap="1" wp14:anchorId="417D2C21" wp14:editId="7A12C92C">
                <wp:simplePos x="0" y="0"/>
                <wp:positionH relativeFrom="margin">
                  <wp:posOffset>0</wp:posOffset>
                </wp:positionH>
                <wp:positionV relativeFrom="paragraph">
                  <wp:posOffset>35217</wp:posOffset>
                </wp:positionV>
                <wp:extent cx="105972" cy="600534"/>
                <wp:effectExtent l="0" t="0" r="0" b="0"/>
                <wp:wrapSquare wrapText="bothSides"/>
                <wp:docPr id="6424" name="Group 6424"/>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25" name="Picture 52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27" name="Picture 52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529" name="Picture 529"/>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531" name="Picture 53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9C63497" id="Group 6424" o:spid="_x0000_s1026" style="position:absolute;margin-left:0;margin-top:2.75pt;width:8.35pt;height:47.3pt;z-index:25178112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hpKhekAIAAC0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52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">
                  <v:imagedata r:id="rId100" o:title=""/>
                </v:shape>
                <v:shape id="Picture 52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">
                  <v:imagedata r:id="rId101" o:title=""/>
                </v:shape>
                <v:shape id="Picture 52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">
                  <v:imagedata r:id="rId102" o:title=""/>
                </v:shape>
                <v:shape id="Picture 53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">
                  <v:imagedata r:id="rId103" o:title=""/>
                </v:shape>
                <w10:wrap type="square" anchorx="margin"/>
              </v:group>
            </w:pict>
          </mc:Fallback>
        </mc:AlternateContent>
      </w:r>
      <w:r>
        <w:t xml:space="preserve"> uma em cima da </w:t>
      </w:r>
      <w:proofErr w:type="gramStart"/>
      <w:r>
        <w:t>outra  uma</w:t>
      </w:r>
      <w:proofErr w:type="gramEnd"/>
      <w:r>
        <w:t xml:space="preserve"> ao lado da outra  exatamente da maneira que digitamos  nenhuma palavra será exibida </w:t>
      </w:r>
    </w:p>
    <w:p w14:paraId="7F014CE4" w14:textId="77777777" w:rsidR="0072774A" w:rsidRDefault="0072774A" w:rsidP="0072774A">
      <w:pPr>
        <w:numPr>
          <w:ilvl w:val="0"/>
          <w:numId w:val="16"/>
        </w:numPr>
        <w:spacing w:after="258" w:line="235" w:lineRule="auto"/>
        <w:ind w:right="39" w:hanging="297"/>
      </w:pPr>
      <w:r>
        <w:t xml:space="preserve">A qualquer momento do código HTML, se quisermos criar uma quebra de linha, devemos usar qual </w:t>
      </w:r>
      <w:proofErr w:type="spellStart"/>
      <w:r>
        <w:t>tag</w:t>
      </w:r>
      <w:proofErr w:type="spellEnd"/>
      <w:r>
        <w:t xml:space="preserve">? </w:t>
      </w:r>
    </w:p>
    <w:p w14:paraId="6FEFB173"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2144" behindDoc="0" locked="0" layoutInCell="1" allowOverlap="1" wp14:anchorId="3DBC9F5C" wp14:editId="083A685D">
                <wp:simplePos x="0" y="0"/>
                <wp:positionH relativeFrom="margin">
                  <wp:posOffset>0</wp:posOffset>
                </wp:positionH>
                <wp:positionV relativeFrom="paragraph">
                  <wp:posOffset>24112</wp:posOffset>
                </wp:positionV>
                <wp:extent cx="105972" cy="603808"/>
                <wp:effectExtent l="0" t="0" r="0" b="0"/>
                <wp:wrapSquare wrapText="bothSides"/>
                <wp:docPr id="6425" name="Group 6425"/>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533" name="Picture 53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35" name="Picture 535"/>
                          <pic:cNvPicPr/>
                        </pic:nvPicPr>
                        <pic:blipFill>
                          <a:blip r:embed="rId50"/>
                          <a:stretch>
                            <a:fillRect/>
                          </a:stretch>
                        </pic:blipFill>
                        <pic:spPr>
                          <a:xfrm>
                            <a:off x="0" y="167120"/>
                            <a:ext cx="104304" cy="104304"/>
                          </a:xfrm>
                          <a:prstGeom prst="rect">
                            <a:avLst/>
                          </a:prstGeom>
                        </pic:spPr>
                      </pic:pic>
                      <pic:pic xmlns:pic="http://schemas.openxmlformats.org/drawingml/2006/picture">
                        <pic:nvPicPr>
                          <pic:cNvPr id="537" name="Picture 537"/>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539" name="Picture 539"/>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B421052" id="Group 6425" o:spid="_x0000_s1026" style="position:absolute;margin-left:0;margin-top:1.9pt;width:8.35pt;height:47.55pt;z-index:251782144;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">
                <v:shape id="Picture 53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">
                  <v:imagedata r:id="rId100" o:title=""/>
                </v:shape>
                <v:shape id="Picture 535"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">
                  <v:imagedata r:id="rId101" o:title=""/>
                </v:shape>
                <v:shape id="Picture 537"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">
                  <v:imagedata r:id="rId102" o:title=""/>
                </v:shape>
                <v:shape id="Picture 539"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row</w:t>
      </w:r>
      <w:proofErr w:type="spellEnd"/>
      <w:r>
        <w:rPr>
          <w:rFonts w:ascii="Courier New" w:eastAsia="Courier New" w:hAnsi="Courier New" w:cs="Courier New"/>
        </w:rPr>
        <w:t>&gt;</w:t>
      </w:r>
      <w:r>
        <w:t xml:space="preserve"> </w:t>
      </w:r>
    </w:p>
    <w:p w14:paraId="597774E6" w14:textId="77777777" w:rsidR="0072774A" w:rsidRDefault="0072774A" w:rsidP="0072774A">
      <w:pPr>
        <w:spacing w:after="3" w:line="259" w:lineRule="auto"/>
        <w:ind w:left="162"/>
        <w:jc w:val="left"/>
      </w:pPr>
      <w:r>
        <w:t xml:space="preserve"> </w:t>
      </w:r>
      <w:r>
        <w:rPr>
          <w:rFonts w:ascii="Courier New" w:eastAsia="Courier New" w:hAnsi="Courier New" w:cs="Courier New"/>
        </w:rPr>
        <w:t>&lt;new&gt;</w:t>
      </w:r>
      <w:r>
        <w:t xml:space="preserve"> </w:t>
      </w:r>
    </w:p>
    <w:p w14:paraId="56CC7997" w14:textId="5487E61A" w:rsidR="0072774A" w:rsidRDefault="0072774A" w:rsidP="0072774A">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w:t>
      </w:r>
    </w:p>
    <w:p w14:paraId="7D616E1E" w14:textId="77777777" w:rsidR="0072774A" w:rsidRDefault="0072774A" w:rsidP="0072774A">
      <w:pPr>
        <w:ind w:firstLine="166"/>
      </w:pPr>
      <w:r>
        <w:t xml:space="preserve"> Não precisa usar </w:t>
      </w:r>
      <w:proofErr w:type="spellStart"/>
      <w:r>
        <w:t>tag</w:t>
      </w:r>
      <w:proofErr w:type="spellEnd"/>
      <w:r>
        <w:t xml:space="preserve">, é só apertar ENTER </w:t>
      </w:r>
    </w:p>
    <w:p w14:paraId="1DCA740E" w14:textId="77777777" w:rsidR="0072774A" w:rsidRDefault="0072774A" w:rsidP="0072774A">
      <w:pPr>
        <w:spacing w:after="0" w:line="259" w:lineRule="auto"/>
        <w:jc w:val="left"/>
      </w:pPr>
      <w:r>
        <w:t xml:space="preserve"> </w:t>
      </w:r>
    </w:p>
    <w:p w14:paraId="7AD2FA00" w14:textId="77777777" w:rsidR="0072774A" w:rsidRDefault="0072774A" w:rsidP="0072774A">
      <w:pPr>
        <w:numPr>
          <w:ilvl w:val="0"/>
          <w:numId w:val="16"/>
        </w:numPr>
        <w:spacing w:after="258" w:line="235" w:lineRule="auto"/>
        <w:ind w:right="39" w:hanging="297"/>
      </w:pPr>
      <w:r>
        <w:t xml:space="preserve">A melhor estratégia para criar um espaço relativo a dez quebras de linha em nosso site é: </w:t>
      </w:r>
    </w:p>
    <w:p w14:paraId="0ACDC5B1" w14:textId="77777777" w:rsidR="0072774A" w:rsidRDefault="0072774A" w:rsidP="0072774A">
      <w:pPr>
        <w:spacing w:after="22"/>
      </w:pPr>
      <w:r>
        <w:rPr>
          <w:noProof/>
        </w:rPr>
        <w:drawing>
          <wp:inline distT="0" distB="0" distL="0" distR="0" wp14:anchorId="68C75896" wp14:editId="429E4EBB">
            <wp:extent cx="105234" cy="105234"/>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9"/>
                    <a:stretch>
                      <a:fillRect/>
                    </a:stretch>
                  </pic:blipFill>
                  <pic:spPr>
                    <a:xfrm>
                      <a:off x="0" y="0"/>
                      <a:ext cx="105234" cy="105234"/>
                    </a:xfrm>
                    <a:prstGeom prst="rect">
                      <a:avLst/>
                    </a:prstGeom>
                  </pic:spPr>
                </pic:pic>
              </a:graphicData>
            </a:graphic>
          </wp:inline>
        </w:drawing>
      </w:r>
      <w:r>
        <w:t xml:space="preserve"> usar a </w:t>
      </w:r>
      <w:proofErr w:type="spellStart"/>
      <w:r>
        <w:t>tag</w:t>
      </w:r>
      <w:proofErr w:type="spellEnd"/>
      <w:r>
        <w:t xml:space="preserve"> de quebra por 10 vezes </w:t>
      </w:r>
    </w:p>
    <w:p w14:paraId="1325DC2A" w14:textId="77777777" w:rsidR="0072774A" w:rsidRDefault="0072774A" w:rsidP="0072774A">
      <w:pPr>
        <w:spacing w:after="0"/>
      </w:pPr>
      <w:r>
        <w:t xml:space="preserve">consecutivas </w:t>
      </w:r>
      <w:r>
        <w:rPr>
          <w:noProof/>
        </w:rPr>
        <w:drawing>
          <wp:inline distT="0" distB="0" distL="0" distR="0" wp14:anchorId="4E3F2669" wp14:editId="67B1791C">
            <wp:extent cx="104304" cy="104304"/>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50"/>
                    <a:stretch>
                      <a:fillRect/>
                    </a:stretch>
                  </pic:blipFill>
                  <pic:spPr>
                    <a:xfrm>
                      <a:off x="0" y="0"/>
                      <a:ext cx="104304" cy="104304"/>
                    </a:xfrm>
                    <a:prstGeom prst="rect">
                      <a:avLst/>
                    </a:prstGeom>
                  </pic:spPr>
                </pic:pic>
              </a:graphicData>
            </a:graphic>
          </wp:inline>
        </w:drawing>
      </w:r>
      <w:r>
        <w:t xml:space="preserve"> usar a </w:t>
      </w:r>
      <w:proofErr w:type="spellStart"/>
      <w:r>
        <w:t>tag</w:t>
      </w:r>
      <w:proofErr w:type="spellEnd"/>
      <w:r>
        <w:t xml:space="preserve"> de parágrafo por 5 vezes </w:t>
      </w:r>
    </w:p>
    <w:p w14:paraId="2E7BE7F6" w14:textId="77777777" w:rsidR="0072774A" w:rsidRDefault="0072774A" w:rsidP="0072774A">
      <w:pPr>
        <w:spacing w:after="22"/>
      </w:pPr>
      <w:r>
        <w:t xml:space="preserve">consecutivas </w:t>
      </w:r>
    </w:p>
    <w:p w14:paraId="627EA4C1" w14:textId="77777777" w:rsidR="0072774A" w:rsidRDefault="0072774A" w:rsidP="0072774A">
      <w:pPr>
        <w:spacing w:after="0"/>
      </w:pPr>
      <w:r>
        <w:rPr>
          <w:noProof/>
        </w:rPr>
        <w:drawing>
          <wp:inline distT="0" distB="0" distL="0" distR="0" wp14:anchorId="1E8027C0" wp14:editId="3581BEE7">
            <wp:extent cx="105971" cy="105971"/>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51"/>
                    <a:stretch>
                      <a:fillRect/>
                    </a:stretch>
                  </pic:blipFill>
                  <pic:spPr>
                    <a:xfrm>
                      <a:off x="0" y="0"/>
                      <a:ext cx="105971" cy="105971"/>
                    </a:xfrm>
                    <a:prstGeom prst="rect">
                      <a:avLst/>
                    </a:prstGeom>
                  </pic:spPr>
                </pic:pic>
              </a:graphicData>
            </a:graphic>
          </wp:inline>
        </w:drawing>
      </w:r>
      <w:r>
        <w:t xml:space="preserve"> usar configurações de estilo em CSS e especificar o espaçamento todo de uma vez </w:t>
      </w:r>
    </w:p>
    <w:p w14:paraId="2F835888" w14:textId="77777777" w:rsidR="0072774A" w:rsidRDefault="0072774A" w:rsidP="0072774A">
      <w:pPr>
        <w:spacing w:after="22"/>
      </w:pPr>
      <w:r>
        <w:rPr>
          <w:noProof/>
        </w:rPr>
        <w:drawing>
          <wp:inline distT="0" distB="0" distL="0" distR="0" wp14:anchorId="4D8568B4" wp14:editId="120E917E">
            <wp:extent cx="105588" cy="105588"/>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52"/>
                    <a:stretch>
                      <a:fillRect/>
                    </a:stretch>
                  </pic:blipFill>
                  <pic:spPr>
                    <a:xfrm>
                      <a:off x="0" y="0"/>
                      <a:ext cx="105588" cy="105588"/>
                    </a:xfrm>
                    <a:prstGeom prst="rect">
                      <a:avLst/>
                    </a:prstGeom>
                  </pic:spPr>
                </pic:pic>
              </a:graphicData>
            </a:graphic>
          </wp:inline>
        </w:drawing>
      </w:r>
      <w:r>
        <w:t xml:space="preserve"> não existe a possibilidade de criar um </w:t>
      </w:r>
    </w:p>
    <w:p w14:paraId="5CE819C5" w14:textId="77777777" w:rsidR="0072774A" w:rsidRDefault="0072774A" w:rsidP="0072774A">
      <w:r>
        <w:t xml:space="preserve">espaçamento desse tamanho </w:t>
      </w:r>
    </w:p>
    <w:p w14:paraId="4F317587" w14:textId="77777777" w:rsidR="0072774A" w:rsidRDefault="0072774A" w:rsidP="0072774A">
      <w:pPr>
        <w:numPr>
          <w:ilvl w:val="0"/>
          <w:numId w:val="16"/>
        </w:numPr>
        <w:spacing w:after="258" w:line="235" w:lineRule="auto"/>
        <w:ind w:right="39" w:hanging="297"/>
      </w:pPr>
      <w:r>
        <w:t xml:space="preserve">Os códigos como </w:t>
      </w:r>
      <w:r>
        <w:rPr>
          <w:rFonts w:ascii="Courier New" w:eastAsia="Courier New" w:hAnsi="Courier New" w:cs="Courier New"/>
        </w:rPr>
        <w:t>&amp;euro;</w:t>
      </w:r>
      <w:r>
        <w:t xml:space="preserve"> para mostrar o símbolo € nas páginas são conhecidos pelo nome de: </w:t>
      </w:r>
    </w:p>
    <w:p w14:paraId="3776A984" w14:textId="77777777" w:rsidR="0072774A" w:rsidRDefault="0072774A" w:rsidP="0072774A">
      <w:pPr>
        <w:spacing w:after="22"/>
        <w:ind w:left="176"/>
      </w:pPr>
      <w:r>
        <w:rPr>
          <w:rFonts w:ascii="Calibri" w:eastAsia="Calibri" w:hAnsi="Calibri" w:cs="Calibri"/>
          <w:noProof/>
        </w:rPr>
        <mc:AlternateContent>
          <mc:Choice Requires="wpg">
            <w:drawing>
              <wp:anchor distT="0" distB="0" distL="114300" distR="114300" simplePos="0" relativeHeight="251784192" behindDoc="0" locked="0" layoutInCell="1" allowOverlap="1" wp14:anchorId="53F048EB" wp14:editId="442A3769">
                <wp:simplePos x="0" y="0"/>
                <wp:positionH relativeFrom="column">
                  <wp:posOffset>0</wp:posOffset>
                </wp:positionH>
                <wp:positionV relativeFrom="paragraph">
                  <wp:posOffset>35217</wp:posOffset>
                </wp:positionV>
                <wp:extent cx="105971" cy="600534"/>
                <wp:effectExtent l="0" t="0" r="0" b="0"/>
                <wp:wrapSquare wrapText="bothSides"/>
                <wp:docPr id="6430" name="Group 643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549" name="Picture 54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551" name="Picture 551"/>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553" name="Picture 55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555" name="Picture 55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51C4BC1" id="Group 6430" o:spid="_x0000_s1026" style="position:absolute;margin-left:0;margin-top:2.75pt;width:8.35pt;height:47.3pt;z-index:2517841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&#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">
                <v:shape id="Picture 54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">
                  <v:imagedata r:id="rId100" o:title=""/>
                </v:shape>
                <v:shape id="Picture 55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">
                  <v:imagedata r:id="rId101" o:title=""/>
                </v:shape>
                <v:shape id="Picture 55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">
                  <v:imagedata r:id="rId102" o:title=""/>
                </v:shape>
                <v:shape id="Picture 55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">
                  <v:imagedata r:id="rId103" o:title=""/>
                </v:shape>
                <w10:wrap type="square"/>
              </v:group>
            </w:pict>
          </mc:Fallback>
        </mc:AlternateContent>
      </w:r>
      <w:r>
        <w:t xml:space="preserve"> HTML </w:t>
      </w:r>
      <w:proofErr w:type="spellStart"/>
      <w:r>
        <w:t>entities</w:t>
      </w:r>
      <w:proofErr w:type="spellEnd"/>
      <w:r>
        <w:t xml:space="preserve"> </w:t>
      </w:r>
    </w:p>
    <w:p w14:paraId="5E51EEE3" w14:textId="77777777" w:rsidR="0072774A" w:rsidRDefault="0072774A" w:rsidP="0072774A">
      <w:pPr>
        <w:spacing w:after="0"/>
        <w:ind w:left="174" w:right="2120"/>
      </w:pPr>
      <w:r>
        <w:t xml:space="preserve"> Symbol </w:t>
      </w:r>
      <w:proofErr w:type="spellStart"/>
      <w:proofErr w:type="gramStart"/>
      <w:r>
        <w:t>codes</w:t>
      </w:r>
      <w:proofErr w:type="spellEnd"/>
      <w:r>
        <w:t xml:space="preserve">  HTML</w:t>
      </w:r>
      <w:proofErr w:type="gramEnd"/>
      <w:r>
        <w:t xml:space="preserve"> </w:t>
      </w:r>
      <w:proofErr w:type="spellStart"/>
      <w:r>
        <w:t>symbols</w:t>
      </w:r>
      <w:proofErr w:type="spellEnd"/>
      <w:r>
        <w:t xml:space="preserve"> </w:t>
      </w:r>
    </w:p>
    <w:p w14:paraId="084674AD" w14:textId="77777777" w:rsidR="0072774A" w:rsidRDefault="0072774A" w:rsidP="0072774A">
      <w:pPr>
        <w:ind w:left="176"/>
      </w:pPr>
      <w:r>
        <w:t xml:space="preserve"> Symbol </w:t>
      </w:r>
      <w:proofErr w:type="spellStart"/>
      <w:r>
        <w:t>entities</w:t>
      </w:r>
      <w:proofErr w:type="spellEnd"/>
      <w:r>
        <w:t xml:space="preserve"> </w:t>
      </w:r>
    </w:p>
    <w:p w14:paraId="11F6CE24" w14:textId="77777777" w:rsidR="0072774A" w:rsidRDefault="0072774A" w:rsidP="0072774A">
      <w:pPr>
        <w:numPr>
          <w:ilvl w:val="0"/>
          <w:numId w:val="16"/>
        </w:numPr>
        <w:spacing w:after="258" w:line="235" w:lineRule="auto"/>
        <w:ind w:right="39" w:hanging="297"/>
      </w:pPr>
      <w:r>
        <w:t>Que código utilizaremos para mostrar uma seta apontando para a direita (</w:t>
      </w:r>
      <w:r>
        <w:rPr>
          <w:rFonts w:ascii="Calibri" w:eastAsia="Calibri" w:hAnsi="Calibri" w:cs="Calibri"/>
        </w:rPr>
        <w:t>→</w:t>
      </w:r>
      <w:r>
        <w:t xml:space="preserve">) na página? </w:t>
      </w:r>
    </w:p>
    <w:p w14:paraId="444F04E2"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5216" behindDoc="0" locked="0" layoutInCell="1" allowOverlap="1" wp14:anchorId="229CA165" wp14:editId="6DE868E5">
                <wp:simplePos x="0" y="0"/>
                <wp:positionH relativeFrom="column">
                  <wp:posOffset>0</wp:posOffset>
                </wp:positionH>
                <wp:positionV relativeFrom="paragraph">
                  <wp:posOffset>23475</wp:posOffset>
                </wp:positionV>
                <wp:extent cx="105971" cy="603807"/>
                <wp:effectExtent l="0" t="0" r="0" b="0"/>
                <wp:wrapSquare wrapText="bothSides"/>
                <wp:docPr id="6431" name="Group 6431"/>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557" name="Picture 557"/>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559" name="Picture 559"/>
                          <pic:cNvPicPr/>
                        </pic:nvPicPr>
                        <pic:blipFill>
                          <a:blip r:embed="rId50"/>
                          <a:stretch>
                            <a:fillRect/>
                          </a:stretch>
                        </pic:blipFill>
                        <pic:spPr>
                          <a:xfrm>
                            <a:off x="0" y="167121"/>
                            <a:ext cx="104304" cy="104304"/>
                          </a:xfrm>
                          <a:prstGeom prst="rect">
                            <a:avLst/>
                          </a:prstGeom>
                        </pic:spPr>
                      </pic:pic>
                      <pic:pic xmlns:pic="http://schemas.openxmlformats.org/drawingml/2006/picture">
                        <pic:nvPicPr>
                          <pic:cNvPr id="561" name="Picture 561"/>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563" name="Picture 563"/>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00A5D4D3" id="Group 6431" o:spid="_x0000_s1026" style="position:absolute;margin-left:0;margin-top:1.85pt;width:8.35pt;height:47.55pt;z-index:25178521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kz/4mkAIAAC0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C52MYL3AAAAAQBAAAPAAAAAAAAAAAAAAAAAEAMAABk&#10;cnMvZG93bnJldi54bWxQSwECLQAUAAYACAAAACEAV33x6tQAAACtAgAAGQAAAAAAAAAAAAAAAABJ&#10;DQAAZHJzL19yZWxzL2Uyb0RvYy54bWwucmVsc1BLBQYAAAAACQAJAEICAABUDgAAAAA=&#10;">
                <v:shape id="Picture 55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">
                  <v:imagedata r:id="rId100" o:title=""/>
                </v:shape>
                <v:shape id="Picture 55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">
                  <v:imagedata r:id="rId101" o:title=""/>
                </v:shape>
                <v:shape id="Picture 56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">
                  <v:imagedata r:id="rId102" o:title=""/>
                </v:shape>
                <v:shape id="Picture 56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&amp;</w:t>
      </w:r>
      <w:proofErr w:type="spellStart"/>
      <w:r>
        <w:rPr>
          <w:rFonts w:ascii="Courier New" w:eastAsia="Courier New" w:hAnsi="Courier New" w:cs="Courier New"/>
        </w:rPr>
        <w:t>right</w:t>
      </w:r>
      <w:proofErr w:type="spellEnd"/>
      <w:r>
        <w:rPr>
          <w:rFonts w:ascii="Courier New" w:eastAsia="Courier New" w:hAnsi="Courier New" w:cs="Courier New"/>
        </w:rPr>
        <w:t>;</w:t>
      </w:r>
      <w:r>
        <w:t xml:space="preserve"> </w:t>
      </w:r>
    </w:p>
    <w:p w14:paraId="267B28B8" w14:textId="77777777" w:rsidR="0072774A" w:rsidRDefault="0072774A" w:rsidP="0072774A">
      <w:pPr>
        <w:spacing w:after="3" w:line="259" w:lineRule="auto"/>
        <w:ind w:left="162"/>
        <w:jc w:val="left"/>
      </w:pPr>
      <w:r>
        <w:t xml:space="preserve"> </w:t>
      </w:r>
      <w:r>
        <w:rPr>
          <w:rFonts w:ascii="Courier New" w:eastAsia="Courier New" w:hAnsi="Courier New" w:cs="Courier New"/>
        </w:rPr>
        <w:t>&amp;</w:t>
      </w:r>
      <w:proofErr w:type="spellStart"/>
      <w:r>
        <w:rPr>
          <w:rFonts w:ascii="Courier New" w:eastAsia="Courier New" w:hAnsi="Courier New" w:cs="Courier New"/>
        </w:rPr>
        <w:t>rarrow</w:t>
      </w:r>
      <w:proofErr w:type="spellEnd"/>
      <w:r>
        <w:rPr>
          <w:rFonts w:ascii="Courier New" w:eastAsia="Courier New" w:hAnsi="Courier New" w:cs="Courier New"/>
        </w:rPr>
        <w:t>;</w:t>
      </w:r>
      <w:r>
        <w:t xml:space="preserve"> </w:t>
      </w:r>
    </w:p>
    <w:p w14:paraId="5DD5F3C8" w14:textId="77777777" w:rsidR="0072774A" w:rsidRDefault="0072774A" w:rsidP="0072774A">
      <w:pPr>
        <w:spacing w:after="3" w:line="259" w:lineRule="auto"/>
        <w:ind w:left="162"/>
        <w:jc w:val="left"/>
      </w:pPr>
      <w:r>
        <w:t xml:space="preserve"> </w:t>
      </w:r>
      <w:r>
        <w:rPr>
          <w:rFonts w:ascii="Courier New" w:eastAsia="Courier New" w:hAnsi="Courier New" w:cs="Courier New"/>
        </w:rPr>
        <w:t>&amp;</w:t>
      </w:r>
      <w:proofErr w:type="spellStart"/>
      <w:r>
        <w:rPr>
          <w:rFonts w:ascii="Courier New" w:eastAsia="Courier New" w:hAnsi="Courier New" w:cs="Courier New"/>
        </w:rPr>
        <w:t>arrow</w:t>
      </w:r>
      <w:proofErr w:type="spellEnd"/>
      <w:r>
        <w:rPr>
          <w:rFonts w:ascii="Courier New" w:eastAsia="Courier New" w:hAnsi="Courier New" w:cs="Courier New"/>
        </w:rPr>
        <w:t>;</w:t>
      </w:r>
      <w:r>
        <w:t xml:space="preserve"> </w:t>
      </w:r>
    </w:p>
    <w:p w14:paraId="73F630CC" w14:textId="77777777" w:rsidR="0072774A" w:rsidRDefault="0072774A" w:rsidP="0072774A">
      <w:pPr>
        <w:spacing w:after="3" w:line="259" w:lineRule="auto"/>
        <w:ind w:left="162"/>
        <w:jc w:val="left"/>
      </w:pPr>
      <w:r>
        <w:t xml:space="preserve"> </w:t>
      </w:r>
      <w:r>
        <w:rPr>
          <w:rFonts w:ascii="Courier New" w:eastAsia="Courier New" w:hAnsi="Courier New" w:cs="Courier New"/>
        </w:rPr>
        <w:t>&amp;</w:t>
      </w:r>
      <w:proofErr w:type="spellStart"/>
      <w:r>
        <w:rPr>
          <w:rFonts w:ascii="Courier New" w:eastAsia="Courier New" w:hAnsi="Courier New" w:cs="Courier New"/>
        </w:rPr>
        <w:t>rarr</w:t>
      </w:r>
      <w:proofErr w:type="spellEnd"/>
      <w:r>
        <w:rPr>
          <w:rFonts w:ascii="Courier New" w:eastAsia="Courier New" w:hAnsi="Courier New" w:cs="Courier New"/>
        </w:rPr>
        <w:t>;</w:t>
      </w:r>
      <w:r>
        <w:t xml:space="preserve"> </w:t>
      </w:r>
    </w:p>
    <w:p w14:paraId="46BAE697" w14:textId="77777777" w:rsidR="0072774A" w:rsidRDefault="0072774A" w:rsidP="0072774A">
      <w:pPr>
        <w:numPr>
          <w:ilvl w:val="0"/>
          <w:numId w:val="16"/>
        </w:numPr>
        <w:spacing w:after="258" w:line="235" w:lineRule="auto"/>
        <w:ind w:right="39" w:hanging="297"/>
      </w:pPr>
      <w:r>
        <w:t xml:space="preserve">Qual site é recomendado nas aulas para buscar os códigos usados para representar os </w:t>
      </w:r>
      <w:proofErr w:type="spellStart"/>
      <w:r>
        <w:t>emojis</w:t>
      </w:r>
      <w:proofErr w:type="spellEnd"/>
      <w:r>
        <w:t xml:space="preserve">? </w:t>
      </w:r>
    </w:p>
    <w:p w14:paraId="0B2CF8AA" w14:textId="77777777" w:rsidR="0072774A" w:rsidRDefault="0072774A" w:rsidP="0072774A">
      <w:pPr>
        <w:spacing w:after="22"/>
        <w:ind w:left="176"/>
      </w:pPr>
      <w:r>
        <w:rPr>
          <w:rFonts w:ascii="Calibri" w:eastAsia="Calibri" w:hAnsi="Calibri" w:cs="Calibri"/>
          <w:noProof/>
        </w:rPr>
        <mc:AlternateContent>
          <mc:Choice Requires="wpg">
            <w:drawing>
              <wp:anchor distT="0" distB="0" distL="114300" distR="114300" simplePos="0" relativeHeight="251786240" behindDoc="0" locked="0" layoutInCell="1" allowOverlap="1" wp14:anchorId="080D04CB" wp14:editId="767D8CED">
                <wp:simplePos x="0" y="0"/>
                <wp:positionH relativeFrom="column">
                  <wp:posOffset>0</wp:posOffset>
                </wp:positionH>
                <wp:positionV relativeFrom="paragraph">
                  <wp:posOffset>35217</wp:posOffset>
                </wp:positionV>
                <wp:extent cx="105972" cy="600534"/>
                <wp:effectExtent l="0" t="0" r="0" b="0"/>
                <wp:wrapSquare wrapText="bothSides"/>
                <wp:docPr id="7198" name="Group 719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638" name="Picture 63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40" name="Picture 640"/>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642" name="Picture 642"/>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644" name="Picture 644"/>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C56E3E6" id="Group 7198" o:spid="_x0000_s1026" style="position:absolute;margin-left:0;margin-top:2.75pt;width:8.35pt;height:47.3pt;z-index:2517862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79+2aSAgAAL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63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">
                  <v:imagedata r:id="rId100" o:title=""/>
                </v:shape>
                <v:shape id="Picture 64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">
                  <v:imagedata r:id="rId101" o:title=""/>
                </v:shape>
                <v:shape id="Picture 64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">
                  <v:imagedata r:id="rId102" o:title=""/>
                </v:shape>
                <v:shape id="Picture 64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">
                  <v:imagedata r:id="rId103" o:title=""/>
                </v:shape>
                <w10:wrap type="square"/>
              </v:group>
            </w:pict>
          </mc:Fallback>
        </mc:AlternateContent>
      </w:r>
      <w:r>
        <w:t xml:space="preserve"> </w:t>
      </w:r>
      <w:proofErr w:type="spellStart"/>
      <w:r>
        <w:t>WikiMoji</w:t>
      </w:r>
      <w:proofErr w:type="spellEnd"/>
      <w:r>
        <w:t xml:space="preserve"> </w:t>
      </w:r>
    </w:p>
    <w:p w14:paraId="574C4203" w14:textId="77777777" w:rsidR="0072774A" w:rsidRDefault="0072774A" w:rsidP="0072774A">
      <w:pPr>
        <w:spacing w:after="0"/>
        <w:ind w:left="174" w:right="1945"/>
      </w:pPr>
      <w:r>
        <w:t xml:space="preserve"> </w:t>
      </w:r>
      <w:proofErr w:type="spellStart"/>
      <w:proofErr w:type="gramStart"/>
      <w:r>
        <w:t>EmojiBook</w:t>
      </w:r>
      <w:proofErr w:type="spellEnd"/>
      <w:r>
        <w:t xml:space="preserve">  </w:t>
      </w:r>
      <w:proofErr w:type="spellStart"/>
      <w:r>
        <w:t>Emojipedia</w:t>
      </w:r>
      <w:proofErr w:type="spellEnd"/>
      <w:proofErr w:type="gramEnd"/>
      <w:r>
        <w:t xml:space="preserve"> </w:t>
      </w:r>
    </w:p>
    <w:p w14:paraId="238D4608" w14:textId="77777777" w:rsidR="0072774A" w:rsidRDefault="0072774A" w:rsidP="0072774A">
      <w:pPr>
        <w:ind w:left="176"/>
      </w:pPr>
      <w:r>
        <w:t xml:space="preserve"> </w:t>
      </w:r>
      <w:proofErr w:type="spellStart"/>
      <w:r>
        <w:t>Symbolpedia</w:t>
      </w:r>
      <w:proofErr w:type="spellEnd"/>
      <w:r>
        <w:t xml:space="preserve"> </w:t>
      </w:r>
    </w:p>
    <w:p w14:paraId="7DC46BAE" w14:textId="77777777" w:rsidR="0072774A" w:rsidRDefault="0072774A" w:rsidP="0072774A">
      <w:pPr>
        <w:numPr>
          <w:ilvl w:val="0"/>
          <w:numId w:val="16"/>
        </w:numPr>
        <w:spacing w:after="258" w:line="235" w:lineRule="auto"/>
        <w:ind w:right="39" w:hanging="297"/>
      </w:pPr>
      <w:r>
        <w:t xml:space="preserve">Se o código de um </w:t>
      </w:r>
      <w:proofErr w:type="spellStart"/>
      <w:r>
        <w:t>emoji</w:t>
      </w:r>
      <w:proofErr w:type="spellEnd"/>
      <w:r>
        <w:t xml:space="preserve"> é U+1F913, como devemos representá-lo em nosso código HTML? </w:t>
      </w:r>
    </w:p>
    <w:p w14:paraId="7363FD0D"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7264" behindDoc="0" locked="0" layoutInCell="1" allowOverlap="1" wp14:anchorId="49944E3E" wp14:editId="598A7AF6">
                <wp:simplePos x="0" y="0"/>
                <wp:positionH relativeFrom="column">
                  <wp:posOffset>0</wp:posOffset>
                </wp:positionH>
                <wp:positionV relativeFrom="paragraph">
                  <wp:posOffset>23259</wp:posOffset>
                </wp:positionV>
                <wp:extent cx="105972" cy="603808"/>
                <wp:effectExtent l="0" t="0" r="0" b="0"/>
                <wp:wrapSquare wrapText="bothSides"/>
                <wp:docPr id="7199" name="Group 7199"/>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646" name="Picture 64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48" name="Picture 648"/>
                          <pic:cNvPicPr/>
                        </pic:nvPicPr>
                        <pic:blipFill>
                          <a:blip r:embed="rId50"/>
                          <a:stretch>
                            <a:fillRect/>
                          </a:stretch>
                        </pic:blipFill>
                        <pic:spPr>
                          <a:xfrm>
                            <a:off x="0" y="167122"/>
                            <a:ext cx="104304" cy="104304"/>
                          </a:xfrm>
                          <a:prstGeom prst="rect">
                            <a:avLst/>
                          </a:prstGeom>
                        </pic:spPr>
                      </pic:pic>
                      <pic:pic xmlns:pic="http://schemas.openxmlformats.org/drawingml/2006/picture">
                        <pic:nvPicPr>
                          <pic:cNvPr id="650" name="Picture 650"/>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652" name="Picture 652"/>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6888EDD2" id="Group 7199" o:spid="_x0000_s1026" style="position:absolute;margin-left:0;margin-top:1.85pt;width:8.35pt;height:47.55pt;z-index:25178726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">
                <v:shape id="Picture 64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">
                  <v:imagedata r:id="rId100" o:title=""/>
                </v:shape>
                <v:shape id="Picture 648"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">
                  <v:imagedata r:id="rId101" o:title=""/>
                </v:shape>
                <v:shape id="Picture 650"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">
                  <v:imagedata r:id="rId102" o:title=""/>
                </v:shape>
                <v:shape id="Picture 652"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U+1F913;</w:t>
      </w:r>
      <w:r>
        <w:t xml:space="preserve"> </w:t>
      </w:r>
    </w:p>
    <w:p w14:paraId="5DEFCBE4" w14:textId="77777777" w:rsidR="0072774A" w:rsidRDefault="0072774A" w:rsidP="0072774A">
      <w:pPr>
        <w:spacing w:after="3" w:line="259" w:lineRule="auto"/>
        <w:ind w:left="162"/>
        <w:jc w:val="left"/>
      </w:pPr>
      <w:r>
        <w:t xml:space="preserve"> </w:t>
      </w:r>
      <w:r>
        <w:rPr>
          <w:rFonts w:ascii="Courier New" w:eastAsia="Courier New" w:hAnsi="Courier New" w:cs="Courier New"/>
        </w:rPr>
        <w:t>&amp;#X+1F913;</w:t>
      </w:r>
      <w:r>
        <w:t xml:space="preserve"> </w:t>
      </w:r>
    </w:p>
    <w:p w14:paraId="536DC085" w14:textId="77777777" w:rsidR="0072774A" w:rsidRDefault="0072774A" w:rsidP="0072774A">
      <w:pPr>
        <w:spacing w:after="3" w:line="259" w:lineRule="auto"/>
        <w:ind w:left="162"/>
        <w:jc w:val="left"/>
      </w:pPr>
      <w:r>
        <w:t xml:space="preserve"> </w:t>
      </w:r>
      <w:r>
        <w:rPr>
          <w:rFonts w:ascii="Courier New" w:eastAsia="Courier New" w:hAnsi="Courier New" w:cs="Courier New"/>
        </w:rPr>
        <w:t>&amp;#xU1F913;</w:t>
      </w:r>
      <w:r>
        <w:t xml:space="preserve"> </w:t>
      </w:r>
    </w:p>
    <w:p w14:paraId="347F8E3A" w14:textId="77777777" w:rsidR="0072774A" w:rsidRDefault="0072774A" w:rsidP="0072774A">
      <w:pPr>
        <w:spacing w:after="3" w:line="259" w:lineRule="auto"/>
        <w:ind w:left="162"/>
        <w:jc w:val="left"/>
      </w:pPr>
      <w:r>
        <w:t xml:space="preserve"> </w:t>
      </w:r>
      <w:r>
        <w:rPr>
          <w:rFonts w:ascii="Courier New" w:eastAsia="Courier New" w:hAnsi="Courier New" w:cs="Courier New"/>
        </w:rPr>
        <w:t xml:space="preserve">&amp;#x1F913; </w:t>
      </w:r>
    </w:p>
    <w:p w14:paraId="1C800DBB" w14:textId="77777777" w:rsidR="0072774A" w:rsidRDefault="0072774A" w:rsidP="0072774A">
      <w:pPr>
        <w:numPr>
          <w:ilvl w:val="0"/>
          <w:numId w:val="16"/>
        </w:numPr>
        <w:spacing w:after="258" w:line="235" w:lineRule="auto"/>
        <w:ind w:right="39" w:hanging="297"/>
      </w:pPr>
      <w:r>
        <w:t xml:space="preserve">A marca </w:t>
      </w:r>
      <w:proofErr w:type="spellStart"/>
      <w:r>
        <w:rPr>
          <w:rFonts w:ascii="Courier New" w:eastAsia="Courier New" w:hAnsi="Courier New" w:cs="Courier New"/>
        </w:rPr>
        <w:t>br</w:t>
      </w:r>
      <w:proofErr w:type="spellEnd"/>
      <w:r>
        <w:t xml:space="preserve"> significa: </w:t>
      </w:r>
    </w:p>
    <w:p w14:paraId="779B7D6C" w14:textId="77777777" w:rsidR="0072774A" w:rsidRDefault="0072774A" w:rsidP="0072774A">
      <w:pPr>
        <w:spacing w:after="22"/>
      </w:pPr>
      <w:r>
        <w:rPr>
          <w:noProof/>
        </w:rPr>
        <w:drawing>
          <wp:inline distT="0" distB="0" distL="0" distR="0" wp14:anchorId="309C126C" wp14:editId="6E7B9804">
            <wp:extent cx="105234" cy="105234"/>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49"/>
                    <a:stretch>
                      <a:fillRect/>
                    </a:stretch>
                  </pic:blipFill>
                  <pic:spPr>
                    <a:xfrm>
                      <a:off x="0" y="0"/>
                      <a:ext cx="105234" cy="105234"/>
                    </a:xfrm>
                    <a:prstGeom prst="rect">
                      <a:avLst/>
                    </a:prstGeom>
                  </pic:spPr>
                </pic:pic>
              </a:graphicData>
            </a:graphic>
          </wp:inline>
        </w:drawing>
      </w:r>
      <w:r>
        <w:t xml:space="preserve"> Que o idioma está em </w:t>
      </w:r>
      <w:proofErr w:type="gramStart"/>
      <w:r>
        <w:t>Português</w:t>
      </w:r>
      <w:proofErr w:type="gramEnd"/>
      <w:r>
        <w:t xml:space="preserve"> do </w:t>
      </w:r>
    </w:p>
    <w:p w14:paraId="232784CF" w14:textId="77777777" w:rsidR="0072774A" w:rsidRDefault="0072774A" w:rsidP="0072774A">
      <w:pPr>
        <w:spacing w:after="22"/>
      </w:pPr>
      <w:r>
        <w:lastRenderedPageBreak/>
        <w:t xml:space="preserve">Brasil </w:t>
      </w:r>
    </w:p>
    <w:p w14:paraId="3E1EB451" w14:textId="77777777" w:rsidR="0072774A" w:rsidRDefault="0072774A" w:rsidP="0072774A">
      <w:pPr>
        <w:spacing w:after="0"/>
        <w:ind w:left="174" w:right="277"/>
      </w:pPr>
      <w:r>
        <w:rPr>
          <w:rFonts w:ascii="Calibri" w:eastAsia="Calibri" w:hAnsi="Calibri" w:cs="Calibri"/>
          <w:noProof/>
        </w:rPr>
        <mc:AlternateContent>
          <mc:Choice Requires="wpg">
            <w:drawing>
              <wp:anchor distT="0" distB="0" distL="114300" distR="114300" simplePos="0" relativeHeight="251788288" behindDoc="0" locked="0" layoutInCell="1" allowOverlap="1" wp14:anchorId="1683C90B" wp14:editId="58C45A93">
                <wp:simplePos x="0" y="0"/>
                <wp:positionH relativeFrom="column">
                  <wp:posOffset>0</wp:posOffset>
                </wp:positionH>
                <wp:positionV relativeFrom="paragraph">
                  <wp:posOffset>36146</wp:posOffset>
                </wp:positionV>
                <wp:extent cx="105971" cy="434504"/>
                <wp:effectExtent l="0" t="0" r="0" b="0"/>
                <wp:wrapSquare wrapText="bothSides"/>
                <wp:docPr id="7247" name="Group 7247"/>
                <wp:cNvGraphicFramePr/>
                <a:graphic xmlns:a="http://schemas.openxmlformats.org/drawingml/2006/main">
                  <a:graphicData uri="http://schemas.microsoft.com/office/word/2010/wordprocessingGroup">
                    <wpg:wgp>
                      <wpg:cNvGrpSpPr/>
                      <wpg:grpSpPr>
                        <a:xfrm>
                          <a:off x="0" y="0"/>
                          <a:ext cx="105971" cy="434504"/>
                          <a:chOff x="0" y="0"/>
                          <a:chExt cx="105971" cy="434504"/>
                        </a:xfrm>
                      </wpg:grpSpPr>
                      <pic:pic xmlns:pic="http://schemas.openxmlformats.org/drawingml/2006/picture">
                        <pic:nvPicPr>
                          <pic:cNvPr id="656" name="Picture 656"/>
                          <pic:cNvPicPr/>
                        </pic:nvPicPr>
                        <pic:blipFill>
                          <a:blip r:embed="rId50"/>
                          <a:stretch>
                            <a:fillRect/>
                          </a:stretch>
                        </pic:blipFill>
                        <pic:spPr>
                          <a:xfrm>
                            <a:off x="0" y="0"/>
                            <a:ext cx="104304" cy="104304"/>
                          </a:xfrm>
                          <a:prstGeom prst="rect">
                            <a:avLst/>
                          </a:prstGeom>
                        </pic:spPr>
                      </pic:pic>
                      <pic:pic xmlns:pic="http://schemas.openxmlformats.org/drawingml/2006/picture">
                        <pic:nvPicPr>
                          <pic:cNvPr id="658" name="Picture 658"/>
                          <pic:cNvPicPr/>
                        </pic:nvPicPr>
                        <pic:blipFill>
                          <a:blip r:embed="rId51"/>
                          <a:stretch>
                            <a:fillRect/>
                          </a:stretch>
                        </pic:blipFill>
                        <pic:spPr>
                          <a:xfrm>
                            <a:off x="0" y="163432"/>
                            <a:ext cx="105971" cy="105972"/>
                          </a:xfrm>
                          <a:prstGeom prst="rect">
                            <a:avLst/>
                          </a:prstGeom>
                        </pic:spPr>
                      </pic:pic>
                      <pic:pic xmlns:pic="http://schemas.openxmlformats.org/drawingml/2006/picture">
                        <pic:nvPicPr>
                          <pic:cNvPr id="660" name="Picture 660"/>
                          <pic:cNvPicPr/>
                        </pic:nvPicPr>
                        <pic:blipFill>
                          <a:blip r:embed="rId52"/>
                          <a:stretch>
                            <a:fillRect/>
                          </a:stretch>
                        </pic:blipFill>
                        <pic:spPr>
                          <a:xfrm>
                            <a:off x="0" y="328916"/>
                            <a:ext cx="105588" cy="105588"/>
                          </a:xfrm>
                          <a:prstGeom prst="rect">
                            <a:avLst/>
                          </a:prstGeom>
                        </pic:spPr>
                      </pic:pic>
                    </wpg:wgp>
                  </a:graphicData>
                </a:graphic>
              </wp:anchor>
            </w:drawing>
          </mc:Choice>
          <mc:Fallback>
            <w:pict>
              <v:group w14:anchorId="269FD73B" id="Group 7247" o:spid="_x0000_s1026" style="position:absolute;margin-left:0;margin-top:2.85pt;width:8.35pt;height:34.2pt;z-index:251788288" coordsize="105971,434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">
                <v:shape id="Picture 656"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">
                  <v:imagedata r:id="rId101" o:title=""/>
                </v:shape>
                <v:shape id="Picture 658" o:spid="_x0000_s1028" type="#_x0000_t75" style="position:absolute;top:163432;width:105971;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">
                  <v:imagedata r:id="rId102" o:title=""/>
                </v:shape>
                <v:shape id="Picture 660" o:spid="_x0000_s1029" type="#_x0000_t75" style="position:absolute;top:328916;width:105588;height:10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">
                  <v:imagedata r:id="rId103" o:title=""/>
                </v:shape>
                <w10:wrap type="square"/>
              </v:group>
            </w:pict>
          </mc:Fallback>
        </mc:AlternateContent>
      </w:r>
      <w:r>
        <w:t xml:space="preserve"> Break </w:t>
      </w:r>
      <w:proofErr w:type="spellStart"/>
      <w:r>
        <w:t>row</w:t>
      </w:r>
      <w:proofErr w:type="spellEnd"/>
      <w:r>
        <w:t xml:space="preserve">, ou quebra de </w:t>
      </w:r>
      <w:proofErr w:type="gramStart"/>
      <w:r>
        <w:t>linha  Break</w:t>
      </w:r>
      <w:proofErr w:type="gramEnd"/>
      <w:r>
        <w:t xml:space="preserve"> </w:t>
      </w:r>
      <w:proofErr w:type="spellStart"/>
      <w:r>
        <w:t>right</w:t>
      </w:r>
      <w:proofErr w:type="spellEnd"/>
      <w:r>
        <w:t xml:space="preserve">, ou quebra à direita </w:t>
      </w:r>
    </w:p>
    <w:p w14:paraId="3AF86D54" w14:textId="77777777" w:rsidR="0072774A" w:rsidRDefault="0072774A" w:rsidP="0072774A">
      <w:pPr>
        <w:ind w:left="176"/>
      </w:pPr>
      <w:r>
        <w:t xml:space="preserve"> </w:t>
      </w:r>
      <w:proofErr w:type="spellStart"/>
      <w:r>
        <w:t>Broked</w:t>
      </w:r>
      <w:proofErr w:type="spellEnd"/>
      <w:r>
        <w:t xml:space="preserve"> </w:t>
      </w:r>
      <w:proofErr w:type="spellStart"/>
      <w:r>
        <w:t>row</w:t>
      </w:r>
      <w:proofErr w:type="spellEnd"/>
      <w:r>
        <w:t xml:space="preserve">, ou linha quebrada </w:t>
      </w:r>
    </w:p>
    <w:p w14:paraId="790BCF6B" w14:textId="22A5C18D" w:rsidR="0072774A" w:rsidRDefault="0072774A" w:rsidP="0072774A">
      <w:pPr>
        <w:spacing w:after="112" w:line="241" w:lineRule="auto"/>
        <w:ind w:left="-15" w:right="34" w:firstLine="166"/>
        <w:jc w:val="left"/>
      </w:pPr>
      <w:r>
        <w:t>Qual é o TLD do domínio do site que indicamos para buscar</w:t>
      </w:r>
    </w:p>
    <w:p w14:paraId="4BFEFEE3" w14:textId="10851AF1" w:rsidR="0072774A" w:rsidRDefault="0072774A" w:rsidP="0072774A">
      <w:pPr>
        <w:spacing w:after="112" w:line="241" w:lineRule="auto"/>
        <w:ind w:left="-15" w:right="34" w:firstLine="166"/>
        <w:jc w:val="left"/>
      </w:pPr>
    </w:p>
    <w:p w14:paraId="5D67462C" w14:textId="5DFBEFC8" w:rsidR="0072774A" w:rsidRDefault="0072774A" w:rsidP="0072774A">
      <w:pPr>
        <w:spacing w:after="112" w:line="241" w:lineRule="auto"/>
        <w:ind w:left="-15" w:right="34" w:firstLine="166"/>
        <w:jc w:val="left"/>
      </w:pPr>
    </w:p>
    <w:p w14:paraId="252AB7C8" w14:textId="72D92B40" w:rsidR="0072774A" w:rsidRDefault="0072774A" w:rsidP="0072774A">
      <w:pPr>
        <w:spacing w:after="112" w:line="241" w:lineRule="auto"/>
        <w:ind w:left="-15" w:right="34" w:firstLine="166"/>
        <w:jc w:val="left"/>
      </w:pPr>
    </w:p>
    <w:p w14:paraId="105D2DEA" w14:textId="61B720A1" w:rsidR="0072774A" w:rsidRDefault="0072774A" w:rsidP="0072774A">
      <w:pPr>
        <w:spacing w:after="112" w:line="241" w:lineRule="auto"/>
        <w:ind w:left="-15" w:right="34" w:firstLine="166"/>
        <w:jc w:val="left"/>
      </w:pPr>
    </w:p>
    <w:p w14:paraId="496BAA49" w14:textId="42709EA4" w:rsidR="0072774A" w:rsidRDefault="0072774A" w:rsidP="0072774A">
      <w:pPr>
        <w:spacing w:after="112" w:line="241" w:lineRule="auto"/>
        <w:ind w:left="-15" w:right="34" w:firstLine="166"/>
        <w:jc w:val="left"/>
      </w:pPr>
    </w:p>
    <w:p w14:paraId="7582D789" w14:textId="37939A6E" w:rsidR="0072774A" w:rsidRDefault="0072774A" w:rsidP="0072774A">
      <w:pPr>
        <w:spacing w:after="112" w:line="241" w:lineRule="auto"/>
        <w:ind w:left="-15" w:right="34" w:firstLine="166"/>
        <w:jc w:val="left"/>
      </w:pPr>
    </w:p>
    <w:p w14:paraId="34984AF3" w14:textId="51800FB6" w:rsidR="0072774A" w:rsidRDefault="0072774A" w:rsidP="0072774A">
      <w:pPr>
        <w:spacing w:after="112" w:line="241" w:lineRule="auto"/>
        <w:ind w:left="-15" w:right="34" w:firstLine="166"/>
        <w:jc w:val="left"/>
      </w:pPr>
    </w:p>
    <w:p w14:paraId="38E7A53D" w14:textId="29BAF31F" w:rsidR="0072774A" w:rsidRDefault="0072774A" w:rsidP="0072774A">
      <w:pPr>
        <w:spacing w:after="112" w:line="241" w:lineRule="auto"/>
        <w:ind w:left="-15" w:right="34" w:firstLine="166"/>
        <w:jc w:val="left"/>
      </w:pPr>
    </w:p>
    <w:p w14:paraId="040DBD90" w14:textId="1E2DF3DD" w:rsidR="0072774A" w:rsidRDefault="0072774A" w:rsidP="0072774A">
      <w:pPr>
        <w:spacing w:after="112" w:line="241" w:lineRule="auto"/>
        <w:ind w:left="-15" w:right="34" w:firstLine="166"/>
        <w:jc w:val="left"/>
      </w:pPr>
    </w:p>
    <w:p w14:paraId="63F121C0" w14:textId="34A8B2FE" w:rsidR="0072774A" w:rsidRDefault="0072774A" w:rsidP="0072774A">
      <w:pPr>
        <w:spacing w:after="112" w:line="241" w:lineRule="auto"/>
        <w:ind w:left="-15" w:right="34" w:firstLine="166"/>
        <w:jc w:val="left"/>
      </w:pPr>
    </w:p>
    <w:p w14:paraId="46E797DC" w14:textId="3DB9A7BE" w:rsidR="0072774A" w:rsidRDefault="0072774A" w:rsidP="0072774A">
      <w:pPr>
        <w:spacing w:after="112" w:line="241" w:lineRule="auto"/>
        <w:ind w:left="-15" w:right="34" w:firstLine="166"/>
        <w:jc w:val="left"/>
      </w:pPr>
    </w:p>
    <w:p w14:paraId="1664EF2E" w14:textId="3938724E" w:rsidR="0072774A" w:rsidRDefault="0072774A" w:rsidP="0072774A">
      <w:pPr>
        <w:spacing w:after="112" w:line="241" w:lineRule="auto"/>
        <w:ind w:left="-15" w:right="34" w:firstLine="166"/>
        <w:jc w:val="left"/>
      </w:pPr>
    </w:p>
    <w:p w14:paraId="4585F5D3" w14:textId="3F34712D" w:rsidR="0072774A" w:rsidRDefault="0072774A" w:rsidP="0072774A">
      <w:pPr>
        <w:spacing w:after="112" w:line="241" w:lineRule="auto"/>
        <w:ind w:left="-15" w:right="34" w:firstLine="166"/>
        <w:jc w:val="left"/>
      </w:pPr>
    </w:p>
    <w:p w14:paraId="59E696CD" w14:textId="7E340CF0" w:rsidR="0072774A" w:rsidRDefault="0072774A" w:rsidP="0072774A">
      <w:pPr>
        <w:spacing w:after="112" w:line="241" w:lineRule="auto"/>
        <w:ind w:left="-15" w:right="34" w:firstLine="166"/>
        <w:jc w:val="left"/>
      </w:pPr>
    </w:p>
    <w:p w14:paraId="2DE1448E" w14:textId="360FCEAF" w:rsidR="0072774A" w:rsidRDefault="0072774A" w:rsidP="0072774A">
      <w:pPr>
        <w:spacing w:after="112" w:line="241" w:lineRule="auto"/>
        <w:ind w:left="-15" w:right="34" w:firstLine="166"/>
        <w:jc w:val="left"/>
      </w:pPr>
    </w:p>
    <w:p w14:paraId="1778D3E9" w14:textId="11665E4D" w:rsidR="0072774A" w:rsidRDefault="0072774A" w:rsidP="0072774A">
      <w:pPr>
        <w:spacing w:after="112" w:line="241" w:lineRule="auto"/>
        <w:ind w:left="-15" w:right="34" w:firstLine="166"/>
        <w:jc w:val="left"/>
      </w:pPr>
    </w:p>
    <w:p w14:paraId="1F3C5C7B" w14:textId="69B4B079" w:rsidR="0072774A" w:rsidRDefault="0072774A" w:rsidP="0072774A">
      <w:pPr>
        <w:spacing w:after="112" w:line="241" w:lineRule="auto"/>
        <w:ind w:left="-15" w:right="34" w:firstLine="166"/>
        <w:jc w:val="left"/>
      </w:pPr>
    </w:p>
    <w:p w14:paraId="53E31156" w14:textId="491CE1FD" w:rsidR="0072774A" w:rsidRDefault="0072774A" w:rsidP="0072774A">
      <w:pPr>
        <w:spacing w:after="112" w:line="241" w:lineRule="auto"/>
        <w:ind w:left="-15" w:right="34" w:firstLine="166"/>
        <w:jc w:val="left"/>
      </w:pPr>
    </w:p>
    <w:p w14:paraId="74168744" w14:textId="1F502C2C" w:rsidR="0072774A" w:rsidRDefault="0072774A" w:rsidP="0072774A">
      <w:pPr>
        <w:spacing w:after="112" w:line="241" w:lineRule="auto"/>
        <w:ind w:left="-15" w:right="34" w:firstLine="166"/>
        <w:jc w:val="left"/>
      </w:pPr>
    </w:p>
    <w:p w14:paraId="61BB602F" w14:textId="6C65E0DC" w:rsidR="0072774A" w:rsidRDefault="0072774A" w:rsidP="0072774A">
      <w:pPr>
        <w:spacing w:after="112" w:line="241" w:lineRule="auto"/>
        <w:ind w:left="-15" w:right="34" w:firstLine="166"/>
        <w:jc w:val="left"/>
      </w:pPr>
    </w:p>
    <w:p w14:paraId="1B704672" w14:textId="3D4B33E5" w:rsidR="0072774A" w:rsidRDefault="0072774A" w:rsidP="0072774A">
      <w:pPr>
        <w:spacing w:after="112" w:line="241" w:lineRule="auto"/>
        <w:ind w:left="-15" w:right="34" w:firstLine="166"/>
        <w:jc w:val="left"/>
      </w:pPr>
    </w:p>
    <w:p w14:paraId="09129FAD" w14:textId="2A846E44" w:rsidR="0072774A" w:rsidRDefault="0072774A" w:rsidP="0072774A">
      <w:pPr>
        <w:spacing w:after="112" w:line="241" w:lineRule="auto"/>
        <w:ind w:left="-15" w:right="34" w:firstLine="166"/>
        <w:jc w:val="left"/>
      </w:pPr>
    </w:p>
    <w:p w14:paraId="3586E5F2" w14:textId="13303415" w:rsidR="0072774A" w:rsidRDefault="0072774A" w:rsidP="0072774A">
      <w:pPr>
        <w:spacing w:after="112" w:line="241" w:lineRule="auto"/>
        <w:ind w:left="-15" w:right="34" w:firstLine="166"/>
        <w:jc w:val="left"/>
      </w:pPr>
    </w:p>
    <w:p w14:paraId="3B4AC1D3" w14:textId="3DFA9E55" w:rsidR="0072774A" w:rsidRDefault="0072774A" w:rsidP="0072774A">
      <w:pPr>
        <w:spacing w:after="112" w:line="241" w:lineRule="auto"/>
        <w:ind w:left="-15" w:right="34" w:firstLine="166"/>
        <w:jc w:val="left"/>
      </w:pPr>
    </w:p>
    <w:p w14:paraId="5299052F" w14:textId="5368C1E7" w:rsidR="0072774A" w:rsidRDefault="0072774A" w:rsidP="0072774A">
      <w:pPr>
        <w:spacing w:after="112" w:line="241" w:lineRule="auto"/>
        <w:ind w:left="-15" w:right="34" w:firstLine="166"/>
        <w:jc w:val="left"/>
      </w:pPr>
    </w:p>
    <w:p w14:paraId="74E38EFC" w14:textId="58F1521B" w:rsidR="0072774A" w:rsidRDefault="0072774A" w:rsidP="0072774A">
      <w:pPr>
        <w:spacing w:after="112" w:line="241" w:lineRule="auto"/>
        <w:ind w:left="-15" w:right="34" w:firstLine="166"/>
        <w:jc w:val="left"/>
      </w:pPr>
    </w:p>
    <w:p w14:paraId="3CE7B9B0" w14:textId="20CB73A6" w:rsidR="0072774A" w:rsidRDefault="0072774A" w:rsidP="0072774A">
      <w:pPr>
        <w:spacing w:after="112" w:line="241" w:lineRule="auto"/>
        <w:ind w:left="-15" w:right="34" w:firstLine="166"/>
        <w:jc w:val="left"/>
      </w:pPr>
    </w:p>
    <w:p w14:paraId="3820718F" w14:textId="4FB15503" w:rsidR="0072774A" w:rsidRDefault="0072774A" w:rsidP="0072774A">
      <w:pPr>
        <w:spacing w:after="112" w:line="241" w:lineRule="auto"/>
        <w:ind w:left="-15" w:right="34" w:firstLine="166"/>
        <w:jc w:val="left"/>
      </w:pPr>
    </w:p>
    <w:p w14:paraId="61173AAA" w14:textId="53327F26" w:rsidR="0072774A" w:rsidRDefault="0072774A" w:rsidP="0072774A">
      <w:pPr>
        <w:spacing w:after="112" w:line="241" w:lineRule="auto"/>
        <w:ind w:left="-15" w:right="34" w:firstLine="166"/>
        <w:jc w:val="left"/>
      </w:pPr>
    </w:p>
    <w:p w14:paraId="5344A427" w14:textId="0B5A53B9" w:rsidR="0072774A" w:rsidRDefault="0072774A" w:rsidP="0072774A">
      <w:pPr>
        <w:spacing w:after="112" w:line="241" w:lineRule="auto"/>
        <w:ind w:left="-15" w:right="34" w:firstLine="166"/>
        <w:jc w:val="left"/>
      </w:pPr>
    </w:p>
    <w:p w14:paraId="234A94BC" w14:textId="7F38B06F" w:rsidR="0072774A" w:rsidRDefault="0072774A" w:rsidP="0072774A">
      <w:pPr>
        <w:spacing w:after="112" w:line="241" w:lineRule="auto"/>
        <w:ind w:left="-15" w:right="34" w:firstLine="166"/>
        <w:jc w:val="left"/>
      </w:pPr>
    </w:p>
    <w:p w14:paraId="3CD57EBF" w14:textId="656C38EE" w:rsidR="0072774A" w:rsidRDefault="0072774A" w:rsidP="0072774A">
      <w:pPr>
        <w:spacing w:after="112" w:line="241" w:lineRule="auto"/>
        <w:ind w:left="-15" w:right="34" w:firstLine="166"/>
        <w:jc w:val="left"/>
      </w:pPr>
    </w:p>
    <w:p w14:paraId="03D0F09C" w14:textId="01AB449A" w:rsidR="0072774A" w:rsidRDefault="0072774A" w:rsidP="0072774A">
      <w:pPr>
        <w:spacing w:after="112" w:line="241" w:lineRule="auto"/>
        <w:ind w:left="-15" w:right="34" w:firstLine="166"/>
        <w:jc w:val="left"/>
      </w:pPr>
    </w:p>
    <w:p w14:paraId="227376B4" w14:textId="429D980E" w:rsidR="0072774A" w:rsidRDefault="0072774A" w:rsidP="0072774A">
      <w:pPr>
        <w:spacing w:after="112" w:line="241" w:lineRule="auto"/>
        <w:ind w:left="-15" w:right="34" w:firstLine="166"/>
        <w:jc w:val="left"/>
      </w:pPr>
    </w:p>
    <w:p w14:paraId="32DF3890" w14:textId="3889C03C" w:rsidR="0072774A" w:rsidRDefault="0072774A" w:rsidP="0072774A">
      <w:pPr>
        <w:spacing w:after="112" w:line="241" w:lineRule="auto"/>
        <w:ind w:left="-15" w:right="34" w:firstLine="166"/>
        <w:jc w:val="left"/>
      </w:pPr>
    </w:p>
    <w:p w14:paraId="17A0820F" w14:textId="03AA3F23" w:rsidR="0072774A" w:rsidRDefault="0072774A" w:rsidP="0072774A">
      <w:pPr>
        <w:spacing w:after="112" w:line="241" w:lineRule="auto"/>
        <w:ind w:left="-15" w:right="34" w:firstLine="166"/>
        <w:jc w:val="left"/>
      </w:pPr>
    </w:p>
    <w:p w14:paraId="3544D258" w14:textId="2C464F63" w:rsidR="0072774A" w:rsidRDefault="0072774A" w:rsidP="0072774A">
      <w:pPr>
        <w:spacing w:after="112" w:line="241" w:lineRule="auto"/>
        <w:ind w:left="-15" w:right="34" w:firstLine="166"/>
        <w:jc w:val="left"/>
      </w:pPr>
    </w:p>
    <w:p w14:paraId="20606581" w14:textId="2D22C5DB" w:rsidR="0072774A" w:rsidRDefault="0072774A" w:rsidP="0072774A">
      <w:pPr>
        <w:spacing w:after="112" w:line="241" w:lineRule="auto"/>
        <w:ind w:left="-15" w:right="34" w:firstLine="166"/>
        <w:jc w:val="left"/>
      </w:pPr>
    </w:p>
    <w:p w14:paraId="2A0D1AAE" w14:textId="53C560EC" w:rsidR="0072774A" w:rsidRDefault="0072774A" w:rsidP="0072774A">
      <w:pPr>
        <w:spacing w:after="112" w:line="241" w:lineRule="auto"/>
        <w:ind w:left="-15" w:right="34" w:firstLine="166"/>
        <w:jc w:val="left"/>
      </w:pPr>
    </w:p>
    <w:p w14:paraId="56242429" w14:textId="438C1E59" w:rsidR="0072774A" w:rsidRDefault="0072774A" w:rsidP="0072774A">
      <w:pPr>
        <w:spacing w:after="112" w:line="241" w:lineRule="auto"/>
        <w:ind w:left="-15" w:right="34" w:firstLine="166"/>
        <w:jc w:val="left"/>
      </w:pPr>
    </w:p>
    <w:p w14:paraId="717513EC" w14:textId="338A2B89" w:rsidR="0072774A" w:rsidRDefault="0072774A" w:rsidP="0072774A">
      <w:pPr>
        <w:spacing w:after="112" w:line="241" w:lineRule="auto"/>
        <w:ind w:left="-15" w:right="34" w:firstLine="166"/>
        <w:jc w:val="left"/>
      </w:pPr>
    </w:p>
    <w:p w14:paraId="56B508B3" w14:textId="7A1BA460" w:rsidR="0072774A" w:rsidRDefault="0072774A" w:rsidP="0072774A">
      <w:pPr>
        <w:spacing w:after="112" w:line="241" w:lineRule="auto"/>
        <w:ind w:left="-15" w:right="34" w:firstLine="166"/>
        <w:jc w:val="left"/>
      </w:pPr>
    </w:p>
    <w:p w14:paraId="117DDF8E" w14:textId="24F5F49F" w:rsidR="0072774A" w:rsidRDefault="0072774A" w:rsidP="0072774A">
      <w:pPr>
        <w:spacing w:after="112" w:line="241" w:lineRule="auto"/>
        <w:ind w:left="-15" w:right="34" w:firstLine="166"/>
        <w:jc w:val="left"/>
      </w:pPr>
    </w:p>
    <w:p w14:paraId="0AB64DC8" w14:textId="0ED2B937" w:rsidR="0072774A" w:rsidRDefault="0072774A" w:rsidP="0072774A">
      <w:pPr>
        <w:spacing w:after="112" w:line="241" w:lineRule="auto"/>
        <w:ind w:left="-15" w:right="34" w:firstLine="166"/>
        <w:jc w:val="left"/>
      </w:pPr>
    </w:p>
    <w:p w14:paraId="4518385D" w14:textId="4D372944" w:rsidR="0072774A" w:rsidRDefault="0072774A" w:rsidP="0072774A">
      <w:pPr>
        <w:spacing w:after="112" w:line="241" w:lineRule="auto"/>
        <w:ind w:left="-15" w:right="34" w:firstLine="166"/>
        <w:jc w:val="left"/>
      </w:pPr>
    </w:p>
    <w:p w14:paraId="5836FB9B" w14:textId="505F4459" w:rsidR="0072774A" w:rsidRDefault="0072774A" w:rsidP="0072774A">
      <w:pPr>
        <w:spacing w:after="112" w:line="241" w:lineRule="auto"/>
        <w:ind w:left="-15" w:right="34" w:firstLine="166"/>
        <w:jc w:val="left"/>
      </w:pPr>
    </w:p>
    <w:p w14:paraId="71CDD868" w14:textId="00F3F1F7" w:rsidR="0072774A" w:rsidRDefault="0072774A" w:rsidP="0072774A">
      <w:pPr>
        <w:spacing w:after="112" w:line="241" w:lineRule="auto"/>
        <w:ind w:left="-15" w:right="34" w:firstLine="166"/>
        <w:jc w:val="left"/>
      </w:pPr>
    </w:p>
    <w:p w14:paraId="29963EAA" w14:textId="03EEC080" w:rsidR="0072774A" w:rsidRDefault="0072774A" w:rsidP="0072774A">
      <w:pPr>
        <w:spacing w:after="112" w:line="241" w:lineRule="auto"/>
        <w:ind w:left="-15" w:right="34" w:firstLine="166"/>
        <w:jc w:val="left"/>
      </w:pPr>
    </w:p>
    <w:p w14:paraId="795BAB14" w14:textId="4CBF05C7" w:rsidR="0072774A" w:rsidRDefault="0072774A" w:rsidP="0072774A">
      <w:pPr>
        <w:spacing w:after="112" w:line="241" w:lineRule="auto"/>
        <w:ind w:left="-15" w:right="34" w:firstLine="166"/>
        <w:jc w:val="left"/>
      </w:pPr>
    </w:p>
    <w:p w14:paraId="574D8DEA" w14:textId="554A360E" w:rsidR="0072774A" w:rsidRDefault="0072774A" w:rsidP="0072774A">
      <w:pPr>
        <w:spacing w:after="112" w:line="241" w:lineRule="auto"/>
        <w:ind w:left="-15" w:right="34" w:firstLine="166"/>
        <w:jc w:val="left"/>
      </w:pPr>
    </w:p>
    <w:p w14:paraId="1B088E15" w14:textId="323F6AAF" w:rsidR="0072774A" w:rsidRDefault="0072774A" w:rsidP="0072774A">
      <w:pPr>
        <w:spacing w:after="112" w:line="241" w:lineRule="auto"/>
        <w:ind w:left="-15" w:right="34" w:firstLine="166"/>
        <w:jc w:val="left"/>
      </w:pPr>
    </w:p>
    <w:p w14:paraId="55A87668" w14:textId="77777777" w:rsidR="0072774A" w:rsidRDefault="0072774A" w:rsidP="0072774A">
      <w:pPr>
        <w:spacing w:after="112" w:line="241" w:lineRule="auto"/>
        <w:ind w:left="-15" w:right="34" w:firstLine="166"/>
        <w:jc w:val="left"/>
        <w:sectPr w:rsidR="0072774A" w:rsidSect="0072774A">
          <w:pgSz w:w="11906" w:h="16838"/>
          <w:pgMar w:top="1386" w:right="1137" w:bottom="4544" w:left="1134" w:header="720" w:footer="720" w:gutter="0"/>
          <w:cols w:num="2" w:space="409"/>
        </w:sectPr>
      </w:pPr>
    </w:p>
    <w:p w14:paraId="01734E21" w14:textId="77777777" w:rsidR="0072774A" w:rsidRPr="0072774A" w:rsidRDefault="0072774A" w:rsidP="0072774A">
      <w:pPr>
        <w:spacing w:after="0" w:line="259" w:lineRule="auto"/>
        <w:ind w:left="-1134" w:right="10773"/>
        <w:jc w:val="left"/>
      </w:pPr>
      <w:r w:rsidRPr="0072774A">
        <w:rPr>
          <w:rFonts w:ascii="Calibri" w:eastAsia="Calibri" w:hAnsi="Calibri" w:cs="Calibri"/>
          <w:noProof/>
        </w:rPr>
        <w:lastRenderedPageBreak/>
        <mc:AlternateContent>
          <mc:Choice Requires="wpg">
            <w:drawing>
              <wp:anchor distT="0" distB="0" distL="114300" distR="114300" simplePos="0" relativeHeight="251790336" behindDoc="0" locked="0" layoutInCell="1" allowOverlap="1" wp14:anchorId="30E8FBA9" wp14:editId="750B4993">
                <wp:simplePos x="0" y="0"/>
                <wp:positionH relativeFrom="page">
                  <wp:posOffset>0</wp:posOffset>
                </wp:positionH>
                <wp:positionV relativeFrom="page">
                  <wp:posOffset>-1817</wp:posOffset>
                </wp:positionV>
                <wp:extent cx="7560057" cy="10693822"/>
                <wp:effectExtent l="0" t="0" r="0" b="0"/>
                <wp:wrapTopAndBottom/>
                <wp:docPr id="116" name="Group 857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7" name="Picture 16"/>
                          <pic:cNvPicPr/>
                        </pic:nvPicPr>
                        <pic:blipFill>
                          <a:blip r:embed="rId60"/>
                          <a:stretch>
                            <a:fillRect/>
                          </a:stretch>
                        </pic:blipFill>
                        <pic:spPr>
                          <a:xfrm>
                            <a:off x="0" y="0"/>
                            <a:ext cx="7560057" cy="10693822"/>
                          </a:xfrm>
                          <a:prstGeom prst="rect">
                            <a:avLst/>
                          </a:prstGeom>
                        </pic:spPr>
                      </pic:pic>
                      <wps:wsp>
                        <wps:cNvPr id="118" name="Rectangle 17"/>
                        <wps:cNvSpPr/>
                        <wps:spPr>
                          <a:xfrm>
                            <a:off x="2105712" y="5697375"/>
                            <a:ext cx="4948304" cy="742360"/>
                          </a:xfrm>
                          <a:prstGeom prst="rect">
                            <a:avLst/>
                          </a:prstGeom>
                          <a:ln>
                            <a:noFill/>
                          </a:ln>
                        </wps:spPr>
                        <wps:txbx>
                          <w:txbxContent>
                            <w:p w14:paraId="68A6CCE2" w14:textId="77777777" w:rsidR="0072774A" w:rsidRDefault="0072774A" w:rsidP="0072774A">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19" name="Rectangle 18"/>
                        <wps:cNvSpPr/>
                        <wps:spPr>
                          <a:xfrm>
                            <a:off x="2291747" y="6431732"/>
                            <a:ext cx="3958660" cy="742360"/>
                          </a:xfrm>
                          <a:prstGeom prst="rect">
                            <a:avLst/>
                          </a:prstGeom>
                          <a:ln>
                            <a:noFill/>
                          </a:ln>
                        </wps:spPr>
                        <wps:txbx>
                          <w:txbxContent>
                            <w:p w14:paraId="718EAC0F" w14:textId="77777777" w:rsidR="0072774A" w:rsidRDefault="0072774A" w:rsidP="0072774A">
                              <w:pPr>
                                <w:spacing w:after="160" w:line="259" w:lineRule="auto"/>
                                <w:jc w:val="left"/>
                              </w:pPr>
                              <w:r>
                                <w:rPr>
                                  <w:rFonts w:ascii="Courier New" w:eastAsia="Courier New" w:hAnsi="Courier New" w:cs="Courier New"/>
                                  <w:color w:val="FEFFFF"/>
                                  <w:w w:val="97"/>
                                  <w:sz w:val="100"/>
                                </w:rPr>
                                <w:t>FAVICONS</w:t>
                              </w:r>
                            </w:p>
                          </w:txbxContent>
                        </wps:txbx>
                        <wps:bodyPr horzOverflow="overflow" vert="horz" lIns="0" tIns="0" rIns="0" bIns="0" rtlCol="0">
                          <a:noAutofit/>
                        </wps:bodyPr>
                      </wps:wsp>
                    </wpg:wgp>
                  </a:graphicData>
                </a:graphic>
              </wp:anchor>
            </w:drawing>
          </mc:Choice>
          <mc:Fallback>
            <w:pict>
              <v:group w14:anchorId="30E8FBA9" id="Group 8574" o:spid="_x0000_s1146" style="position:absolute;left:0;text-align:left;margin-left:0;margin-top:-.15pt;width:595.3pt;height:842.05pt;z-index:251790336;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96KKK/1TPh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BRRRX7se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rI0ZwwKnGeaSr2rQ+XeTKox5W1SOvbGfpx+oqjXDgsVDG0I1odUvxSf6&#10;lNcrsFFFFdx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dh400G2sp/tNsJFBtUModsjeWQce3Gfxrj69K+J&#10;GyGSeEvnFupwP98V5rX4X4OZhisy4adbFzc5+0krvsoxSXyWh14q3OkuwUUUV+6HIFS3Fu9rIEkG&#10;1tobH1Ga0PDmjyaxqCoo+ReWJzjvgfp+hqlqE32i9mkDblLnaeenb9K8aGYRrZjPA0mn7OKc/Jyf&#10;ur7lJ/cVbS5Xooqa0gNzcKgx6nJxwOa9KvWhhqUq1V2jFNv0WrFvoQ0VPfOr3cpRFjQNhVXoAOKg&#10;qqVT2lOM7WuriCiiitQ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">
                <v:shape id="Picture 16" o:spid="_x0000_s114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">
                  <v:imagedata r:id="rId61" o:title=""/>
                </v:shape>
                <v:rect id="Rectangle 17" o:spid="_x0000_s1148" style="position:absolute;left:21057;top:56973;width:49483;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68A6CCE2" w14:textId="77777777" w:rsidR="0072774A" w:rsidRDefault="0072774A" w:rsidP="0072774A">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v:textbox>
                </v:rect>
                <v:rect id="Rectangle 18" o:spid="_x0000_s1149" style="position:absolute;left:22917;top:64317;width:3958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718EAC0F" w14:textId="77777777" w:rsidR="0072774A" w:rsidRDefault="0072774A" w:rsidP="0072774A">
                        <w:pPr>
                          <w:spacing w:after="160" w:line="259" w:lineRule="auto"/>
                          <w:jc w:val="left"/>
                        </w:pPr>
                        <w:r>
                          <w:rPr>
                            <w:rFonts w:ascii="Courier New" w:eastAsia="Courier New" w:hAnsi="Courier New" w:cs="Courier New"/>
                            <w:color w:val="FEFFFF"/>
                            <w:w w:val="97"/>
                            <w:sz w:val="100"/>
                          </w:rPr>
                          <w:t>FAVICONS</w:t>
                        </w:r>
                      </w:p>
                    </w:txbxContent>
                  </v:textbox>
                </v:rect>
                <w10:wrap type="topAndBottom" anchorx="page" anchory="page"/>
              </v:group>
            </w:pict>
          </mc:Fallback>
        </mc:AlternateContent>
      </w:r>
      <w:r w:rsidRPr="0072774A">
        <w:br w:type="page"/>
      </w:r>
    </w:p>
    <w:p w14:paraId="3F88E848" w14:textId="77777777" w:rsidR="0072774A" w:rsidRPr="0072774A" w:rsidRDefault="0072774A" w:rsidP="0072774A">
      <w:pPr>
        <w:spacing w:after="0" w:line="259" w:lineRule="auto"/>
        <w:ind w:left="-1134" w:right="10773"/>
        <w:jc w:val="left"/>
      </w:pPr>
      <w:r w:rsidRPr="0072774A">
        <w:rPr>
          <w:rFonts w:ascii="Calibri" w:eastAsia="Calibri" w:hAnsi="Calibri" w:cs="Calibri"/>
          <w:noProof/>
        </w:rPr>
        <w:lastRenderedPageBreak/>
        <mc:AlternateContent>
          <mc:Choice Requires="wpg">
            <w:drawing>
              <wp:anchor distT="0" distB="0" distL="114300" distR="114300" simplePos="0" relativeHeight="251791360" behindDoc="0" locked="0" layoutInCell="1" allowOverlap="1" wp14:anchorId="4D127BAC" wp14:editId="591F4548">
                <wp:simplePos x="0" y="0"/>
                <wp:positionH relativeFrom="page">
                  <wp:posOffset>0</wp:posOffset>
                </wp:positionH>
                <wp:positionV relativeFrom="page">
                  <wp:posOffset>0</wp:posOffset>
                </wp:positionV>
                <wp:extent cx="7560057" cy="10693822"/>
                <wp:effectExtent l="0" t="0" r="0" b="0"/>
                <wp:wrapTopAndBottom/>
                <wp:docPr id="120" name="Group 8810"/>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22" name="Picture 31"/>
                          <pic:cNvPicPr/>
                        </pic:nvPicPr>
                        <pic:blipFill>
                          <a:blip r:embed="rId62"/>
                          <a:stretch>
                            <a:fillRect/>
                          </a:stretch>
                        </pic:blipFill>
                        <pic:spPr>
                          <a:xfrm>
                            <a:off x="0" y="0"/>
                            <a:ext cx="7560057" cy="10693822"/>
                          </a:xfrm>
                          <a:prstGeom prst="rect">
                            <a:avLst/>
                          </a:prstGeom>
                        </pic:spPr>
                      </pic:pic>
                      <wps:wsp>
                        <wps:cNvPr id="124" name="Rectangle 32"/>
                        <wps:cNvSpPr/>
                        <wps:spPr>
                          <a:xfrm>
                            <a:off x="592328" y="958218"/>
                            <a:ext cx="1543888" cy="386027"/>
                          </a:xfrm>
                          <a:prstGeom prst="rect">
                            <a:avLst/>
                          </a:prstGeom>
                          <a:ln>
                            <a:noFill/>
                          </a:ln>
                        </wps:spPr>
                        <wps:txbx>
                          <w:txbxContent>
                            <w:p w14:paraId="04DCC97D" w14:textId="77777777" w:rsidR="0072774A" w:rsidRDefault="0072774A" w:rsidP="0072774A">
                              <w:pPr>
                                <w:spacing w:after="160" w:line="259" w:lineRule="auto"/>
                                <w:jc w:val="left"/>
                              </w:pPr>
                              <w:r>
                                <w:rPr>
                                  <w:rFonts w:ascii="Courier New" w:eastAsia="Courier New" w:hAnsi="Courier New" w:cs="Courier New"/>
                                  <w:color w:val="FEFFFF"/>
                                  <w:w w:val="97"/>
                                  <w:sz w:val="52"/>
                                </w:rPr>
                                <w:t>M01C06</w:t>
                              </w:r>
                            </w:p>
                          </w:txbxContent>
                        </wps:txbx>
                        <wps:bodyPr horzOverflow="overflow" vert="horz" lIns="0" tIns="0" rIns="0" bIns="0" rtlCol="0">
                          <a:noAutofit/>
                        </wps:bodyPr>
                      </wps:wsp>
                      <wps:wsp>
                        <wps:cNvPr id="125" name="Rectangle 33"/>
                        <wps:cNvSpPr/>
                        <wps:spPr>
                          <a:xfrm>
                            <a:off x="592328" y="1552136"/>
                            <a:ext cx="3859677" cy="579041"/>
                          </a:xfrm>
                          <a:prstGeom prst="rect">
                            <a:avLst/>
                          </a:prstGeom>
                          <a:ln>
                            <a:noFill/>
                          </a:ln>
                        </wps:spPr>
                        <wps:txbx>
                          <w:txbxContent>
                            <w:p w14:paraId="6808C482" w14:textId="77777777" w:rsidR="0072774A" w:rsidRDefault="0072774A" w:rsidP="0072774A">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26" name="Rectangle 34"/>
                        <wps:cNvSpPr/>
                        <wps:spPr>
                          <a:xfrm>
                            <a:off x="592328" y="2121582"/>
                            <a:ext cx="3087754" cy="579041"/>
                          </a:xfrm>
                          <a:prstGeom prst="rect">
                            <a:avLst/>
                          </a:prstGeom>
                          <a:ln>
                            <a:noFill/>
                          </a:ln>
                        </wps:spPr>
                        <wps:txbx>
                          <w:txbxContent>
                            <w:p w14:paraId="26A5FB7A" w14:textId="77777777" w:rsidR="0072774A" w:rsidRDefault="0072774A" w:rsidP="0072774A">
                              <w:pPr>
                                <w:spacing w:after="160" w:line="259" w:lineRule="auto"/>
                                <w:jc w:val="left"/>
                              </w:pPr>
                              <w:r>
                                <w:rPr>
                                  <w:rFonts w:ascii="Courier New" w:eastAsia="Courier New" w:hAnsi="Courier New" w:cs="Courier New"/>
                                  <w:color w:val="FEFFFF"/>
                                  <w:w w:val="97"/>
                                  <w:sz w:val="78"/>
                                </w:rPr>
                                <w:t>FAVICONS</w:t>
                              </w:r>
                            </w:p>
                          </w:txbxContent>
                        </wps:txbx>
                        <wps:bodyPr horzOverflow="overflow" vert="horz" lIns="0" tIns="0" rIns="0" bIns="0" rtlCol="0">
                          <a:noAutofit/>
                        </wps:bodyPr>
                      </wps:wsp>
                      <wps:wsp>
                        <wps:cNvPr id="11072" name="Rectangle 35"/>
                        <wps:cNvSpPr/>
                        <wps:spPr>
                          <a:xfrm>
                            <a:off x="2872576" y="4567837"/>
                            <a:ext cx="5405553" cy="270256"/>
                          </a:xfrm>
                          <a:prstGeom prst="rect">
                            <a:avLst/>
                          </a:prstGeom>
                          <a:ln>
                            <a:noFill/>
                          </a:ln>
                        </wps:spPr>
                        <wps:txbx>
                          <w:txbxContent>
                            <w:p w14:paraId="3B490C7E" w14:textId="77777777" w:rsidR="0072774A" w:rsidRDefault="0072774A" w:rsidP="0072774A">
                              <w:pPr>
                                <w:spacing w:after="160" w:line="259" w:lineRule="auto"/>
                                <w:jc w:val="left"/>
                              </w:pPr>
                              <w:r>
                                <w:rPr>
                                  <w:rFonts w:ascii="Calibri" w:eastAsia="Calibri" w:hAnsi="Calibri" w:cs="Calibri"/>
                                  <w:color w:val="FEFFFF"/>
                                  <w:sz w:val="32"/>
                                </w:rPr>
                                <w:t xml:space="preserve">Sabe aquela frase clássica que diz que “uma </w:t>
                              </w:r>
                            </w:p>
                          </w:txbxContent>
                        </wps:txbx>
                        <wps:bodyPr horzOverflow="overflow" vert="horz" lIns="0" tIns="0" rIns="0" bIns="0" rtlCol="0">
                          <a:noAutofit/>
                        </wps:bodyPr>
                      </wps:wsp>
                      <wps:wsp>
                        <wps:cNvPr id="11073" name="Rectangle 36"/>
                        <wps:cNvSpPr/>
                        <wps:spPr>
                          <a:xfrm>
                            <a:off x="2872576" y="4842753"/>
                            <a:ext cx="5405418" cy="270256"/>
                          </a:xfrm>
                          <a:prstGeom prst="rect">
                            <a:avLst/>
                          </a:prstGeom>
                          <a:ln>
                            <a:noFill/>
                          </a:ln>
                        </wps:spPr>
                        <wps:txbx>
                          <w:txbxContent>
                            <w:p w14:paraId="16313B6A" w14:textId="77777777" w:rsidR="0072774A" w:rsidRDefault="0072774A" w:rsidP="0072774A">
                              <w:pPr>
                                <w:spacing w:after="160" w:line="259" w:lineRule="auto"/>
                                <w:jc w:val="left"/>
                              </w:pPr>
                              <w:r>
                                <w:rPr>
                                  <w:rFonts w:ascii="Calibri" w:eastAsia="Calibri" w:hAnsi="Calibri" w:cs="Calibri"/>
                                  <w:color w:val="FEFFFF"/>
                                  <w:sz w:val="32"/>
                                </w:rPr>
                                <w:t xml:space="preserve">imagem vale mais do que mil palavras”? Pois é </w:t>
                              </w:r>
                            </w:p>
                          </w:txbxContent>
                        </wps:txbx>
                        <wps:bodyPr horzOverflow="overflow" vert="horz" lIns="0" tIns="0" rIns="0" bIns="0" rtlCol="0">
                          <a:noAutofit/>
                        </wps:bodyPr>
                      </wps:wsp>
                      <wps:wsp>
                        <wps:cNvPr id="11074" name="Rectangle 37"/>
                        <wps:cNvSpPr/>
                        <wps:spPr>
                          <a:xfrm>
                            <a:off x="2872576" y="5117668"/>
                            <a:ext cx="5405391" cy="270256"/>
                          </a:xfrm>
                          <a:prstGeom prst="rect">
                            <a:avLst/>
                          </a:prstGeom>
                          <a:ln>
                            <a:noFill/>
                          </a:ln>
                        </wps:spPr>
                        <wps:txbx>
                          <w:txbxContent>
                            <w:p w14:paraId="7CBB0B49" w14:textId="77777777" w:rsidR="0072774A" w:rsidRDefault="0072774A" w:rsidP="0072774A">
                              <w:pPr>
                                <w:spacing w:after="160" w:line="259" w:lineRule="auto"/>
                                <w:jc w:val="left"/>
                              </w:pPr>
                              <w:r>
                                <w:rPr>
                                  <w:rFonts w:ascii="Calibri" w:eastAsia="Calibri" w:hAnsi="Calibri" w:cs="Calibri"/>
                                  <w:color w:val="FEFFFF"/>
                                  <w:sz w:val="32"/>
                                </w:rPr>
                                <w:t xml:space="preserve">exatamente assim com a maioria dos sites. </w:t>
                              </w:r>
                            </w:p>
                          </w:txbxContent>
                        </wps:txbx>
                        <wps:bodyPr horzOverflow="overflow" vert="horz" lIns="0" tIns="0" rIns="0" bIns="0" rtlCol="0">
                          <a:noAutofit/>
                        </wps:bodyPr>
                      </wps:wsp>
                      <wps:wsp>
                        <wps:cNvPr id="11075" name="Rectangle 38"/>
                        <wps:cNvSpPr/>
                        <wps:spPr>
                          <a:xfrm>
                            <a:off x="2872576" y="5392583"/>
                            <a:ext cx="5405337" cy="270256"/>
                          </a:xfrm>
                          <a:prstGeom prst="rect">
                            <a:avLst/>
                          </a:prstGeom>
                          <a:ln>
                            <a:noFill/>
                          </a:ln>
                        </wps:spPr>
                        <wps:txbx>
                          <w:txbxContent>
                            <w:p w14:paraId="39CBF118" w14:textId="77777777" w:rsidR="0072774A" w:rsidRDefault="0072774A" w:rsidP="0072774A">
                              <w:pPr>
                                <w:spacing w:after="160" w:line="259" w:lineRule="auto"/>
                                <w:jc w:val="left"/>
                              </w:pPr>
                              <w:r>
                                <w:rPr>
                                  <w:rFonts w:ascii="Calibri" w:eastAsia="Calibri" w:hAnsi="Calibri" w:cs="Calibri"/>
                                  <w:color w:val="FEFFFF"/>
                                  <w:sz w:val="32"/>
                                </w:rPr>
                                <w:t xml:space="preserve">Tirando algumas pequenas exces-sões onde o </w:t>
                              </w:r>
                            </w:p>
                          </w:txbxContent>
                        </wps:txbx>
                        <wps:bodyPr horzOverflow="overflow" vert="horz" lIns="0" tIns="0" rIns="0" bIns="0" rtlCol="0">
                          <a:noAutofit/>
                        </wps:bodyPr>
                      </wps:wsp>
                      <wps:wsp>
                        <wps:cNvPr id="11076" name="Rectangle 39"/>
                        <wps:cNvSpPr/>
                        <wps:spPr>
                          <a:xfrm>
                            <a:off x="2872576" y="5667498"/>
                            <a:ext cx="5405498" cy="270256"/>
                          </a:xfrm>
                          <a:prstGeom prst="rect">
                            <a:avLst/>
                          </a:prstGeom>
                          <a:ln>
                            <a:noFill/>
                          </a:ln>
                        </wps:spPr>
                        <wps:txbx>
                          <w:txbxContent>
                            <w:p w14:paraId="22797E19" w14:textId="77777777" w:rsidR="0072774A" w:rsidRDefault="0072774A" w:rsidP="0072774A">
                              <w:pPr>
                                <w:spacing w:after="160" w:line="259" w:lineRule="auto"/>
                                <w:jc w:val="left"/>
                              </w:pPr>
                              <w:r>
                                <w:rPr>
                                  <w:rFonts w:ascii="Calibri" w:eastAsia="Calibri" w:hAnsi="Calibri" w:cs="Calibri"/>
                                  <w:color w:val="FEFFFF"/>
                                  <w:sz w:val="32"/>
                                </w:rPr>
                                <w:t xml:space="preserve">público acessa um site apenas para “ler” seu </w:t>
                              </w:r>
                            </w:p>
                          </w:txbxContent>
                        </wps:txbx>
                        <wps:bodyPr horzOverflow="overflow" vert="horz" lIns="0" tIns="0" rIns="0" bIns="0" rtlCol="0">
                          <a:noAutofit/>
                        </wps:bodyPr>
                      </wps:wsp>
                      <wps:wsp>
                        <wps:cNvPr id="11077" name="Rectangle 40"/>
                        <wps:cNvSpPr/>
                        <wps:spPr>
                          <a:xfrm>
                            <a:off x="2872576" y="5942414"/>
                            <a:ext cx="5405337" cy="270256"/>
                          </a:xfrm>
                          <a:prstGeom prst="rect">
                            <a:avLst/>
                          </a:prstGeom>
                          <a:ln>
                            <a:noFill/>
                          </a:ln>
                        </wps:spPr>
                        <wps:txbx>
                          <w:txbxContent>
                            <w:p w14:paraId="27C1E87E" w14:textId="77777777" w:rsidR="0072774A" w:rsidRDefault="0072774A" w:rsidP="0072774A">
                              <w:pPr>
                                <w:spacing w:after="160" w:line="259" w:lineRule="auto"/>
                                <w:jc w:val="left"/>
                              </w:pPr>
                              <w:r>
                                <w:rPr>
                                  <w:rFonts w:ascii="Calibri" w:eastAsia="Calibri" w:hAnsi="Calibri" w:cs="Calibri"/>
                                  <w:color w:val="FEFFFF"/>
                                  <w:sz w:val="32"/>
                                </w:rPr>
                                <w:t xml:space="preserve">conteúdo, as imagens são essenciais para a </w:t>
                              </w:r>
                            </w:p>
                          </w:txbxContent>
                        </wps:txbx>
                        <wps:bodyPr horzOverflow="overflow" vert="horz" lIns="0" tIns="0" rIns="0" bIns="0" rtlCol="0">
                          <a:noAutofit/>
                        </wps:bodyPr>
                      </wps:wsp>
                      <wps:wsp>
                        <wps:cNvPr id="11078" name="Rectangle 41"/>
                        <wps:cNvSpPr/>
                        <wps:spPr>
                          <a:xfrm>
                            <a:off x="2872576" y="6217330"/>
                            <a:ext cx="5405337" cy="270256"/>
                          </a:xfrm>
                          <a:prstGeom prst="rect">
                            <a:avLst/>
                          </a:prstGeom>
                          <a:ln>
                            <a:noFill/>
                          </a:ln>
                        </wps:spPr>
                        <wps:txbx>
                          <w:txbxContent>
                            <w:p w14:paraId="1F9EB61E" w14:textId="77777777" w:rsidR="0072774A" w:rsidRDefault="0072774A" w:rsidP="0072774A">
                              <w:pPr>
                                <w:spacing w:after="160" w:line="259" w:lineRule="auto"/>
                                <w:jc w:val="left"/>
                              </w:pPr>
                              <w:r>
                                <w:rPr>
                                  <w:rFonts w:ascii="Calibri" w:eastAsia="Calibri" w:hAnsi="Calibri" w:cs="Calibri"/>
                                  <w:color w:val="FEFFFF"/>
                                  <w:sz w:val="32"/>
                                </w:rPr>
                                <w:t xml:space="preserve">maioria dos casos. São elas que chamam a </w:t>
                              </w:r>
                            </w:p>
                          </w:txbxContent>
                        </wps:txbx>
                        <wps:bodyPr horzOverflow="overflow" vert="horz" lIns="0" tIns="0" rIns="0" bIns="0" rtlCol="0">
                          <a:noAutofit/>
                        </wps:bodyPr>
                      </wps:wsp>
                      <wps:wsp>
                        <wps:cNvPr id="11081" name="Rectangle 42"/>
                        <wps:cNvSpPr/>
                        <wps:spPr>
                          <a:xfrm>
                            <a:off x="2872576" y="6492244"/>
                            <a:ext cx="5405391" cy="270256"/>
                          </a:xfrm>
                          <a:prstGeom prst="rect">
                            <a:avLst/>
                          </a:prstGeom>
                          <a:ln>
                            <a:noFill/>
                          </a:ln>
                        </wps:spPr>
                        <wps:txbx>
                          <w:txbxContent>
                            <w:p w14:paraId="4CE2E972" w14:textId="77777777" w:rsidR="0072774A" w:rsidRDefault="0072774A" w:rsidP="0072774A">
                              <w:pPr>
                                <w:spacing w:after="160" w:line="259" w:lineRule="auto"/>
                                <w:jc w:val="left"/>
                              </w:pPr>
                              <w:r>
                                <w:rPr>
                                  <w:rFonts w:ascii="Calibri" w:eastAsia="Calibri" w:hAnsi="Calibri" w:cs="Calibri"/>
                                  <w:color w:val="FEFFFF"/>
                                  <w:sz w:val="32"/>
                                </w:rPr>
                                <w:t xml:space="preserve">atenção e devem ser escolhidas com muita </w:t>
                              </w:r>
                            </w:p>
                          </w:txbxContent>
                        </wps:txbx>
                        <wps:bodyPr horzOverflow="overflow" vert="horz" lIns="0" tIns="0" rIns="0" bIns="0" rtlCol="0">
                          <a:noAutofit/>
                        </wps:bodyPr>
                      </wps:wsp>
                      <wps:wsp>
                        <wps:cNvPr id="11082" name="Rectangle 43"/>
                        <wps:cNvSpPr/>
                        <wps:spPr>
                          <a:xfrm>
                            <a:off x="2872576" y="6767160"/>
                            <a:ext cx="2831878" cy="270256"/>
                          </a:xfrm>
                          <a:prstGeom prst="rect">
                            <a:avLst/>
                          </a:prstGeom>
                          <a:ln>
                            <a:noFill/>
                          </a:ln>
                        </wps:spPr>
                        <wps:txbx>
                          <w:txbxContent>
                            <w:p w14:paraId="2105FA24" w14:textId="77777777" w:rsidR="0072774A" w:rsidRDefault="0072774A" w:rsidP="0072774A">
                              <w:pPr>
                                <w:spacing w:after="160" w:line="259" w:lineRule="auto"/>
                                <w:jc w:val="left"/>
                              </w:pPr>
                              <w:r>
                                <w:rPr>
                                  <w:rFonts w:ascii="Calibri" w:eastAsia="Calibri" w:hAnsi="Calibri" w:cs="Calibri"/>
                                  <w:color w:val="FEFFFF"/>
                                  <w:sz w:val="32"/>
                                </w:rPr>
                                <w:t xml:space="preserve">dedicação. Vamos nessa? </w:t>
                              </w:r>
                            </w:p>
                          </w:txbxContent>
                        </wps:txbx>
                        <wps:bodyPr horzOverflow="overflow" vert="horz" lIns="0" tIns="0" rIns="0" bIns="0" rtlCol="0">
                          <a:noAutofit/>
                        </wps:bodyPr>
                      </wps:wsp>
                      <pic:pic xmlns:pic="http://schemas.openxmlformats.org/drawingml/2006/picture">
                        <pic:nvPicPr>
                          <pic:cNvPr id="11083" name="Picture 45"/>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4D127BAC" id="Group 8810" o:spid="_x0000_s1150" style="position:absolute;left:0;text-align:left;margin-left:0;margin-top:0;width:595.3pt;height:842.05pt;z-index:251791360;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96KKK/1TPh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Y/4TT/AKc//Iv/ANjR/wAJp/05/wDkX/7G&#10;uZor+Af+Io8X/wDQb/5Tpf8AyB9V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ino9m9hp0MEhUumc7e&#10;nJJ/rVyiiv17A4Oll+EpYOh8FOMYq+9opJfgjz5Sc5OT6hRRRXc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">
                <v:shape id="Picture 31" o:spid="_x0000_s1151"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">
                  <v:imagedata r:id="rId63" o:title=""/>
                </v:shape>
                <v:rect id="Rectangle 32" o:spid="_x0000_s1152"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4DCC97D" w14:textId="77777777" w:rsidR="0072774A" w:rsidRDefault="0072774A" w:rsidP="0072774A">
                        <w:pPr>
                          <w:spacing w:after="160" w:line="259" w:lineRule="auto"/>
                          <w:jc w:val="left"/>
                        </w:pPr>
                        <w:r>
                          <w:rPr>
                            <w:rFonts w:ascii="Courier New" w:eastAsia="Courier New" w:hAnsi="Courier New" w:cs="Courier New"/>
                            <w:color w:val="FEFFFF"/>
                            <w:w w:val="97"/>
                            <w:sz w:val="52"/>
                          </w:rPr>
                          <w:t>M01C06</w:t>
                        </w:r>
                      </w:p>
                    </w:txbxContent>
                  </v:textbox>
                </v:rect>
                <v:rect id="Rectangle 33" o:spid="_x0000_s1153" style="position:absolute;left:5923;top:15521;width:3859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6808C482" w14:textId="77777777" w:rsidR="0072774A" w:rsidRDefault="0072774A" w:rsidP="0072774A">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v:textbox>
                </v:rect>
                <v:rect id="Rectangle 34" o:spid="_x0000_s1154" style="position:absolute;left:5923;top:21215;width:3087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6A5FB7A" w14:textId="77777777" w:rsidR="0072774A" w:rsidRDefault="0072774A" w:rsidP="0072774A">
                        <w:pPr>
                          <w:spacing w:after="160" w:line="259" w:lineRule="auto"/>
                          <w:jc w:val="left"/>
                        </w:pPr>
                        <w:r>
                          <w:rPr>
                            <w:rFonts w:ascii="Courier New" w:eastAsia="Courier New" w:hAnsi="Courier New" w:cs="Courier New"/>
                            <w:color w:val="FEFFFF"/>
                            <w:w w:val="97"/>
                            <w:sz w:val="78"/>
                          </w:rPr>
                          <w:t>FAVICONS</w:t>
                        </w:r>
                      </w:p>
                    </w:txbxContent>
                  </v:textbox>
                </v:rect>
                <v:rect id="Rectangle 35" o:spid="_x0000_s1155" style="position:absolute;left:28725;top:45678;width:540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" filled="f" stroked="f">
                  <v:textbox inset="0,0,0,0">
                    <w:txbxContent>
                      <w:p w14:paraId="3B490C7E" w14:textId="77777777" w:rsidR="0072774A" w:rsidRDefault="0072774A" w:rsidP="0072774A">
                        <w:pPr>
                          <w:spacing w:after="160" w:line="259" w:lineRule="auto"/>
                          <w:jc w:val="left"/>
                        </w:pPr>
                        <w:r>
                          <w:rPr>
                            <w:rFonts w:ascii="Calibri" w:eastAsia="Calibri" w:hAnsi="Calibri" w:cs="Calibri"/>
                            <w:color w:val="FEFFFF"/>
                            <w:sz w:val="32"/>
                          </w:rPr>
                          <w:t xml:space="preserve">Sabe aquela frase clássica que diz que “uma </w:t>
                        </w:r>
                      </w:p>
                    </w:txbxContent>
                  </v:textbox>
                </v:rect>
                <v:rect id="Rectangle 36" o:spid="_x0000_s1156" style="position:absolute;left:28725;top:4842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6exQAAAN4AAAAPAAAAZHJzL2Rvd25yZXYueG1sRE9Na8JA&#10;EL0X/A/LCN7qRoU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AUJq6exQAAAN4AAAAP&#10;AAAAAAAAAAAAAAAAAAcCAABkcnMvZG93bnJldi54bWxQSwUGAAAAAAMAAwC3AAAA+QIAAAAA&#10;" filled="f" stroked="f">
                  <v:textbox inset="0,0,0,0">
                    <w:txbxContent>
                      <w:p w14:paraId="16313B6A" w14:textId="77777777" w:rsidR="0072774A" w:rsidRDefault="0072774A" w:rsidP="0072774A">
                        <w:pPr>
                          <w:spacing w:after="160" w:line="259" w:lineRule="auto"/>
                          <w:jc w:val="left"/>
                        </w:pPr>
                        <w:r>
                          <w:rPr>
                            <w:rFonts w:ascii="Calibri" w:eastAsia="Calibri" w:hAnsi="Calibri" w:cs="Calibri"/>
                            <w:color w:val="FEFFFF"/>
                            <w:sz w:val="32"/>
                          </w:rPr>
                          <w:t xml:space="preserve">imagem vale mais do que mil palavras”? Pois é </w:t>
                        </w:r>
                      </w:p>
                    </w:txbxContent>
                  </v:textbox>
                </v:rect>
                <v:rect id="Rectangle 37" o:spid="_x0000_s1157" style="position:absolute;left:28725;top:51176;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bqxQAAAN4AAAAPAAAAZHJzL2Rvd25yZXYueG1sRE9Na8JA&#10;EL0X/A/LCN7qRp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CbzzbqxQAAAN4AAAAP&#10;AAAAAAAAAAAAAAAAAAcCAABkcnMvZG93bnJldi54bWxQSwUGAAAAAAMAAwC3AAAA+QIAAAAA&#10;" filled="f" stroked="f">
                  <v:textbox inset="0,0,0,0">
                    <w:txbxContent>
                      <w:p w14:paraId="7CBB0B49" w14:textId="77777777" w:rsidR="0072774A" w:rsidRDefault="0072774A" w:rsidP="0072774A">
                        <w:pPr>
                          <w:spacing w:after="160" w:line="259" w:lineRule="auto"/>
                          <w:jc w:val="left"/>
                        </w:pPr>
                        <w:r>
                          <w:rPr>
                            <w:rFonts w:ascii="Calibri" w:eastAsia="Calibri" w:hAnsi="Calibri" w:cs="Calibri"/>
                            <w:color w:val="FEFFFF"/>
                            <w:sz w:val="32"/>
                          </w:rPr>
                          <w:t xml:space="preserve">exatamente assim com a maioria dos sites. </w:t>
                        </w:r>
                      </w:p>
                    </w:txbxContent>
                  </v:textbox>
                </v:rect>
                <v:rect id="Rectangle 38" o:spid="_x0000_s1158" style="position:absolute;left:28725;top:53925;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5NxxQAAAN4AAAAPAAAAZHJzL2Rvd25yZXYueG1sRE9Na8JA&#10;EL0X/A/LCN7qRs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D0g5NxxQAAAN4AAAAP&#10;AAAAAAAAAAAAAAAAAAcCAABkcnMvZG93bnJldi54bWxQSwUGAAAAAAMAAwC3AAAA+QIAAAAA&#10;" filled="f" stroked="f">
                  <v:textbox inset="0,0,0,0">
                    <w:txbxContent>
                      <w:p w14:paraId="39CBF118" w14:textId="77777777" w:rsidR="0072774A" w:rsidRDefault="0072774A" w:rsidP="0072774A">
                        <w:pPr>
                          <w:spacing w:after="160" w:line="259" w:lineRule="auto"/>
                          <w:jc w:val="left"/>
                        </w:pPr>
                        <w:r>
                          <w:rPr>
                            <w:rFonts w:ascii="Calibri" w:eastAsia="Calibri" w:hAnsi="Calibri" w:cs="Calibri"/>
                            <w:color w:val="FEFFFF"/>
                            <w:sz w:val="32"/>
                          </w:rPr>
                          <w:t xml:space="preserve">Tirando algumas pequenas exces-sões onde o </w:t>
                        </w:r>
                      </w:p>
                    </w:txbxContent>
                  </v:textbox>
                </v:rect>
                <v:rect id="Rectangle 39" o:spid="_x0000_s1159" style="position:absolute;left:28725;top:56674;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" filled="f" stroked="f">
                  <v:textbox inset="0,0,0,0">
                    <w:txbxContent>
                      <w:p w14:paraId="22797E19" w14:textId="77777777" w:rsidR="0072774A" w:rsidRDefault="0072774A" w:rsidP="0072774A">
                        <w:pPr>
                          <w:spacing w:after="160" w:line="259" w:lineRule="auto"/>
                          <w:jc w:val="left"/>
                        </w:pPr>
                        <w:r>
                          <w:rPr>
                            <w:rFonts w:ascii="Calibri" w:eastAsia="Calibri" w:hAnsi="Calibri" w:cs="Calibri"/>
                            <w:color w:val="FEFFFF"/>
                            <w:sz w:val="32"/>
                          </w:rPr>
                          <w:t xml:space="preserve">público acessa um site apenas para “ler” seu </w:t>
                        </w:r>
                      </w:p>
                    </w:txbxContent>
                  </v:textbox>
                </v:rect>
                <v:rect id="Rectangle 40" o:spid="_x0000_s1160" style="position:absolute;left:28725;top:59424;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" filled="f" stroked="f">
                  <v:textbox inset="0,0,0,0">
                    <w:txbxContent>
                      <w:p w14:paraId="27C1E87E" w14:textId="77777777" w:rsidR="0072774A" w:rsidRDefault="0072774A" w:rsidP="0072774A">
                        <w:pPr>
                          <w:spacing w:after="160" w:line="259" w:lineRule="auto"/>
                          <w:jc w:val="left"/>
                        </w:pPr>
                        <w:r>
                          <w:rPr>
                            <w:rFonts w:ascii="Calibri" w:eastAsia="Calibri" w:hAnsi="Calibri" w:cs="Calibri"/>
                            <w:color w:val="FEFFFF"/>
                            <w:sz w:val="32"/>
                          </w:rPr>
                          <w:t xml:space="preserve">conteúdo, as imagens são essenciais para a </w:t>
                        </w:r>
                      </w:p>
                    </w:txbxContent>
                  </v:textbox>
                </v:rect>
                <v:rect id="Rectangle 41" o:spid="_x0000_s1161"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" filled="f" stroked="f">
                  <v:textbox inset="0,0,0,0">
                    <w:txbxContent>
                      <w:p w14:paraId="1F9EB61E" w14:textId="77777777" w:rsidR="0072774A" w:rsidRDefault="0072774A" w:rsidP="0072774A">
                        <w:pPr>
                          <w:spacing w:after="160" w:line="259" w:lineRule="auto"/>
                          <w:jc w:val="left"/>
                        </w:pPr>
                        <w:r>
                          <w:rPr>
                            <w:rFonts w:ascii="Calibri" w:eastAsia="Calibri" w:hAnsi="Calibri" w:cs="Calibri"/>
                            <w:color w:val="FEFFFF"/>
                            <w:sz w:val="32"/>
                          </w:rPr>
                          <w:t xml:space="preserve">maioria dos casos. São elas que chamam a </w:t>
                        </w:r>
                      </w:p>
                    </w:txbxContent>
                  </v:textbox>
                </v:rect>
                <v:rect id="Rectangle 42" o:spid="_x0000_s1162" style="position:absolute;left:28725;top:6492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" filled="f" stroked="f">
                  <v:textbox inset="0,0,0,0">
                    <w:txbxContent>
                      <w:p w14:paraId="4CE2E972" w14:textId="77777777" w:rsidR="0072774A" w:rsidRDefault="0072774A" w:rsidP="0072774A">
                        <w:pPr>
                          <w:spacing w:after="160" w:line="259" w:lineRule="auto"/>
                          <w:jc w:val="left"/>
                        </w:pPr>
                        <w:r>
                          <w:rPr>
                            <w:rFonts w:ascii="Calibri" w:eastAsia="Calibri" w:hAnsi="Calibri" w:cs="Calibri"/>
                            <w:color w:val="FEFFFF"/>
                            <w:sz w:val="32"/>
                          </w:rPr>
                          <w:t xml:space="preserve">atenção e devem ser escolhidas com muita </w:t>
                        </w:r>
                      </w:p>
                    </w:txbxContent>
                  </v:textbox>
                </v:rect>
                <v:rect id="Rectangle 43" o:spid="_x0000_s1163" style="position:absolute;left:28725;top:67671;width:28319;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" filled="f" stroked="f">
                  <v:textbox inset="0,0,0,0">
                    <w:txbxContent>
                      <w:p w14:paraId="2105FA24" w14:textId="77777777" w:rsidR="0072774A" w:rsidRDefault="0072774A" w:rsidP="0072774A">
                        <w:pPr>
                          <w:spacing w:after="160" w:line="259" w:lineRule="auto"/>
                          <w:jc w:val="left"/>
                        </w:pPr>
                        <w:r>
                          <w:rPr>
                            <w:rFonts w:ascii="Calibri" w:eastAsia="Calibri" w:hAnsi="Calibri" w:cs="Calibri"/>
                            <w:color w:val="FEFFFF"/>
                            <w:sz w:val="32"/>
                          </w:rPr>
                          <w:t xml:space="preserve">dedicação. Vamos nessa? </w:t>
                        </w:r>
                      </w:p>
                    </w:txbxContent>
                  </v:textbox>
                </v:rect>
                <v:shape id="Picture 45" o:spid="_x0000_s1164"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">
                  <v:imagedata r:id="rId64" o:title=""/>
                </v:shape>
                <w10:wrap type="topAndBottom" anchorx="page" anchory="page"/>
              </v:group>
            </w:pict>
          </mc:Fallback>
        </mc:AlternateContent>
      </w:r>
      <w:r w:rsidRPr="0072774A">
        <w:br w:type="page"/>
      </w:r>
    </w:p>
    <w:p w14:paraId="0243F704"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28" w:name="_Toc122988159"/>
      <w:r w:rsidRPr="0072774A">
        <w:rPr>
          <w:rFonts w:ascii="Calibri" w:eastAsia="Calibri" w:hAnsi="Calibri" w:cs="Calibri"/>
          <w:b/>
          <w:sz w:val="50"/>
        </w:rPr>
        <w:lastRenderedPageBreak/>
        <w:t>Para começar, vamos falar de direitos autorais</w:t>
      </w:r>
      <w:bookmarkEnd w:id="28"/>
      <w:r w:rsidRPr="0072774A">
        <w:rPr>
          <w:rFonts w:ascii="Calibri" w:eastAsia="Calibri" w:hAnsi="Calibri" w:cs="Calibri"/>
          <w:b/>
          <w:sz w:val="50"/>
        </w:rPr>
        <w:t xml:space="preserve"> </w:t>
      </w:r>
    </w:p>
    <w:p w14:paraId="0467FFC4"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792384" behindDoc="0" locked="0" layoutInCell="1" allowOverlap="0" wp14:anchorId="1FB1C628" wp14:editId="020BAEB2">
            <wp:simplePos x="0" y="0"/>
            <wp:positionH relativeFrom="column">
              <wp:posOffset>4741003</wp:posOffset>
            </wp:positionH>
            <wp:positionV relativeFrom="paragraph">
              <wp:posOffset>-51896</wp:posOffset>
            </wp:positionV>
            <wp:extent cx="1379053" cy="1379054"/>
            <wp:effectExtent l="0" t="0" r="0" b="0"/>
            <wp:wrapSquare wrapText="bothSides"/>
            <wp:docPr id="1110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6"/>
                    <a:stretch>
                      <a:fillRect/>
                    </a:stretch>
                  </pic:blipFill>
                  <pic:spPr>
                    <a:xfrm>
                      <a:off x="0" y="0"/>
                      <a:ext cx="1379053" cy="1379054"/>
                    </a:xfrm>
                    <a:prstGeom prst="rect">
                      <a:avLst/>
                    </a:prstGeom>
                  </pic:spPr>
                </pic:pic>
              </a:graphicData>
            </a:graphic>
          </wp:anchor>
        </w:drawing>
      </w:r>
      <w:r w:rsidRPr="0072774A">
        <w:t xml:space="preserve">Sabe aquela foto que você pegou lá no </w:t>
      </w:r>
      <w:r w:rsidRPr="0072774A">
        <w:rPr>
          <w:b/>
        </w:rPr>
        <w:t>Google Imagens</w:t>
      </w:r>
      <w:r w:rsidRPr="0072774A">
        <w:t xml:space="preserve"> e se encaixou perfeitamente no seu site? Pois é bastante provável que você simplesmente </w:t>
      </w:r>
      <w:r w:rsidRPr="0072774A">
        <w:rPr>
          <w:b/>
        </w:rPr>
        <w:t>NÃO POSSA USÁ-LA</w:t>
      </w:r>
      <w:r w:rsidRPr="0072774A">
        <w:t xml:space="preserve"> e pode até mesmo ser processado(a) por isso. </w:t>
      </w:r>
    </w:p>
    <w:p w14:paraId="24CBB53C" w14:textId="77777777" w:rsidR="0072774A" w:rsidRPr="0072774A" w:rsidRDefault="0072774A" w:rsidP="0072774A">
      <w:pPr>
        <w:spacing w:after="256" w:line="237" w:lineRule="auto"/>
        <w:ind w:left="10" w:right="1" w:hanging="10"/>
      </w:pPr>
      <w:proofErr w:type="gramStart"/>
      <w:r w:rsidRPr="0072774A">
        <w:rPr>
          <w:i/>
        </w:rPr>
        <w:t>“ -</w:t>
      </w:r>
      <w:proofErr w:type="gramEnd"/>
      <w:r w:rsidRPr="0072774A">
        <w:rPr>
          <w:i/>
        </w:rPr>
        <w:t xml:space="preserve"> Mas como assim, Guanabara!?”</w:t>
      </w:r>
      <w:r w:rsidRPr="0072774A">
        <w:t xml:space="preserve"> - você pode estar gritando, mesmo que  apenas mentalmente, nesse exato momento. </w:t>
      </w:r>
    </w:p>
    <w:p w14:paraId="35F47DA7" w14:textId="77777777" w:rsidR="0072774A" w:rsidRPr="0072774A" w:rsidRDefault="0072774A" w:rsidP="0072774A">
      <w:pPr>
        <w:spacing w:after="21" w:line="237" w:lineRule="auto"/>
        <w:ind w:left="10" w:right="1" w:hanging="10"/>
      </w:pPr>
      <w:r w:rsidRPr="0072774A">
        <w:t xml:space="preserve">É exatamente o que eu falei, pequeno Gafanhoto! </w:t>
      </w:r>
      <w:proofErr w:type="gramStart"/>
      <w:r w:rsidRPr="0072774A">
        <w:t>Na verdade</w:t>
      </w:r>
      <w:proofErr w:type="gramEnd"/>
      <w:r w:rsidRPr="0072774A">
        <w:t xml:space="preserve"> não só </w:t>
      </w:r>
    </w:p>
    <w:p w14:paraId="7F854977" w14:textId="77777777" w:rsidR="0072774A" w:rsidRPr="0072774A" w:rsidRDefault="0072774A" w:rsidP="0072774A">
      <w:pPr>
        <w:spacing w:after="696" w:line="237" w:lineRule="auto"/>
        <w:ind w:left="10" w:right="1" w:hanging="10"/>
      </w:pPr>
      <w:r w:rsidRPr="0072774A">
        <w:t xml:space="preserve">as imagens, todo conteúdo disponível na Internet pode estar protegido por direitos autorais. Livros em PDF, textos em blogs, matérias em jornais online, fotos, animações, vídeos. Tudo pode ser protegido e você nem fazia ideia disso. </w:t>
      </w:r>
    </w:p>
    <w:p w14:paraId="37606200" w14:textId="77777777" w:rsidR="0072774A" w:rsidRPr="0072774A" w:rsidRDefault="0072774A" w:rsidP="0072774A">
      <w:pPr>
        <w:shd w:val="clear" w:color="auto" w:fill="D5D5D5"/>
        <w:spacing w:after="0"/>
        <w:ind w:left="1056" w:right="286" w:firstLine="194"/>
      </w:pPr>
      <w:r w:rsidRPr="0072774A">
        <w:rPr>
          <w:noProof/>
        </w:rPr>
        <w:drawing>
          <wp:anchor distT="0" distB="0" distL="114300" distR="114300" simplePos="0" relativeHeight="251793408" behindDoc="0" locked="0" layoutInCell="1" allowOverlap="0" wp14:anchorId="1539A50E" wp14:editId="5F7DBB04">
            <wp:simplePos x="0" y="0"/>
            <wp:positionH relativeFrom="column">
              <wp:posOffset>0</wp:posOffset>
            </wp:positionH>
            <wp:positionV relativeFrom="paragraph">
              <wp:posOffset>-331353</wp:posOffset>
            </wp:positionV>
            <wp:extent cx="930610" cy="930610"/>
            <wp:effectExtent l="0" t="0" r="0" b="0"/>
            <wp:wrapSquare wrapText="bothSides"/>
            <wp:docPr id="11107"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
                    <a:stretch>
                      <a:fillRect/>
                    </a:stretch>
                  </pic:blipFill>
                  <pic:spPr>
                    <a:xfrm rot="-10799999" flipV="1">
                      <a:off x="0" y="0"/>
                      <a:ext cx="930610" cy="930610"/>
                    </a:xfrm>
                    <a:prstGeom prst="rect">
                      <a:avLst/>
                    </a:prstGeom>
                  </pic:spPr>
                </pic:pic>
              </a:graphicData>
            </a:graphic>
          </wp:anchor>
        </w:drawing>
      </w:r>
      <w:r w:rsidRPr="0072774A">
        <w:rPr>
          <w:b/>
        </w:rPr>
        <w:t>ANTES CONTINUAR:</w:t>
      </w:r>
      <w:r w:rsidRPr="0072774A">
        <w:t xml:space="preserve"> Eu não sou profissional do Direito, então faço uma pausa aqui no material para te indicar um vídeo onde temos o </w:t>
      </w:r>
      <w:proofErr w:type="spellStart"/>
      <w:r w:rsidRPr="0072774A">
        <w:t>Especialita</w:t>
      </w:r>
      <w:proofErr w:type="spellEnd"/>
      <w:r w:rsidRPr="0072774A">
        <w:t xml:space="preserve"> em Direito Digital </w:t>
      </w:r>
      <w:r w:rsidRPr="0072774A">
        <w:rPr>
          <w:b/>
        </w:rPr>
        <w:t>Alan Moreira Lopes</w:t>
      </w:r>
      <w:r w:rsidRPr="0072774A">
        <w:t xml:space="preserve"> falando sobre esse assunto com muito mais propriedade. A partir de 29min ele responde </w:t>
      </w:r>
    </w:p>
    <w:p w14:paraId="079C78F0" w14:textId="77777777" w:rsidR="0072774A" w:rsidRPr="0072774A" w:rsidRDefault="0072774A" w:rsidP="0072774A">
      <w:pPr>
        <w:shd w:val="clear" w:color="auto" w:fill="D5D5D5"/>
        <w:spacing w:after="328"/>
        <w:ind w:left="1066" w:right="286" w:hanging="10"/>
      </w:pPr>
      <w:r w:rsidRPr="0072774A">
        <w:t xml:space="preserve">umas perguntas bem comuns. </w:t>
      </w:r>
    </w:p>
    <w:p w14:paraId="18D847FC" w14:textId="77777777" w:rsidR="0072774A" w:rsidRPr="0072774A" w:rsidRDefault="0072774A" w:rsidP="0072774A">
      <w:pPr>
        <w:keepNext/>
        <w:keepLines/>
        <w:shd w:val="clear" w:color="auto" w:fill="D5D5D5"/>
        <w:spacing w:after="431" w:line="264" w:lineRule="auto"/>
        <w:ind w:left="1066" w:right="286" w:hanging="10"/>
        <w:jc w:val="left"/>
        <w:outlineLvl w:val="1"/>
        <w:rPr>
          <w:rFonts w:ascii="Courier New" w:eastAsia="Courier New" w:hAnsi="Courier New" w:cs="Courier New"/>
          <w:sz w:val="30"/>
          <w:u w:val="single" w:color="000000"/>
        </w:rPr>
      </w:pPr>
      <w:bookmarkStart w:id="29" w:name="_Toc122988160"/>
      <w:r w:rsidRPr="0072774A">
        <w:rPr>
          <w:u w:color="000000"/>
        </w:rPr>
        <w:t xml:space="preserve">Canal Revolution:  </w:t>
      </w:r>
      <w:hyperlink r:id="rId167">
        <w:r w:rsidRPr="0072774A">
          <w:rPr>
            <w:rFonts w:ascii="Courier New" w:eastAsia="Courier New" w:hAnsi="Courier New" w:cs="Courier New"/>
            <w:sz w:val="30"/>
            <w:u w:val="single" w:color="000000"/>
          </w:rPr>
          <w:t>https://youtu.be/Bkym20GqOoQ?t=171</w:t>
        </w:r>
        <w:bookmarkEnd w:id="29"/>
      </w:hyperlink>
      <w:hyperlink r:id="rId168">
        <w:r w:rsidRPr="0072774A">
          <w:rPr>
            <w:rFonts w:ascii="Courier New" w:eastAsia="Courier New" w:hAnsi="Courier New" w:cs="Courier New"/>
            <w:sz w:val="30"/>
            <w:u w:color="000000"/>
          </w:rPr>
          <w:t xml:space="preserve"> </w:t>
        </w:r>
      </w:hyperlink>
    </w:p>
    <w:p w14:paraId="3C4E5C40" w14:textId="77777777" w:rsidR="0072774A" w:rsidRPr="0072774A" w:rsidRDefault="0072774A" w:rsidP="0072774A">
      <w:pPr>
        <w:spacing w:after="260"/>
        <w:jc w:val="left"/>
      </w:pPr>
      <w:r w:rsidRPr="0072774A">
        <w:t xml:space="preserve">E se nesse momento você está pensando: </w:t>
      </w:r>
      <w:r w:rsidRPr="0072774A">
        <w:rPr>
          <w:i/>
        </w:rPr>
        <w:t>“mas quem vai processar um jovem aluno que está aprendendo a criar sites usando imagens do Google?”</w:t>
      </w:r>
      <w:r w:rsidRPr="0072774A">
        <w:t xml:space="preserve">. </w:t>
      </w:r>
    </w:p>
    <w:p w14:paraId="2535C497" w14:textId="77777777" w:rsidR="0072774A" w:rsidRPr="0072774A" w:rsidRDefault="0072774A" w:rsidP="0072774A">
      <w:pPr>
        <w:spacing w:after="681" w:line="237" w:lineRule="auto"/>
        <w:ind w:left="10" w:right="1" w:hanging="10"/>
      </w:pPr>
      <w:r w:rsidRPr="0072774A">
        <w:t xml:space="preserve">Minha maior preocupação aqui não é te </w:t>
      </w:r>
      <w:r w:rsidRPr="0072774A">
        <w:rPr>
          <w:b/>
        </w:rPr>
        <w:t>PROIBIR</w:t>
      </w:r>
      <w:r w:rsidRPr="0072774A">
        <w:t xml:space="preserve"> de pegar imagens no Google Imagens e usar nos seus sites enquanto você está aprendendo HTML. O meu medo é você achar que esse ato é </w:t>
      </w:r>
      <w:r w:rsidRPr="0072774A">
        <w:rPr>
          <w:b/>
        </w:rPr>
        <w:t>100% LEGAL</w:t>
      </w:r>
      <w:r w:rsidRPr="0072774A">
        <w:t xml:space="preserve"> e comece a criar sites profissionalmente para empresas usando imagens e </w:t>
      </w:r>
      <w:proofErr w:type="spellStart"/>
      <w:r w:rsidRPr="0072774A">
        <w:t>conteúdos</w:t>
      </w:r>
      <w:proofErr w:type="spellEnd"/>
      <w:r w:rsidRPr="0072774A">
        <w:t xml:space="preserve"> que você não pode.  </w:t>
      </w:r>
    </w:p>
    <w:p w14:paraId="1AC39752" w14:textId="77777777" w:rsidR="0072774A" w:rsidRPr="0072774A" w:rsidRDefault="0072774A" w:rsidP="0072774A">
      <w:pPr>
        <w:shd w:val="clear" w:color="auto" w:fill="D5D5D5"/>
        <w:spacing w:after="0"/>
        <w:ind w:left="1056" w:right="286" w:firstLine="194"/>
      </w:pPr>
      <w:r w:rsidRPr="0072774A">
        <w:rPr>
          <w:noProof/>
        </w:rPr>
        <w:drawing>
          <wp:anchor distT="0" distB="0" distL="114300" distR="114300" simplePos="0" relativeHeight="251794432" behindDoc="0" locked="0" layoutInCell="1" allowOverlap="0" wp14:anchorId="757C6A62" wp14:editId="410A1AF3">
            <wp:simplePos x="0" y="0"/>
            <wp:positionH relativeFrom="column">
              <wp:posOffset>0</wp:posOffset>
            </wp:positionH>
            <wp:positionV relativeFrom="paragraph">
              <wp:posOffset>-290828</wp:posOffset>
            </wp:positionV>
            <wp:extent cx="930610" cy="930610"/>
            <wp:effectExtent l="0" t="0" r="0" b="0"/>
            <wp:wrapSquare wrapText="bothSides"/>
            <wp:docPr id="11108"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
                    <a:stretch>
                      <a:fillRect/>
                    </a:stretch>
                  </pic:blipFill>
                  <pic:spPr>
                    <a:xfrm rot="-10799999" flipV="1">
                      <a:off x="0" y="0"/>
                      <a:ext cx="930610" cy="930610"/>
                    </a:xfrm>
                    <a:prstGeom prst="rect">
                      <a:avLst/>
                    </a:prstGeom>
                  </pic:spPr>
                </pic:pic>
              </a:graphicData>
            </a:graphic>
          </wp:anchor>
        </w:drawing>
      </w:r>
      <w:r w:rsidRPr="0072774A">
        <w:rPr>
          <w:b/>
        </w:rPr>
        <w:t>OLHA A TRETA:</w:t>
      </w:r>
      <w:r w:rsidRPr="0072774A">
        <w:t xml:space="preserve"> Um caso que ficou muito famoso na Internet foi com o canal </w:t>
      </w:r>
      <w:r w:rsidRPr="0072774A">
        <w:rPr>
          <w:b/>
        </w:rPr>
        <w:t>Nostalgia</w:t>
      </w:r>
      <w:r w:rsidRPr="0072774A">
        <w:t xml:space="preserve">. O Felipe </w:t>
      </w:r>
      <w:proofErr w:type="spellStart"/>
      <w:r w:rsidRPr="0072774A">
        <w:t>Castanhari</w:t>
      </w:r>
      <w:proofErr w:type="spellEnd"/>
      <w:r w:rsidRPr="0072774A">
        <w:t xml:space="preserve">, dono do canal, vive recebendo avisos de direitos autorais por usar pedaços de vídeos de </w:t>
      </w:r>
    </w:p>
    <w:p w14:paraId="5C90DCAF" w14:textId="77777777" w:rsidR="0072774A" w:rsidRPr="0072774A" w:rsidRDefault="0072774A" w:rsidP="0072774A">
      <w:pPr>
        <w:shd w:val="clear" w:color="auto" w:fill="D5D5D5"/>
        <w:spacing w:after="330"/>
        <w:ind w:left="1066" w:right="286" w:hanging="10"/>
      </w:pPr>
      <w:r w:rsidRPr="0072774A">
        <w:t xml:space="preserve">documentários, filmes, clipes e séries com direito autoral.   </w:t>
      </w:r>
    </w:p>
    <w:p w14:paraId="3C6F12BF" w14:textId="77777777" w:rsidR="0072774A" w:rsidRPr="0072774A" w:rsidRDefault="0072774A" w:rsidP="0072774A">
      <w:pPr>
        <w:keepNext/>
        <w:keepLines/>
        <w:shd w:val="clear" w:color="auto" w:fill="D5D5D5"/>
        <w:spacing w:after="467" w:line="264" w:lineRule="auto"/>
        <w:ind w:left="1066" w:right="286" w:hanging="10"/>
        <w:jc w:val="left"/>
        <w:outlineLvl w:val="1"/>
        <w:rPr>
          <w:rFonts w:ascii="Courier New" w:eastAsia="Courier New" w:hAnsi="Courier New" w:cs="Courier New"/>
          <w:sz w:val="30"/>
          <w:u w:val="single" w:color="000000"/>
        </w:rPr>
      </w:pPr>
      <w:bookmarkStart w:id="30" w:name="_Toc122988161"/>
      <w:r w:rsidRPr="0072774A">
        <w:rPr>
          <w:u w:color="000000"/>
        </w:rPr>
        <w:t xml:space="preserve">Canal Nostalgia: </w:t>
      </w:r>
      <w:hyperlink r:id="rId169">
        <w:r w:rsidRPr="0072774A">
          <w:rPr>
            <w:rFonts w:ascii="Courier New" w:eastAsia="Courier New" w:hAnsi="Courier New" w:cs="Courier New"/>
            <w:sz w:val="30"/>
            <w:u w:val="single" w:color="000000"/>
          </w:rPr>
          <w:t>https://youtu.be/SJacdAbjdZI</w:t>
        </w:r>
        <w:bookmarkEnd w:id="30"/>
      </w:hyperlink>
      <w:hyperlink r:id="rId170">
        <w:r w:rsidRPr="0072774A">
          <w:rPr>
            <w:rFonts w:ascii="Courier New" w:eastAsia="Courier New" w:hAnsi="Courier New" w:cs="Courier New"/>
            <w:sz w:val="30"/>
            <w:u w:color="000000"/>
          </w:rPr>
          <w:t xml:space="preserve"> </w:t>
        </w:r>
      </w:hyperlink>
      <w:r w:rsidRPr="0072774A">
        <w:rPr>
          <w:u w:color="000000"/>
        </w:rPr>
        <w:t xml:space="preserve"> </w:t>
      </w:r>
    </w:p>
    <w:p w14:paraId="0C2EF5D1" w14:textId="77777777" w:rsidR="0072774A" w:rsidRPr="0072774A" w:rsidRDefault="0072774A" w:rsidP="0072774A">
      <w:pPr>
        <w:spacing w:after="256" w:line="237" w:lineRule="auto"/>
        <w:ind w:left="10" w:right="1" w:hanging="10"/>
      </w:pPr>
      <w:r w:rsidRPr="0072774A">
        <w:t xml:space="preserve">Concordando ou não com isso, o fato é que a lei existe. E ir contra a lei é ficar totalmente vulnerável aos efeitos causados por ela. Eu até sugiro que façamos uma breve discussão sobre isso em sala de aula. Se eu não for seu professor, </w:t>
      </w:r>
      <w:proofErr w:type="gramStart"/>
      <w:r w:rsidRPr="0072774A">
        <w:t>bata um papo</w:t>
      </w:r>
      <w:proofErr w:type="gramEnd"/>
      <w:r w:rsidRPr="0072774A">
        <w:t xml:space="preserve"> com ele sobre o assunto. Também sugiro que você converse sobre isso com algum advogado especializado nesse ramo digital caso fique alguns dúvida (toda família tem um tio ou vizinho advogado). </w:t>
      </w:r>
    </w:p>
    <w:p w14:paraId="009910E5" w14:textId="77777777" w:rsidR="0072774A" w:rsidRPr="0072774A" w:rsidRDefault="0072774A" w:rsidP="0072774A">
      <w:pPr>
        <w:spacing w:after="256" w:line="237" w:lineRule="auto"/>
        <w:ind w:left="10" w:right="1" w:hanging="10"/>
      </w:pPr>
      <w:r w:rsidRPr="0072774A">
        <w:lastRenderedPageBreak/>
        <w:t xml:space="preserve">Sendo assim, para que você seja profissionalmente capaz de criar sites com imagens que não vão gerar processos, existem quatro maneiras simples: </w:t>
      </w:r>
    </w:p>
    <w:p w14:paraId="0B29DCFD" w14:textId="77777777" w:rsidR="0072774A" w:rsidRPr="0072774A" w:rsidRDefault="0072774A" w:rsidP="0072774A">
      <w:pPr>
        <w:numPr>
          <w:ilvl w:val="0"/>
          <w:numId w:val="17"/>
        </w:numPr>
        <w:spacing w:after="3" w:line="237" w:lineRule="auto"/>
        <w:ind w:right="1"/>
      </w:pPr>
      <w:r w:rsidRPr="0072774A">
        <w:t xml:space="preserve">Seja o criador da própria arte. Use fotos que seu próprio cliente tirou ou que você mesmo criou. </w:t>
      </w:r>
    </w:p>
    <w:p w14:paraId="600F8770" w14:textId="77777777" w:rsidR="0072774A" w:rsidRPr="0072774A" w:rsidRDefault="0072774A" w:rsidP="0072774A">
      <w:pPr>
        <w:numPr>
          <w:ilvl w:val="0"/>
          <w:numId w:val="17"/>
        </w:numPr>
        <w:spacing w:after="3" w:line="237" w:lineRule="auto"/>
        <w:ind w:right="1"/>
      </w:pPr>
      <w:r w:rsidRPr="0072774A">
        <w:t xml:space="preserve">Consiga uma autorização legal de quem é o detentor dos direitos autorais. Isso precisa de documentos específicos para tal. </w:t>
      </w:r>
    </w:p>
    <w:p w14:paraId="4ECBBB80" w14:textId="77777777" w:rsidR="0072774A" w:rsidRPr="0072774A" w:rsidRDefault="0072774A" w:rsidP="0072774A">
      <w:pPr>
        <w:numPr>
          <w:ilvl w:val="0"/>
          <w:numId w:val="17"/>
        </w:numPr>
        <w:spacing w:after="0" w:line="237" w:lineRule="auto"/>
        <w:ind w:right="1"/>
      </w:pPr>
      <w:r w:rsidRPr="0072774A">
        <w:t xml:space="preserve">Compre o direito de usar a imagem. Existem vários sites como o </w:t>
      </w:r>
      <w:proofErr w:type="spellStart"/>
      <w:r w:rsidRPr="0072774A">
        <w:rPr>
          <w:b/>
        </w:rPr>
        <w:t>iStockPhoto</w:t>
      </w:r>
      <w:proofErr w:type="spellEnd"/>
      <w:r w:rsidRPr="0072774A">
        <w:t xml:space="preserve">, </w:t>
      </w:r>
      <w:proofErr w:type="spellStart"/>
      <w:r w:rsidRPr="0072774A">
        <w:rPr>
          <w:b/>
        </w:rPr>
        <w:t>DepositPhotos</w:t>
      </w:r>
      <w:proofErr w:type="spellEnd"/>
      <w:r w:rsidRPr="0072774A">
        <w:t xml:space="preserve">, </w:t>
      </w:r>
      <w:proofErr w:type="spellStart"/>
      <w:r w:rsidRPr="0072774A">
        <w:rPr>
          <w:b/>
        </w:rPr>
        <w:t>ShutterStock</w:t>
      </w:r>
      <w:proofErr w:type="spellEnd"/>
      <w:r w:rsidRPr="0072774A">
        <w:t xml:space="preserve">, etc. Só fica de olho aberto e leia as regras, pois na maioria dos casos essa imagem que você comprou só pode ser usada uma única vez ou em um único projeto. </w:t>
      </w:r>
    </w:p>
    <w:p w14:paraId="78E4FD8E" w14:textId="77777777" w:rsidR="0072774A" w:rsidRPr="0072774A" w:rsidRDefault="0072774A" w:rsidP="0072774A">
      <w:pPr>
        <w:numPr>
          <w:ilvl w:val="0"/>
          <w:numId w:val="17"/>
        </w:numPr>
        <w:spacing w:after="3" w:line="237" w:lineRule="auto"/>
        <w:ind w:right="1"/>
      </w:pPr>
      <w:r w:rsidRPr="0072774A">
        <w:t xml:space="preserve">Use imagens de domínio público, pois essas você tem a liberdade de colocar no seu site, seguindo as regras estabelecidas pelo autor. </w:t>
      </w:r>
    </w:p>
    <w:p w14:paraId="03E02B8C" w14:textId="77777777" w:rsidR="0072774A" w:rsidRPr="0072774A" w:rsidRDefault="0072774A" w:rsidP="0072774A">
      <w:pPr>
        <w:spacing w:after="272" w:line="259" w:lineRule="auto"/>
        <w:jc w:val="left"/>
      </w:pPr>
      <w:r w:rsidRPr="0072774A">
        <w:t xml:space="preserve"> </w:t>
      </w:r>
    </w:p>
    <w:p w14:paraId="49F3502F"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E onde encontro imagens de domínio público? </w:t>
      </w:r>
    </w:p>
    <w:p w14:paraId="1657E901" w14:textId="77777777" w:rsidR="0072774A" w:rsidRPr="0072774A" w:rsidRDefault="0072774A" w:rsidP="0072774A">
      <w:pPr>
        <w:spacing w:after="256" w:line="237" w:lineRule="auto"/>
        <w:ind w:left="10" w:right="4744" w:hanging="10"/>
      </w:pPr>
      <w:r w:rsidRPr="0072774A">
        <w:rPr>
          <w:noProof/>
        </w:rPr>
        <w:drawing>
          <wp:anchor distT="0" distB="0" distL="114300" distR="114300" simplePos="0" relativeHeight="251795456" behindDoc="0" locked="0" layoutInCell="1" allowOverlap="0" wp14:anchorId="3BB8C51A" wp14:editId="3A6E54B5">
            <wp:simplePos x="0" y="0"/>
            <wp:positionH relativeFrom="column">
              <wp:posOffset>3060028</wp:posOffset>
            </wp:positionH>
            <wp:positionV relativeFrom="paragraph">
              <wp:posOffset>-458460</wp:posOffset>
            </wp:positionV>
            <wp:extent cx="3246255" cy="3906957"/>
            <wp:effectExtent l="0" t="0" r="0" b="0"/>
            <wp:wrapSquare wrapText="bothSides"/>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71"/>
                    <a:stretch>
                      <a:fillRect/>
                    </a:stretch>
                  </pic:blipFill>
                  <pic:spPr>
                    <a:xfrm>
                      <a:off x="0" y="0"/>
                      <a:ext cx="3246255" cy="3906957"/>
                    </a:xfrm>
                    <a:prstGeom prst="rect">
                      <a:avLst/>
                    </a:prstGeom>
                  </pic:spPr>
                </pic:pic>
              </a:graphicData>
            </a:graphic>
          </wp:anchor>
        </w:drawing>
      </w:r>
      <w:r w:rsidRPr="0072774A">
        <w:t xml:space="preserve">Existem vários sites que oferecem imagens de domínio público para serem usados em seus projetos. Mas a dica que te dei antes continua valendo: leia atentamente as instruções para uso dessas imagens. Algumas delas deixam você usar a arte apenas se o artista for creditado em um texto localizado no seu site.  </w:t>
      </w:r>
    </w:p>
    <w:p w14:paraId="45927B3E" w14:textId="77777777" w:rsidR="0072774A" w:rsidRPr="0072774A" w:rsidRDefault="0072774A" w:rsidP="0072774A">
      <w:pPr>
        <w:spacing w:after="324" w:line="237" w:lineRule="auto"/>
        <w:ind w:left="10" w:right="4747" w:hanging="10"/>
      </w:pPr>
      <w:r w:rsidRPr="0072774A">
        <w:t xml:space="preserve">Alguns dos sites que eu mais gosto de visitar quando quero usar imagens com domínio público são: </w:t>
      </w:r>
    </w:p>
    <w:p w14:paraId="1F8ED5FD" w14:textId="77777777" w:rsidR="0072774A" w:rsidRPr="0072774A" w:rsidRDefault="00000000" w:rsidP="0072774A">
      <w:pPr>
        <w:numPr>
          <w:ilvl w:val="0"/>
          <w:numId w:val="18"/>
        </w:numPr>
        <w:spacing w:after="0" w:line="259" w:lineRule="auto"/>
        <w:ind w:right="-6322"/>
        <w:jc w:val="left"/>
      </w:pPr>
      <w:hyperlink r:id="rId172">
        <w:proofErr w:type="spellStart"/>
        <w:r w:rsidR="0072774A" w:rsidRPr="0072774A">
          <w:rPr>
            <w:sz w:val="28"/>
            <w:u w:val="single" w:color="000000"/>
          </w:rPr>
          <w:t>UnSplash</w:t>
        </w:r>
        <w:proofErr w:type="spellEnd"/>
      </w:hyperlink>
      <w:hyperlink r:id="rId173">
        <w:r w:rsidR="0072774A" w:rsidRPr="0072774A">
          <w:rPr>
            <w:sz w:val="28"/>
          </w:rPr>
          <w:t xml:space="preserve"> </w:t>
        </w:r>
      </w:hyperlink>
    </w:p>
    <w:p w14:paraId="45B403EE" w14:textId="77777777" w:rsidR="0072774A" w:rsidRPr="0072774A" w:rsidRDefault="00000000" w:rsidP="0072774A">
      <w:pPr>
        <w:numPr>
          <w:ilvl w:val="0"/>
          <w:numId w:val="18"/>
        </w:numPr>
        <w:spacing w:after="0" w:line="259" w:lineRule="auto"/>
        <w:ind w:right="-6322"/>
        <w:jc w:val="left"/>
      </w:pPr>
      <w:hyperlink r:id="rId174">
        <w:proofErr w:type="spellStart"/>
        <w:r w:rsidR="0072774A" w:rsidRPr="0072774A">
          <w:rPr>
            <w:sz w:val="28"/>
            <w:u w:val="single" w:color="000000"/>
          </w:rPr>
          <w:t>Pexels</w:t>
        </w:r>
        <w:proofErr w:type="spellEnd"/>
      </w:hyperlink>
      <w:r w:rsidR="0072774A" w:rsidRPr="0072774A">
        <w:rPr>
          <w:sz w:val="28"/>
        </w:rPr>
        <w:t xml:space="preserve"> </w:t>
      </w:r>
    </w:p>
    <w:p w14:paraId="2607A412" w14:textId="77777777" w:rsidR="0072774A" w:rsidRPr="0072774A" w:rsidRDefault="00000000" w:rsidP="0072774A">
      <w:pPr>
        <w:numPr>
          <w:ilvl w:val="0"/>
          <w:numId w:val="18"/>
        </w:numPr>
        <w:spacing w:after="0" w:line="259" w:lineRule="auto"/>
        <w:ind w:right="-6322"/>
        <w:jc w:val="left"/>
      </w:pPr>
      <w:hyperlink r:id="rId175">
        <w:proofErr w:type="spellStart"/>
        <w:r w:rsidR="0072774A" w:rsidRPr="0072774A">
          <w:rPr>
            <w:sz w:val="28"/>
            <w:u w:val="single" w:color="000000"/>
          </w:rPr>
          <w:t>FreePik</w:t>
        </w:r>
        <w:proofErr w:type="spellEnd"/>
      </w:hyperlink>
      <w:hyperlink r:id="rId176">
        <w:r w:rsidR="0072774A" w:rsidRPr="0072774A">
          <w:rPr>
            <w:sz w:val="28"/>
          </w:rPr>
          <w:t xml:space="preserve"> </w:t>
        </w:r>
      </w:hyperlink>
    </w:p>
    <w:p w14:paraId="0E2DFB84" w14:textId="77777777" w:rsidR="0072774A" w:rsidRPr="0072774A" w:rsidRDefault="00000000" w:rsidP="0072774A">
      <w:pPr>
        <w:numPr>
          <w:ilvl w:val="0"/>
          <w:numId w:val="18"/>
        </w:numPr>
        <w:spacing w:after="0" w:line="259" w:lineRule="auto"/>
        <w:ind w:right="-6322"/>
        <w:jc w:val="left"/>
      </w:pPr>
      <w:hyperlink r:id="rId177">
        <w:proofErr w:type="spellStart"/>
        <w:r w:rsidR="0072774A" w:rsidRPr="0072774A">
          <w:rPr>
            <w:sz w:val="28"/>
            <w:u w:val="single" w:color="000000"/>
          </w:rPr>
          <w:t>Rawpixel</w:t>
        </w:r>
        <w:proofErr w:type="spellEnd"/>
      </w:hyperlink>
      <w:r w:rsidR="0072774A" w:rsidRPr="0072774A">
        <w:rPr>
          <w:sz w:val="28"/>
        </w:rPr>
        <w:t xml:space="preserve"> </w:t>
      </w:r>
    </w:p>
    <w:p w14:paraId="1516BA8B" w14:textId="77777777" w:rsidR="0072774A" w:rsidRPr="0072774A" w:rsidRDefault="00000000" w:rsidP="0072774A">
      <w:pPr>
        <w:numPr>
          <w:ilvl w:val="0"/>
          <w:numId w:val="18"/>
        </w:numPr>
        <w:spacing w:after="0" w:line="259" w:lineRule="auto"/>
        <w:ind w:right="-6322"/>
        <w:jc w:val="left"/>
      </w:pPr>
      <w:hyperlink r:id="rId178">
        <w:proofErr w:type="spellStart"/>
        <w:r w:rsidR="0072774A" w:rsidRPr="0072774A">
          <w:rPr>
            <w:sz w:val="28"/>
            <w:u w:val="single" w:color="000000"/>
          </w:rPr>
          <w:t>Pixabay</w:t>
        </w:r>
        <w:proofErr w:type="spellEnd"/>
      </w:hyperlink>
      <w:r w:rsidR="0072774A" w:rsidRPr="0072774A">
        <w:rPr>
          <w:sz w:val="28"/>
        </w:rPr>
        <w:t xml:space="preserve"> </w:t>
      </w:r>
    </w:p>
    <w:p w14:paraId="23FF13D4" w14:textId="77777777" w:rsidR="0072774A" w:rsidRPr="0072774A" w:rsidRDefault="00000000" w:rsidP="0072774A">
      <w:pPr>
        <w:numPr>
          <w:ilvl w:val="0"/>
          <w:numId w:val="18"/>
        </w:numPr>
        <w:spacing w:after="0" w:line="259" w:lineRule="auto"/>
        <w:ind w:right="-6322"/>
        <w:jc w:val="left"/>
      </w:pPr>
      <w:hyperlink r:id="rId179">
        <w:proofErr w:type="spellStart"/>
        <w:r w:rsidR="0072774A" w:rsidRPr="0072774A">
          <w:rPr>
            <w:sz w:val="28"/>
            <w:u w:val="single" w:color="000000"/>
          </w:rPr>
          <w:t>Libreshot</w:t>
        </w:r>
        <w:proofErr w:type="spellEnd"/>
      </w:hyperlink>
      <w:r w:rsidR="0072774A" w:rsidRPr="0072774A">
        <w:rPr>
          <w:sz w:val="28"/>
        </w:rPr>
        <w:t xml:space="preserve"> </w:t>
      </w:r>
    </w:p>
    <w:p w14:paraId="0BA881BD" w14:textId="77777777" w:rsidR="0072774A" w:rsidRPr="0072774A" w:rsidRDefault="00000000" w:rsidP="0072774A">
      <w:pPr>
        <w:numPr>
          <w:ilvl w:val="0"/>
          <w:numId w:val="18"/>
        </w:numPr>
        <w:spacing w:after="0" w:line="259" w:lineRule="auto"/>
        <w:ind w:right="-6322"/>
        <w:jc w:val="left"/>
      </w:pPr>
      <w:hyperlink r:id="rId180">
        <w:proofErr w:type="spellStart"/>
        <w:r w:rsidR="0072774A" w:rsidRPr="0072774A">
          <w:rPr>
            <w:sz w:val="28"/>
            <w:u w:val="single" w:color="000000"/>
          </w:rPr>
          <w:t>Wikimedia</w:t>
        </w:r>
        <w:proofErr w:type="spellEnd"/>
        <w:r w:rsidR="0072774A" w:rsidRPr="0072774A">
          <w:rPr>
            <w:sz w:val="28"/>
            <w:u w:val="single" w:color="000000"/>
          </w:rPr>
          <w:t xml:space="preserve"> Commons</w:t>
        </w:r>
      </w:hyperlink>
      <w:r w:rsidR="0072774A" w:rsidRPr="0072774A">
        <w:rPr>
          <w:sz w:val="28"/>
        </w:rPr>
        <w:t xml:space="preserve"> </w:t>
      </w:r>
    </w:p>
    <w:p w14:paraId="5A85DB58" w14:textId="77777777" w:rsidR="0072774A" w:rsidRPr="0072774A" w:rsidRDefault="0072774A" w:rsidP="0072774A">
      <w:pPr>
        <w:spacing w:after="76" w:line="259" w:lineRule="auto"/>
        <w:jc w:val="left"/>
      </w:pPr>
      <w:r w:rsidRPr="0072774A">
        <w:t xml:space="preserve"> </w:t>
      </w:r>
    </w:p>
    <w:p w14:paraId="5C3C94D6" w14:textId="77777777" w:rsidR="0072774A" w:rsidRPr="0072774A" w:rsidRDefault="0072774A" w:rsidP="0072774A">
      <w:pPr>
        <w:spacing w:after="0" w:line="259" w:lineRule="auto"/>
        <w:jc w:val="left"/>
      </w:pPr>
      <w:r w:rsidRPr="0072774A">
        <w:rPr>
          <w:noProof/>
        </w:rPr>
        <w:lastRenderedPageBreak/>
        <w:drawing>
          <wp:inline distT="0" distB="0" distL="0" distR="0" wp14:anchorId="35B46A90" wp14:editId="6568E2BD">
            <wp:extent cx="6120056" cy="1749645"/>
            <wp:effectExtent l="0" t="0" r="0" b="0"/>
            <wp:docPr id="213" name="Picture 213" descr="Interface gráfica do usuári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13" name="Picture 213" descr="Interface gráfica do usuário&#10;&#10;Descrição gerada automaticamente com confiança baixa"/>
                    <pic:cNvPicPr/>
                  </pic:nvPicPr>
                  <pic:blipFill>
                    <a:blip r:embed="rId107"/>
                    <a:stretch>
                      <a:fillRect/>
                    </a:stretch>
                  </pic:blipFill>
                  <pic:spPr>
                    <a:xfrm>
                      <a:off x="0" y="0"/>
                      <a:ext cx="6120056" cy="1749645"/>
                    </a:xfrm>
                    <a:prstGeom prst="rect">
                      <a:avLst/>
                    </a:prstGeom>
                  </pic:spPr>
                </pic:pic>
              </a:graphicData>
            </a:graphic>
          </wp:inline>
        </w:drawing>
      </w:r>
    </w:p>
    <w:p w14:paraId="1B26B5BA" w14:textId="77777777" w:rsidR="0072774A" w:rsidRPr="0072774A" w:rsidRDefault="0072774A" w:rsidP="0072774A">
      <w:pPr>
        <w:spacing w:after="256" w:line="237" w:lineRule="auto"/>
        <w:ind w:left="10" w:right="1" w:hanging="10"/>
      </w:pPr>
      <w:r w:rsidRPr="0072774A">
        <w:t xml:space="preserve">Mas muito </w:t>
      </w:r>
      <w:r w:rsidRPr="0072774A">
        <w:rPr>
          <w:b/>
        </w:rPr>
        <w:t>CUIDADO</w:t>
      </w:r>
      <w:r w:rsidRPr="0072774A">
        <w:t xml:space="preserve">! Alguns desses sites que disponibilizam imagens de domínio público possuem propagandas de serviços de venda de imagens e acabam te confundindo um pouco. </w:t>
      </w:r>
    </w:p>
    <w:p w14:paraId="37166E32" w14:textId="77777777" w:rsidR="0072774A" w:rsidRPr="0072774A" w:rsidRDefault="0072774A" w:rsidP="0072774A">
      <w:pPr>
        <w:spacing w:after="558" w:line="237" w:lineRule="auto"/>
        <w:ind w:left="10" w:right="1" w:hanging="10"/>
      </w:pPr>
      <w:r w:rsidRPr="0072774A">
        <w:t xml:space="preserve">Vamos mudar de assunto, já que possivelmente você não está se preocupando muito com esse papo de direitos autorais, mesmo ele sendo muito importante para quando você virar um profissional de verdade. </w:t>
      </w:r>
    </w:p>
    <w:p w14:paraId="728E54E5"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1" w:name="_Toc122988162"/>
      <w:r w:rsidRPr="0072774A">
        <w:rPr>
          <w:rFonts w:ascii="Calibri" w:eastAsia="Calibri" w:hAnsi="Calibri" w:cs="Calibri"/>
          <w:b/>
          <w:sz w:val="50"/>
        </w:rPr>
        <w:t>Vamos falar sobre formatos de Imagem</w:t>
      </w:r>
      <w:bookmarkEnd w:id="31"/>
      <w:r w:rsidRPr="0072774A">
        <w:rPr>
          <w:rFonts w:ascii="Calibri" w:eastAsia="Calibri" w:hAnsi="Calibri" w:cs="Calibri"/>
          <w:b/>
          <w:sz w:val="50"/>
        </w:rPr>
        <w:t xml:space="preserve"> </w:t>
      </w:r>
    </w:p>
    <w:p w14:paraId="595BC223" w14:textId="77777777" w:rsidR="0072774A" w:rsidRPr="0072774A" w:rsidRDefault="0072774A" w:rsidP="0072774A">
      <w:pPr>
        <w:spacing w:after="256" w:line="237" w:lineRule="auto"/>
        <w:ind w:left="10" w:right="1" w:hanging="10"/>
      </w:pPr>
      <w:r w:rsidRPr="0072774A">
        <w:t xml:space="preserve">Existem vários formatos de imagem, cada um com suas características, vantagens e desvantagens. Porém, vamos nos focar aqui nos dois formatos compactados mais usados para a criação de sites: </w:t>
      </w:r>
      <w:r w:rsidRPr="0072774A">
        <w:rPr>
          <w:b/>
        </w:rPr>
        <w:t>JPEG</w:t>
      </w:r>
      <w:r w:rsidRPr="0072774A">
        <w:t xml:space="preserve"> e </w:t>
      </w:r>
      <w:r w:rsidRPr="0072774A">
        <w:rPr>
          <w:b/>
        </w:rPr>
        <w:t>PNG</w:t>
      </w:r>
      <w:r w:rsidRPr="0072774A">
        <w:t xml:space="preserve">. </w:t>
      </w:r>
    </w:p>
    <w:p w14:paraId="303396C0" w14:textId="77777777" w:rsidR="0072774A" w:rsidRPr="0072774A" w:rsidRDefault="0072774A" w:rsidP="0072774A">
      <w:pPr>
        <w:spacing w:after="256" w:line="237" w:lineRule="auto"/>
        <w:ind w:left="10" w:right="1" w:hanging="10"/>
      </w:pPr>
      <w:r w:rsidRPr="0072774A">
        <w:t xml:space="preserve">O algoritmo de compactação </w:t>
      </w:r>
      <w:r w:rsidRPr="0072774A">
        <w:rPr>
          <w:b/>
        </w:rPr>
        <w:t>JPEG</w:t>
      </w:r>
      <w:r w:rsidRPr="0072774A">
        <w:t xml:space="preserve"> é usado para gerar imagens fotográficas com um tamanho extremamente reduzido. Ele foi criado em 1983 por </w:t>
      </w:r>
      <w:r w:rsidRPr="0072774A">
        <w:rPr>
          <w:b/>
        </w:rPr>
        <w:t>Eric Hamilton</w:t>
      </w:r>
      <w:r w:rsidRPr="0072774A">
        <w:t xml:space="preserve"> e hoje é gerenciado pelo </w:t>
      </w:r>
      <w:r w:rsidRPr="0072774A">
        <w:rPr>
          <w:b/>
        </w:rPr>
        <w:t xml:space="preserve">Joint </w:t>
      </w:r>
      <w:proofErr w:type="spellStart"/>
      <w:r w:rsidRPr="0072774A">
        <w:rPr>
          <w:b/>
        </w:rPr>
        <w:t>Photographics</w:t>
      </w:r>
      <w:proofErr w:type="spellEnd"/>
      <w:r w:rsidRPr="0072774A">
        <w:rPr>
          <w:b/>
        </w:rPr>
        <w:t xml:space="preserve"> Experts </w:t>
      </w:r>
      <w:proofErr w:type="spellStart"/>
      <w:r w:rsidRPr="0072774A">
        <w:rPr>
          <w:b/>
        </w:rPr>
        <w:t>Group</w:t>
      </w:r>
      <w:proofErr w:type="spellEnd"/>
      <w:r w:rsidRPr="0072774A">
        <w:t xml:space="preserve">. Ele é amplamente utilizado por câmeras digitais modernas e programas de tratamento de imagens. </w:t>
      </w:r>
    </w:p>
    <w:p w14:paraId="462B1C04" w14:textId="77777777" w:rsidR="0072774A" w:rsidRPr="0072774A" w:rsidRDefault="0072774A" w:rsidP="0072774A">
      <w:pPr>
        <w:spacing w:after="256" w:line="237" w:lineRule="auto"/>
        <w:ind w:left="10" w:right="1" w:hanging="10"/>
      </w:pPr>
      <w:r w:rsidRPr="0072774A">
        <w:t xml:space="preserve">A grande vantagem do uso de arquivos </w:t>
      </w:r>
      <w:r w:rsidRPr="0072774A">
        <w:rPr>
          <w:b/>
        </w:rPr>
        <w:t>JPG</w:t>
      </w:r>
      <w:r w:rsidRPr="0072774A">
        <w:t xml:space="preserve"> (em formato JPEG) é gerar arquivos muito pequenos e que ocupam pouco espaço em disco. Isso é muito importante, pois quando colocarmos nosso site no ar, ele tem que ser leve e carregar as imagens muito rapidamente. Só toma cuidado para não exagerar na hora de configurar o nível de compactação. Isso pode fazer com que sua imagem fique horrível e toda borrada (dá só uma olhada na imagem abaixo).  </w:t>
      </w:r>
    </w:p>
    <w:p w14:paraId="7EDE9E3D" w14:textId="77777777" w:rsidR="0072774A" w:rsidRPr="0072774A" w:rsidRDefault="0072774A" w:rsidP="0072774A">
      <w:pPr>
        <w:spacing w:after="256" w:line="237" w:lineRule="auto"/>
        <w:ind w:left="10" w:right="1" w:hanging="10"/>
      </w:pPr>
      <w:r w:rsidRPr="0072774A">
        <w:t xml:space="preserve">O formato </w:t>
      </w:r>
      <w:proofErr w:type="spellStart"/>
      <w:r w:rsidRPr="0072774A">
        <w:rPr>
          <w:b/>
        </w:rPr>
        <w:t>Portable</w:t>
      </w:r>
      <w:proofErr w:type="spellEnd"/>
      <w:r w:rsidRPr="0072774A">
        <w:rPr>
          <w:b/>
        </w:rPr>
        <w:t xml:space="preserve"> Network </w:t>
      </w:r>
      <w:proofErr w:type="spellStart"/>
      <w:r w:rsidRPr="0072774A">
        <w:rPr>
          <w:b/>
        </w:rPr>
        <w:t>Graphics</w:t>
      </w:r>
      <w:proofErr w:type="spellEnd"/>
      <w:r w:rsidRPr="0072774A">
        <w:rPr>
          <w:b/>
        </w:rPr>
        <w:t xml:space="preserve"> </w:t>
      </w:r>
      <w:r w:rsidRPr="0072774A">
        <w:t xml:space="preserve">(PNG) surgiu em 1996, desenvolvido pelo </w:t>
      </w:r>
      <w:r w:rsidRPr="0072774A">
        <w:rPr>
          <w:b/>
        </w:rPr>
        <w:t>W3C</w:t>
      </w:r>
      <w:r w:rsidRPr="0072774A">
        <w:t xml:space="preserve"> (o mesmo órgão que gerencia a linguagem HTML) com o objetivo de substituir o formato </w:t>
      </w:r>
      <w:r w:rsidRPr="0072774A">
        <w:rPr>
          <w:b/>
        </w:rPr>
        <w:t>GIF</w:t>
      </w:r>
      <w:r w:rsidRPr="0072774A">
        <w:t xml:space="preserve"> (que hoje voltou a ser popular graças ao WhatsApp e Instagram). Ele também é um formato compactado, mas não tanto quanto o JPEG. </w:t>
      </w:r>
    </w:p>
    <w:p w14:paraId="3D6993BB" w14:textId="77777777" w:rsidR="0072774A" w:rsidRPr="0072774A" w:rsidRDefault="0072774A" w:rsidP="0072774A">
      <w:pPr>
        <w:spacing w:after="256" w:line="237" w:lineRule="auto"/>
        <w:ind w:left="10" w:right="1" w:hanging="10"/>
      </w:pPr>
      <w:r w:rsidRPr="0072774A">
        <w:t xml:space="preserve">A principal característica do </w:t>
      </w:r>
      <w:r w:rsidRPr="0072774A">
        <w:rPr>
          <w:b/>
        </w:rPr>
        <w:t>PNG</w:t>
      </w:r>
      <w:r w:rsidRPr="0072774A">
        <w:t xml:space="preserve"> - e que o diferencia do JPEG - é a capacidade de configurar a opacidade de cada pixel (deixá-lo transparente ou com transparência limitada). </w:t>
      </w:r>
    </w:p>
    <w:p w14:paraId="1655334B" w14:textId="77777777" w:rsidR="0072774A" w:rsidRPr="0072774A" w:rsidRDefault="0072774A" w:rsidP="0072774A">
      <w:pPr>
        <w:spacing w:after="0" w:line="237" w:lineRule="auto"/>
        <w:ind w:left="10" w:right="1" w:hanging="10"/>
      </w:pPr>
      <w:r w:rsidRPr="0072774A">
        <w:t xml:space="preserve">Mas para entendermos melhor a explicação acima, vamos a um exemplo visual (já que estamos falando de imagens né?) </w:t>
      </w:r>
    </w:p>
    <w:p w14:paraId="5D9D8D3A" w14:textId="77777777" w:rsidR="0072774A" w:rsidRPr="0072774A" w:rsidRDefault="0072774A" w:rsidP="0072774A">
      <w:pPr>
        <w:spacing w:after="0" w:line="259" w:lineRule="auto"/>
        <w:jc w:val="left"/>
      </w:pPr>
      <w:r w:rsidRPr="0072774A">
        <w:rPr>
          <w:noProof/>
        </w:rPr>
        <w:lastRenderedPageBreak/>
        <w:drawing>
          <wp:inline distT="0" distB="0" distL="0" distR="0" wp14:anchorId="03CF50FE" wp14:editId="4362DC11">
            <wp:extent cx="6120056" cy="2581924"/>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81"/>
                    <a:stretch>
                      <a:fillRect/>
                    </a:stretch>
                  </pic:blipFill>
                  <pic:spPr>
                    <a:xfrm>
                      <a:off x="0" y="0"/>
                      <a:ext cx="6120056" cy="2581924"/>
                    </a:xfrm>
                    <a:prstGeom prst="rect">
                      <a:avLst/>
                    </a:prstGeom>
                  </pic:spPr>
                </pic:pic>
              </a:graphicData>
            </a:graphic>
          </wp:inline>
        </w:drawing>
      </w:r>
    </w:p>
    <w:p w14:paraId="003FC0C4" w14:textId="77777777" w:rsidR="0072774A" w:rsidRPr="0072774A" w:rsidRDefault="0072774A" w:rsidP="0072774A">
      <w:pPr>
        <w:spacing w:after="256" w:line="237" w:lineRule="auto"/>
        <w:ind w:left="10" w:right="1" w:hanging="10"/>
      </w:pPr>
      <w:r w:rsidRPr="0072774A">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14:paraId="28D2D8C0" w14:textId="77777777" w:rsidR="0072774A" w:rsidRPr="0072774A" w:rsidRDefault="0072774A" w:rsidP="0072774A">
      <w:pPr>
        <w:spacing w:after="558" w:line="237" w:lineRule="auto"/>
        <w:ind w:left="10" w:right="1" w:hanging="10"/>
      </w:pPr>
      <w:r w:rsidRPr="0072774A">
        <w:t xml:space="preserve">De forma resumida, na hora de escolher o formato de imagem para o seu site, opte sempre pelo formato JPEG com uma compactação entre 30% e 50%. O formato PNG só deverá ser usado quando precisarmos de transparência na foto. Combinado? </w:t>
      </w:r>
    </w:p>
    <w:p w14:paraId="3BD20469"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2" w:name="_Toc122988163"/>
      <w:r w:rsidRPr="0072774A">
        <w:rPr>
          <w:rFonts w:ascii="Calibri" w:eastAsia="Calibri" w:hAnsi="Calibri" w:cs="Calibri"/>
          <w:b/>
          <w:sz w:val="50"/>
        </w:rPr>
        <w:t>Faltou falar sobre tamanho das imagens</w:t>
      </w:r>
      <w:bookmarkEnd w:id="32"/>
      <w:r w:rsidRPr="0072774A">
        <w:rPr>
          <w:rFonts w:ascii="Calibri" w:eastAsia="Calibri" w:hAnsi="Calibri" w:cs="Calibri"/>
          <w:b/>
          <w:sz w:val="50"/>
        </w:rPr>
        <w:t xml:space="preserve">  </w:t>
      </w:r>
    </w:p>
    <w:p w14:paraId="02FFFD06"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796480" behindDoc="0" locked="0" layoutInCell="1" allowOverlap="0" wp14:anchorId="42A15011" wp14:editId="4189787D">
            <wp:simplePos x="0" y="0"/>
            <wp:positionH relativeFrom="column">
              <wp:posOffset>3643360</wp:posOffset>
            </wp:positionH>
            <wp:positionV relativeFrom="paragraph">
              <wp:posOffset>-92962</wp:posOffset>
            </wp:positionV>
            <wp:extent cx="2505456" cy="1703832"/>
            <wp:effectExtent l="0" t="0" r="0" b="0"/>
            <wp:wrapSquare wrapText="bothSides"/>
            <wp:docPr id="10617" name="Picture 10617"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10617" name="Picture 10617" descr="Ícone&#10;&#10;Descrição gerada automaticamente"/>
                    <pic:cNvPicPr/>
                  </pic:nvPicPr>
                  <pic:blipFill>
                    <a:blip r:embed="rId182"/>
                    <a:stretch>
                      <a:fillRect/>
                    </a:stretch>
                  </pic:blipFill>
                  <pic:spPr>
                    <a:xfrm>
                      <a:off x="0" y="0"/>
                      <a:ext cx="2505456" cy="1703832"/>
                    </a:xfrm>
                    <a:prstGeom prst="rect">
                      <a:avLst/>
                    </a:prstGeom>
                  </pic:spPr>
                </pic:pic>
              </a:graphicData>
            </a:graphic>
          </wp:anchor>
        </w:drawing>
      </w:r>
      <w:r w:rsidRPr="0072774A">
        <w:t xml:space="preserve">Quando você está começando a desenvolver sites, acaba pensando que para obter o melhor resultado, sua imagem deve ter um tamanho </w:t>
      </w:r>
      <w:r w:rsidRPr="0072774A">
        <w:rPr>
          <w:b/>
        </w:rPr>
        <w:t>GIGANTE</w:t>
      </w:r>
      <w:r w:rsidRPr="0072774A">
        <w:t xml:space="preserve"> para poder ter a maior qualidade. </w:t>
      </w:r>
    </w:p>
    <w:p w14:paraId="319A9098" w14:textId="77777777" w:rsidR="0072774A" w:rsidRPr="0072774A" w:rsidRDefault="0072774A" w:rsidP="0072774A">
      <w:pPr>
        <w:spacing w:after="256" w:line="237" w:lineRule="auto"/>
        <w:ind w:left="10" w:right="1" w:hanging="10"/>
      </w:pPr>
      <w:r w:rsidRPr="0072774A">
        <w:t xml:space="preserve">Realmente, uma imagem com resolução grande (1920x1080) tem mais pontos que uma imagem com resolução pequena (500x280). Só que uma imagem 1920x1080 pode gerar um arquivo de até 3MB, enquanto uma 500x280 dificilmente vai passar de 500KB. </w:t>
      </w:r>
    </w:p>
    <w:p w14:paraId="11A9E0A7" w14:textId="77777777" w:rsidR="0072774A" w:rsidRPr="0072774A" w:rsidRDefault="0072774A" w:rsidP="0072774A">
      <w:pPr>
        <w:spacing w:after="256" w:line="237" w:lineRule="auto"/>
        <w:ind w:left="10" w:right="1" w:hanging="10"/>
      </w:pPr>
      <w:r w:rsidRPr="0072774A">
        <w:t xml:space="preserve">A regra de outro nesses casos é: </w:t>
      </w:r>
      <w:r w:rsidRPr="0072774A">
        <w:rPr>
          <w:b/>
        </w:rPr>
        <w:t>use imagens do tamanho certo</w:t>
      </w:r>
      <w:r w:rsidRPr="0072774A">
        <w:t xml:space="preserve">! Vai precisar de uma imagem que vai ter 200 pixels de largura? Gere um arquivo exatamente com esse tamanho! Nada de ficar salvando arquivos gigantes e diminuindo o tamanho da imagem com códigos. </w:t>
      </w:r>
    </w:p>
    <w:p w14:paraId="3D1C3172" w14:textId="77777777" w:rsidR="0072774A" w:rsidRPr="0072774A" w:rsidRDefault="0072774A" w:rsidP="0072774A">
      <w:pPr>
        <w:spacing w:after="256" w:line="237" w:lineRule="auto"/>
        <w:ind w:left="10" w:right="1" w:hanging="10"/>
      </w:pPr>
      <w:r w:rsidRPr="0072774A">
        <w:t xml:space="preserve">Uma imagem 1920x1080 de 3MB não vai ficar mais leve se você mudar a largura dela no seu CSS. Muito pelo contrário. Seu navegador vai levar um tempão pra carregar o arquivo do seu servidor e vai exibir a imagem minúscula na tela. </w:t>
      </w:r>
    </w:p>
    <w:p w14:paraId="7DA1C6E4" w14:textId="77777777" w:rsidR="0072774A" w:rsidRPr="0072774A" w:rsidRDefault="0072774A" w:rsidP="0072774A">
      <w:pPr>
        <w:spacing w:after="0" w:line="237" w:lineRule="auto"/>
        <w:ind w:left="10" w:right="1" w:hanging="10"/>
      </w:pPr>
      <w:r w:rsidRPr="0072774A">
        <w:t xml:space="preserve">E no que isso te prejudica? Os mecanismos de busca como o Google </w:t>
      </w:r>
      <w:r w:rsidRPr="0072774A">
        <w:rPr>
          <w:b/>
        </w:rPr>
        <w:t>PENALIZAM</w:t>
      </w:r>
      <w:r w:rsidRPr="0072774A">
        <w:t xml:space="preserve"> sites lentos e pesados, retirando-os da primeira página de buscas. Quem aqui quer criar um site que não aparece nos resultados do Google? </w:t>
      </w:r>
    </w:p>
    <w:p w14:paraId="425808EC" w14:textId="77777777" w:rsidR="0072774A" w:rsidRPr="0072774A" w:rsidRDefault="0072774A" w:rsidP="0072774A">
      <w:pPr>
        <w:spacing w:after="636" w:line="259" w:lineRule="auto"/>
        <w:jc w:val="left"/>
      </w:pPr>
      <w:r w:rsidRPr="0072774A">
        <w:t xml:space="preserve"> </w:t>
      </w:r>
    </w:p>
    <w:p w14:paraId="465B1562" w14:textId="77777777" w:rsidR="0072774A" w:rsidRPr="0072774A" w:rsidRDefault="0072774A" w:rsidP="0072774A">
      <w:pPr>
        <w:spacing w:after="0" w:line="259" w:lineRule="auto"/>
        <w:jc w:val="left"/>
      </w:pPr>
      <w:r w:rsidRPr="0072774A">
        <w:rPr>
          <w:noProof/>
        </w:rPr>
        <w:lastRenderedPageBreak/>
        <w:drawing>
          <wp:inline distT="0" distB="0" distL="0" distR="0" wp14:anchorId="51E024DB" wp14:editId="1EF2D069">
            <wp:extent cx="6120056" cy="1749645"/>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3"/>
                    <a:stretch>
                      <a:fillRect/>
                    </a:stretch>
                  </pic:blipFill>
                  <pic:spPr>
                    <a:xfrm>
                      <a:off x="0" y="0"/>
                      <a:ext cx="6120056" cy="1749645"/>
                    </a:xfrm>
                    <a:prstGeom prst="rect">
                      <a:avLst/>
                    </a:prstGeom>
                  </pic:spPr>
                </pic:pic>
              </a:graphicData>
            </a:graphic>
          </wp:inline>
        </w:drawing>
      </w:r>
    </w:p>
    <w:p w14:paraId="2F502DAA"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3" w:name="_Toc122988164"/>
      <w:r w:rsidRPr="0072774A">
        <w:rPr>
          <w:rFonts w:ascii="Calibri" w:eastAsia="Calibri" w:hAnsi="Calibri" w:cs="Calibri"/>
          <w:b/>
          <w:sz w:val="50"/>
        </w:rPr>
        <w:t>Como carregar uma imagem em HTML</w:t>
      </w:r>
      <w:bookmarkEnd w:id="33"/>
      <w:r w:rsidRPr="0072774A">
        <w:rPr>
          <w:rFonts w:ascii="Calibri" w:eastAsia="Calibri" w:hAnsi="Calibri" w:cs="Calibri"/>
          <w:b/>
          <w:sz w:val="50"/>
        </w:rPr>
        <w:t xml:space="preserve"> </w:t>
      </w:r>
    </w:p>
    <w:p w14:paraId="31F49D2A" w14:textId="77777777" w:rsidR="0072774A" w:rsidRPr="0072774A" w:rsidRDefault="0072774A" w:rsidP="0072774A">
      <w:pPr>
        <w:spacing w:after="256" w:line="237" w:lineRule="auto"/>
        <w:ind w:left="10" w:right="1" w:hanging="10"/>
      </w:pPr>
      <w:r w:rsidRPr="0072774A">
        <w:t xml:space="preserve">Agora que você está especialista em formatos e tamanhos de imagens, vamos gravar algum arquivo em uma pasta chamada </w:t>
      </w:r>
      <w:r w:rsidRPr="0072774A">
        <w:rPr>
          <w:b/>
        </w:rPr>
        <w:t>ex003</w:t>
      </w:r>
      <w:r w:rsidRPr="0072774A">
        <w:t xml:space="preserve"> que você vai criar no seu repositório local. Se você visitar meu repositório em</w:t>
      </w:r>
      <w:r w:rsidRPr="0072774A">
        <w:rPr>
          <w:b/>
        </w:rPr>
        <w:t xml:space="preserve"> </w:t>
      </w:r>
      <w:hyperlink r:id="rId183">
        <w:r w:rsidRPr="0072774A">
          <w:rPr>
            <w:b/>
            <w:u w:val="single" w:color="000000"/>
          </w:rPr>
          <w:t>http://gustavoguanabara.github.io/</w:t>
        </w:r>
      </w:hyperlink>
      <w:hyperlink r:id="rId184">
        <w:r w:rsidRPr="0072774A">
          <w:t xml:space="preserve"> </w:t>
        </w:r>
      </w:hyperlink>
      <w:r w:rsidRPr="0072774A">
        <w:t>e for até a parte de exercícios de HTML, vai ver que na pasta ex003 existem os arquivos l</w:t>
      </w:r>
      <w:r w:rsidRPr="0072774A">
        <w:rPr>
          <w:rFonts w:ascii="Courier New" w:eastAsia="Courier New" w:hAnsi="Courier New" w:cs="Courier New"/>
        </w:rPr>
        <w:t>ogo-html.png</w:t>
      </w:r>
      <w:r w:rsidRPr="0072774A">
        <w:t xml:space="preserve"> e </w:t>
      </w:r>
      <w:r w:rsidRPr="0072774A">
        <w:rPr>
          <w:rFonts w:ascii="Courier New" w:eastAsia="Courier New" w:hAnsi="Courier New" w:cs="Courier New"/>
        </w:rPr>
        <w:t>logo-css.png</w:t>
      </w:r>
      <w:r w:rsidRPr="0072774A">
        <w:t xml:space="preserve">. Faça o download deles pra você ou salve outra imagem qualquer na sua pasta. Só fica de olho no formato dela: JPG ou PNG. Use o </w:t>
      </w:r>
      <w:proofErr w:type="spellStart"/>
      <w:r w:rsidRPr="0072774A">
        <w:t>VScode</w:t>
      </w:r>
      <w:proofErr w:type="spellEnd"/>
      <w:r w:rsidRPr="0072774A">
        <w:t xml:space="preserve"> para criar também o arquivo </w:t>
      </w:r>
      <w:r w:rsidRPr="0072774A">
        <w:rPr>
          <w:rFonts w:ascii="Courier New" w:eastAsia="Courier New" w:hAnsi="Courier New" w:cs="Courier New"/>
        </w:rPr>
        <w:t>index.html</w:t>
      </w:r>
      <w:r w:rsidRPr="0072774A">
        <w:t xml:space="preserve"> e coloque dentro da pasta </w:t>
      </w:r>
      <w:r w:rsidRPr="0072774A">
        <w:rPr>
          <w:b/>
        </w:rPr>
        <w:t>ex003</w:t>
      </w:r>
      <w:r w:rsidRPr="0072774A">
        <w:t xml:space="preserve">, conforme vou apresentar a seguir. </w:t>
      </w:r>
    </w:p>
    <w:p w14:paraId="103E15E6" w14:textId="77777777" w:rsidR="0072774A" w:rsidRPr="0072774A" w:rsidRDefault="0072774A" w:rsidP="0072774A">
      <w:pPr>
        <w:spacing w:after="35" w:line="237" w:lineRule="auto"/>
        <w:ind w:left="10" w:right="1" w:hanging="10"/>
      </w:pPr>
      <w:r w:rsidRPr="0072774A">
        <w:t xml:space="preserve">Eu só te faço um alerta: analise a foto a seguir, onde eu mostro que o arquivo </w:t>
      </w:r>
      <w:r w:rsidRPr="0072774A">
        <w:rPr>
          <w:rFonts w:ascii="Courier New" w:eastAsia="Courier New" w:hAnsi="Courier New" w:cs="Courier New"/>
        </w:rPr>
        <w:t>logohtml.png</w:t>
      </w:r>
      <w:r w:rsidRPr="0072774A">
        <w:t xml:space="preserve"> estará na pasta raiz do projeto (mesmo local onde está o arquivo </w:t>
      </w:r>
      <w:r w:rsidRPr="0072774A">
        <w:rPr>
          <w:rFonts w:ascii="Courier New" w:eastAsia="Courier New" w:hAnsi="Courier New" w:cs="Courier New"/>
        </w:rPr>
        <w:t>index.html</w:t>
      </w:r>
      <w:r w:rsidRPr="0072774A">
        <w:t xml:space="preserve">), enquanto o arquivo </w:t>
      </w:r>
      <w:r w:rsidRPr="0072774A">
        <w:rPr>
          <w:rFonts w:ascii="Courier New" w:eastAsia="Courier New" w:hAnsi="Courier New" w:cs="Courier New"/>
        </w:rPr>
        <w:t>logo-css.png</w:t>
      </w:r>
      <w:r w:rsidRPr="0072774A">
        <w:t xml:space="preserve"> está localizado dentro da pasta fotos que está na mesma pasta do projeto.  </w:t>
      </w:r>
    </w:p>
    <w:p w14:paraId="38DAD087" w14:textId="77777777" w:rsidR="0072774A" w:rsidRPr="0072774A" w:rsidRDefault="0072774A" w:rsidP="0072774A">
      <w:pPr>
        <w:spacing w:after="249" w:line="259" w:lineRule="auto"/>
        <w:ind w:left="1659"/>
        <w:jc w:val="left"/>
      </w:pPr>
      <w:r w:rsidRPr="0072774A">
        <w:rPr>
          <w:noProof/>
        </w:rPr>
        <w:drawing>
          <wp:inline distT="0" distB="0" distL="0" distR="0" wp14:anchorId="6432005E" wp14:editId="6D450723">
            <wp:extent cx="4013200" cy="1447800"/>
            <wp:effectExtent l="0" t="0" r="0" b="0"/>
            <wp:docPr id="422" name="Picture 422"/>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85"/>
                    <a:stretch>
                      <a:fillRect/>
                    </a:stretch>
                  </pic:blipFill>
                  <pic:spPr>
                    <a:xfrm>
                      <a:off x="0" y="0"/>
                      <a:ext cx="4013200" cy="1447800"/>
                    </a:xfrm>
                    <a:prstGeom prst="rect">
                      <a:avLst/>
                    </a:prstGeom>
                  </pic:spPr>
                </pic:pic>
              </a:graphicData>
            </a:graphic>
          </wp:inline>
        </w:drawing>
      </w:r>
    </w:p>
    <w:p w14:paraId="3D7E98D2" w14:textId="77777777" w:rsidR="0072774A" w:rsidRPr="0072774A" w:rsidRDefault="0072774A" w:rsidP="0072774A">
      <w:pPr>
        <w:spacing w:after="253" w:line="259" w:lineRule="auto"/>
        <w:ind w:right="1"/>
        <w:jc w:val="center"/>
      </w:pPr>
      <w:r w:rsidRPr="0072774A">
        <w:rPr>
          <w:i/>
          <w:sz w:val="20"/>
        </w:rPr>
        <w:t xml:space="preserve">Dentro da pasta ex003, crie os arquivos acima </w:t>
      </w:r>
    </w:p>
    <w:p w14:paraId="3CB97898" w14:textId="77777777" w:rsidR="0072774A" w:rsidRPr="0072774A" w:rsidRDefault="0072774A" w:rsidP="0072774A">
      <w:pPr>
        <w:spacing w:after="12" w:line="237" w:lineRule="auto"/>
        <w:ind w:left="10" w:right="1" w:hanging="10"/>
      </w:pPr>
      <w:r w:rsidRPr="0072774A">
        <w:t xml:space="preserve">A posição dos seus arquivos vai fazer diferença e você deverá adaptar seu código para poder carregar as imagens sem problemas. Agora vá até o Visual Studio </w:t>
      </w:r>
      <w:proofErr w:type="spellStart"/>
      <w:r w:rsidRPr="0072774A">
        <w:t>Code</w:t>
      </w:r>
      <w:proofErr w:type="spellEnd"/>
      <w:r w:rsidRPr="0072774A">
        <w:t xml:space="preserve"> e edite o arquivo</w:t>
      </w:r>
      <w:r w:rsidRPr="0072774A">
        <w:rPr>
          <w:rFonts w:ascii="Courier New" w:eastAsia="Courier New" w:hAnsi="Courier New" w:cs="Courier New"/>
        </w:rPr>
        <w:t xml:space="preserve"> index.html</w:t>
      </w:r>
      <w:r w:rsidRPr="0072774A">
        <w:t xml:space="preserve">, criando o código base de sempre e atualizando conforme o que apresento a seguir: </w:t>
      </w:r>
    </w:p>
    <w:p w14:paraId="325443EC" w14:textId="77777777" w:rsidR="0072774A" w:rsidRPr="0072774A" w:rsidRDefault="0072774A" w:rsidP="0072774A">
      <w:pPr>
        <w:spacing w:after="241" w:line="259" w:lineRule="auto"/>
        <w:jc w:val="left"/>
      </w:pPr>
      <w:r w:rsidRPr="0072774A">
        <w:rPr>
          <w:noProof/>
        </w:rPr>
        <w:lastRenderedPageBreak/>
        <w:drawing>
          <wp:inline distT="0" distB="0" distL="0" distR="0" wp14:anchorId="0C2FC6A0" wp14:editId="1FE393CF">
            <wp:extent cx="6120056" cy="2181251"/>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86"/>
                    <a:stretch>
                      <a:fillRect/>
                    </a:stretch>
                  </pic:blipFill>
                  <pic:spPr>
                    <a:xfrm>
                      <a:off x="0" y="0"/>
                      <a:ext cx="6120056" cy="2181251"/>
                    </a:xfrm>
                    <a:prstGeom prst="rect">
                      <a:avLst/>
                    </a:prstGeom>
                  </pic:spPr>
                </pic:pic>
              </a:graphicData>
            </a:graphic>
          </wp:inline>
        </w:drawing>
      </w:r>
    </w:p>
    <w:p w14:paraId="65BE935E" w14:textId="77777777" w:rsidR="0072774A" w:rsidRPr="0072774A" w:rsidRDefault="0072774A" w:rsidP="0072774A">
      <w:pPr>
        <w:spacing w:after="256" w:line="237" w:lineRule="auto"/>
        <w:ind w:left="10" w:right="1" w:hanging="10"/>
      </w:pPr>
      <w:r w:rsidRPr="0072774A">
        <w:t xml:space="preserve">O código acima só está começando na </w:t>
      </w:r>
      <w:r w:rsidRPr="0072774A">
        <w:rPr>
          <w:b/>
        </w:rPr>
        <w:t>linha 8</w:t>
      </w:r>
      <w:r w:rsidRPr="0072774A">
        <w:t xml:space="preserve"> por questões de praticidade, pois as </w:t>
      </w:r>
      <w:r w:rsidRPr="0072774A">
        <w:rPr>
          <w:b/>
        </w:rPr>
        <w:t>linhas de 1 até 7</w:t>
      </w:r>
      <w:r w:rsidRPr="0072774A">
        <w:t xml:space="preserve"> são aquelas criadas automaticamente pelo </w:t>
      </w:r>
      <w:proofErr w:type="spellStart"/>
      <w:r w:rsidRPr="0072774A">
        <w:t>VScode</w:t>
      </w:r>
      <w:proofErr w:type="spellEnd"/>
      <w:r w:rsidRPr="0072774A">
        <w:t xml:space="preserve">. Não apague essas linhas, apenas vamos analisar o código do </w:t>
      </w:r>
      <w:r w:rsidRPr="0072774A">
        <w:rPr>
          <w:rFonts w:ascii="Courier New" w:eastAsia="Courier New" w:hAnsi="Courier New" w:cs="Courier New"/>
        </w:rPr>
        <w:t>&lt;body&gt;</w:t>
      </w:r>
      <w:r w:rsidRPr="0072774A">
        <w:t xml:space="preserve">. </w:t>
      </w:r>
    </w:p>
    <w:p w14:paraId="5B2866CC" w14:textId="77777777" w:rsidR="0072774A" w:rsidRPr="0072774A" w:rsidRDefault="0072774A" w:rsidP="0072774A">
      <w:pPr>
        <w:spacing w:after="256" w:line="237" w:lineRule="auto"/>
        <w:ind w:left="10" w:right="1" w:hanging="10"/>
      </w:pPr>
      <w:r w:rsidRPr="0072774A">
        <w:t xml:space="preserve">Na </w:t>
      </w:r>
      <w:r w:rsidRPr="0072774A">
        <w:rPr>
          <w:b/>
        </w:rPr>
        <w:t>linha 11</w:t>
      </w:r>
      <w:r w:rsidRPr="0072774A">
        <w:t xml:space="preserve">, adicionamos a </w:t>
      </w:r>
      <w:proofErr w:type="spellStart"/>
      <w:r w:rsidRPr="0072774A">
        <w:t>tag</w:t>
      </w:r>
      <w:proofErr w:type="spellEnd"/>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img</w:t>
      </w:r>
      <w:proofErr w:type="spellEnd"/>
      <w:r w:rsidRPr="0072774A">
        <w:rPr>
          <w:rFonts w:ascii="Courier New" w:eastAsia="Courier New" w:hAnsi="Courier New" w:cs="Courier New"/>
        </w:rPr>
        <w:t>&gt;</w:t>
      </w:r>
      <w:r w:rsidRPr="0072774A">
        <w:t xml:space="preserve">, responsável por carregar imagens que estão na pasta do projeto atual ou em links externos. Essa </w:t>
      </w:r>
      <w:proofErr w:type="spellStart"/>
      <w:r w:rsidRPr="0072774A">
        <w:t>tag</w:t>
      </w:r>
      <w:proofErr w:type="spellEnd"/>
      <w:r w:rsidRPr="0072774A">
        <w:t xml:space="preserve"> tem como parâmetros básicos o </w:t>
      </w:r>
      <w:proofErr w:type="spellStart"/>
      <w:r w:rsidRPr="0072774A">
        <w:rPr>
          <w:rFonts w:ascii="Courier New" w:eastAsia="Courier New" w:hAnsi="Courier New" w:cs="Courier New"/>
        </w:rPr>
        <w:t>src</w:t>
      </w:r>
      <w:proofErr w:type="spellEnd"/>
      <w:r w:rsidRPr="0072774A">
        <w:t xml:space="preserve"> (que vem de </w:t>
      </w:r>
      <w:proofErr w:type="spellStart"/>
      <w:r w:rsidRPr="0072774A">
        <w:rPr>
          <w:i/>
        </w:rPr>
        <w:t>source</w:t>
      </w:r>
      <w:proofErr w:type="spellEnd"/>
      <w:r w:rsidRPr="0072774A">
        <w:t xml:space="preserve">, origem) e </w:t>
      </w:r>
      <w:proofErr w:type="spellStart"/>
      <w:r w:rsidRPr="0072774A">
        <w:rPr>
          <w:rFonts w:ascii="Courier New" w:eastAsia="Courier New" w:hAnsi="Courier New" w:cs="Courier New"/>
        </w:rPr>
        <w:t>alt</w:t>
      </w:r>
      <w:proofErr w:type="spellEnd"/>
      <w:r w:rsidRPr="0072774A">
        <w:t xml:space="preserve"> (que vem de </w:t>
      </w:r>
      <w:proofErr w:type="spellStart"/>
      <w:r w:rsidRPr="0072774A">
        <w:rPr>
          <w:i/>
        </w:rPr>
        <w:t>alternative</w:t>
      </w:r>
      <w:proofErr w:type="spellEnd"/>
      <w:r w:rsidRPr="0072774A">
        <w:t xml:space="preserve"> ou texto alternativo). </w:t>
      </w:r>
    </w:p>
    <w:p w14:paraId="37FC7E4C"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797504" behindDoc="0" locked="0" layoutInCell="1" allowOverlap="0" wp14:anchorId="78AA4210" wp14:editId="36B56629">
            <wp:simplePos x="0" y="0"/>
            <wp:positionH relativeFrom="column">
              <wp:posOffset>-304705</wp:posOffset>
            </wp:positionH>
            <wp:positionV relativeFrom="paragraph">
              <wp:posOffset>5979</wp:posOffset>
            </wp:positionV>
            <wp:extent cx="1358134" cy="1005019"/>
            <wp:effectExtent l="0" t="0" r="0" b="0"/>
            <wp:wrapSquare wrapText="bothSides"/>
            <wp:docPr id="11109" name="Picture 539" descr="Interface gráfica do usuári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1109" name="Picture 539" descr="Interface gráfica do usuário&#10;&#10;Descrição gerada automaticamente com confiança baixa"/>
                    <pic:cNvPicPr/>
                  </pic:nvPicPr>
                  <pic:blipFill>
                    <a:blip r:embed="rId187"/>
                    <a:stretch>
                      <a:fillRect/>
                    </a:stretch>
                  </pic:blipFill>
                  <pic:spPr>
                    <a:xfrm>
                      <a:off x="0" y="0"/>
                      <a:ext cx="1358134" cy="1005019"/>
                    </a:xfrm>
                    <a:prstGeom prst="rect">
                      <a:avLst/>
                    </a:prstGeom>
                  </pic:spPr>
                </pic:pic>
              </a:graphicData>
            </a:graphic>
          </wp:anchor>
        </w:drawing>
      </w:r>
      <w:r w:rsidRPr="0072774A">
        <w:t xml:space="preserve">Aqui vai uma </w:t>
      </w:r>
      <w:r w:rsidRPr="0072774A">
        <w:rPr>
          <w:b/>
        </w:rPr>
        <w:t>DICA IMPORTANTE</w:t>
      </w:r>
      <w:r w:rsidRPr="0072774A">
        <w:t xml:space="preserve">: quando for carregar uma imagem no Visual Studio </w:t>
      </w:r>
      <w:proofErr w:type="spellStart"/>
      <w:r w:rsidRPr="0072774A">
        <w:t>Code</w:t>
      </w:r>
      <w:proofErr w:type="spellEnd"/>
      <w:r w:rsidRPr="0072774A">
        <w:t xml:space="preserve">, não digite a </w:t>
      </w:r>
      <w:proofErr w:type="spellStart"/>
      <w:r w:rsidRPr="0072774A">
        <w:t>tag</w:t>
      </w:r>
      <w:proofErr w:type="spellEnd"/>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img</w:t>
      </w:r>
      <w:proofErr w:type="spellEnd"/>
      <w:r w:rsidRPr="0072774A">
        <w:rPr>
          <w:rFonts w:ascii="Courier New" w:eastAsia="Courier New" w:hAnsi="Courier New" w:cs="Courier New"/>
        </w:rPr>
        <w:t>&gt;</w:t>
      </w:r>
      <w:r w:rsidRPr="0072774A">
        <w:t xml:space="preserve"> com os colchetes angulares. No lugar disso, digite apenas </w:t>
      </w:r>
      <w:proofErr w:type="spellStart"/>
      <w:r w:rsidRPr="0072774A">
        <w:rPr>
          <w:rFonts w:ascii="Courier New" w:eastAsia="Courier New" w:hAnsi="Courier New" w:cs="Courier New"/>
        </w:rPr>
        <w:t>img</w:t>
      </w:r>
      <w:proofErr w:type="spellEnd"/>
      <w:r w:rsidRPr="0072774A">
        <w:t xml:space="preserve"> e o próprio editor vai sugerir a inserção da imagem (veja foto ao lado). </w:t>
      </w:r>
    </w:p>
    <w:p w14:paraId="6C85E972" w14:textId="77777777" w:rsidR="0072774A" w:rsidRPr="0072774A" w:rsidRDefault="0072774A" w:rsidP="0072774A">
      <w:pPr>
        <w:spacing w:after="2" w:line="237" w:lineRule="auto"/>
        <w:ind w:left="10" w:right="1" w:hanging="10"/>
      </w:pPr>
      <w:r w:rsidRPr="0072774A">
        <w:t xml:space="preserve">Agora pressione a tecla </w:t>
      </w:r>
      <w:proofErr w:type="spellStart"/>
      <w:r w:rsidRPr="0072774A">
        <w:rPr>
          <w:b/>
        </w:rPr>
        <w:t>Enter</w:t>
      </w:r>
      <w:proofErr w:type="spellEnd"/>
      <w:r w:rsidRPr="0072774A">
        <w:t xml:space="preserve">. Automaticamente, uma </w:t>
      </w:r>
      <w:proofErr w:type="spellStart"/>
      <w:r w:rsidRPr="0072774A">
        <w:t>tag</w:t>
      </w:r>
      <w:proofErr w:type="spellEnd"/>
      <w:r w:rsidRPr="0072774A">
        <w:t xml:space="preserve"> padrão será preenchida no seu código, incluindo as propriedades básicas </w:t>
      </w:r>
      <w:proofErr w:type="spellStart"/>
      <w:r w:rsidRPr="0072774A">
        <w:rPr>
          <w:rFonts w:ascii="Courier New" w:eastAsia="Courier New" w:hAnsi="Courier New" w:cs="Courier New"/>
        </w:rPr>
        <w:t>src</w:t>
      </w:r>
      <w:proofErr w:type="spellEnd"/>
      <w:r w:rsidRPr="0072774A">
        <w:t xml:space="preserve"> </w:t>
      </w:r>
    </w:p>
    <w:p w14:paraId="6859B153" w14:textId="77777777" w:rsidR="0072774A" w:rsidRPr="0072774A" w:rsidRDefault="0072774A" w:rsidP="0072774A">
      <w:pPr>
        <w:spacing w:after="256" w:line="237" w:lineRule="auto"/>
        <w:ind w:left="10" w:right="1" w:hanging="10"/>
      </w:pPr>
      <w:r w:rsidRPr="0072774A">
        <w:t xml:space="preserve">e </w:t>
      </w:r>
      <w:r w:rsidRPr="0072774A">
        <w:rPr>
          <w:rFonts w:ascii="Courier New" w:eastAsia="Courier New" w:hAnsi="Courier New" w:cs="Courier New"/>
        </w:rPr>
        <w:t>alt</w:t>
      </w:r>
      <w:r w:rsidRPr="0072774A">
        <w:t xml:space="preserve">. Mas a dica não para por aí. Sigamos. </w:t>
      </w:r>
    </w:p>
    <w:p w14:paraId="53F4A12E" w14:textId="77777777" w:rsidR="0072774A" w:rsidRPr="0072774A" w:rsidRDefault="0072774A" w:rsidP="0072774A">
      <w:pPr>
        <w:spacing w:after="1" w:line="237" w:lineRule="auto"/>
        <w:ind w:left="10" w:right="1" w:hanging="10"/>
      </w:pPr>
      <w:r w:rsidRPr="0072774A">
        <w:rPr>
          <w:noProof/>
        </w:rPr>
        <w:drawing>
          <wp:anchor distT="0" distB="0" distL="114300" distR="114300" simplePos="0" relativeHeight="251798528" behindDoc="0" locked="0" layoutInCell="1" allowOverlap="0" wp14:anchorId="681D0098" wp14:editId="3BACAEEC">
            <wp:simplePos x="0" y="0"/>
            <wp:positionH relativeFrom="column">
              <wp:posOffset>3553370</wp:posOffset>
            </wp:positionH>
            <wp:positionV relativeFrom="paragraph">
              <wp:posOffset>4682</wp:posOffset>
            </wp:positionV>
            <wp:extent cx="2566686" cy="936381"/>
            <wp:effectExtent l="0" t="0" r="0" b="0"/>
            <wp:wrapSquare wrapText="bothSides"/>
            <wp:docPr id="11110"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88"/>
                    <a:stretch>
                      <a:fillRect/>
                    </a:stretch>
                  </pic:blipFill>
                  <pic:spPr>
                    <a:xfrm>
                      <a:off x="0" y="0"/>
                      <a:ext cx="2566686" cy="936381"/>
                    </a:xfrm>
                    <a:prstGeom prst="rect">
                      <a:avLst/>
                    </a:prstGeom>
                  </pic:spPr>
                </pic:pic>
              </a:graphicData>
            </a:graphic>
          </wp:anchor>
        </w:drawing>
      </w:r>
      <w:r w:rsidRPr="0072774A">
        <w:t xml:space="preserve">Depois do código aparecer magicamente, o cursor do teclado vai aparecer dentro das aspas do parâmetro </w:t>
      </w:r>
      <w:proofErr w:type="spellStart"/>
      <w:r w:rsidRPr="0072774A">
        <w:t>src</w:t>
      </w:r>
      <w:proofErr w:type="spellEnd"/>
      <w:r w:rsidRPr="0072774A">
        <w:t xml:space="preserve">. Pressione </w:t>
      </w:r>
      <w:proofErr w:type="spellStart"/>
      <w:r w:rsidRPr="0072774A">
        <w:rPr>
          <w:b/>
        </w:rPr>
        <w:t>Ctrl+Espaço</w:t>
      </w:r>
      <w:proofErr w:type="spellEnd"/>
      <w:r w:rsidRPr="0072774A">
        <w:t xml:space="preserve"> e mais uma mágica vai acontecer. Como a imagem ao lado mostra, o editor vai te Mostar uma listagem com todos os arquivo disponíveis na pasta do seu projeto. Escolha o arquivo </w:t>
      </w:r>
    </w:p>
    <w:p w14:paraId="6AD84E5B" w14:textId="77777777" w:rsidR="0072774A" w:rsidRPr="0072774A" w:rsidRDefault="0072774A" w:rsidP="0072774A">
      <w:pPr>
        <w:spacing w:after="256" w:line="237" w:lineRule="auto"/>
        <w:ind w:left="10" w:right="1" w:hanging="10"/>
      </w:pPr>
      <w:r w:rsidRPr="0072774A">
        <w:t xml:space="preserve">clicando em </w:t>
      </w:r>
      <w:r w:rsidRPr="0072774A">
        <w:rPr>
          <w:rFonts w:ascii="Courier New" w:eastAsia="Courier New" w:hAnsi="Courier New" w:cs="Courier New"/>
        </w:rPr>
        <w:t>logo-html.png</w:t>
      </w:r>
      <w:r w:rsidRPr="0072774A">
        <w:t xml:space="preserve"> para que você nem precise digitar o nome dele. Isso evita muitas falhas causadas por erros de digitação! </w:t>
      </w:r>
    </w:p>
    <w:p w14:paraId="0742E170" w14:textId="77777777" w:rsidR="0072774A" w:rsidRPr="0072774A" w:rsidRDefault="0072774A" w:rsidP="0072774A">
      <w:pPr>
        <w:spacing w:after="256" w:line="237" w:lineRule="auto"/>
        <w:ind w:left="10" w:right="1" w:hanging="10"/>
      </w:pPr>
      <w:r w:rsidRPr="0072774A">
        <w:t xml:space="preserve">Agora volte para a página anterior e analise as linhas 13 e 15. A </w:t>
      </w:r>
      <w:r w:rsidRPr="0072774A">
        <w:rPr>
          <w:b/>
        </w:rPr>
        <w:t>linha 13</w:t>
      </w:r>
      <w:r w:rsidRPr="0072774A">
        <w:t xml:space="preserve"> vai carregar a imagem </w:t>
      </w:r>
      <w:r w:rsidRPr="0072774A">
        <w:rPr>
          <w:rFonts w:ascii="Courier New" w:eastAsia="Courier New" w:hAnsi="Courier New" w:cs="Courier New"/>
        </w:rPr>
        <w:t>logo-css.png</w:t>
      </w:r>
      <w:r w:rsidRPr="0072774A">
        <w:t xml:space="preserve"> que está dentro da pasta fotos, como vimos anteriormente. Note que foi necessário colocar o nome da pasta seguido de uma barra antes de colocar o nome do arquivo. Se isso não for obedecido, simplesmente a imagem não vai carregar! </w:t>
      </w:r>
    </w:p>
    <w:p w14:paraId="2BCF3A37" w14:textId="77777777" w:rsidR="0072774A" w:rsidRPr="0072774A" w:rsidRDefault="0072774A" w:rsidP="0072774A">
      <w:pPr>
        <w:spacing w:after="256" w:line="237" w:lineRule="auto"/>
        <w:ind w:left="10" w:right="1" w:hanging="10"/>
      </w:pPr>
      <w:r w:rsidRPr="0072774A">
        <w:t xml:space="preserve">Por fim, na </w:t>
      </w:r>
      <w:r w:rsidRPr="0072774A">
        <w:rPr>
          <w:b/>
        </w:rPr>
        <w:t>linha 15</w:t>
      </w:r>
      <w:r w:rsidRPr="0072774A">
        <w:t xml:space="preserve"> fizemos a carga de um arquivo que não estava na pasta do projeto. A imagem </w:t>
      </w:r>
      <w:r w:rsidRPr="0072774A">
        <w:rPr>
          <w:rFonts w:ascii="Courier New" w:eastAsia="Courier New" w:hAnsi="Courier New" w:cs="Courier New"/>
        </w:rPr>
        <w:t xml:space="preserve">js-small.gif </w:t>
      </w:r>
      <w:r w:rsidRPr="0072774A">
        <w:t xml:space="preserve">está localizada em outro domínio, o </w:t>
      </w:r>
      <w:r w:rsidRPr="0072774A">
        <w:rPr>
          <w:rFonts w:ascii="Courier New" w:eastAsia="Courier New" w:hAnsi="Courier New" w:cs="Courier New"/>
        </w:rPr>
        <w:t>jsdotgit.com</w:t>
      </w:r>
      <w:r w:rsidRPr="0072774A">
        <w:t>. Nesse caso, precisamos indicar o caminho completo (</w:t>
      </w:r>
      <w:r w:rsidRPr="0072774A">
        <w:rPr>
          <w:b/>
        </w:rPr>
        <w:t>URL</w:t>
      </w:r>
      <w:r w:rsidRPr="0072774A">
        <w:t xml:space="preserve">) da imagem.  </w:t>
      </w:r>
    </w:p>
    <w:p w14:paraId="47F9101E" w14:textId="77777777" w:rsidR="0072774A" w:rsidRPr="0072774A" w:rsidRDefault="0072774A" w:rsidP="0072774A">
      <w:pPr>
        <w:spacing w:after="558" w:line="237" w:lineRule="auto"/>
        <w:ind w:left="10" w:right="1" w:hanging="10"/>
      </w:pPr>
      <w:r w:rsidRPr="0072774A">
        <w:t xml:space="preserve">Você pode obter a URL completa de qualquer imagem, abra um site no Google Chrome, clique com o botão direito do mouse sobre a imagem e escolha a opção </w:t>
      </w:r>
      <w:r w:rsidRPr="0072774A">
        <w:rPr>
          <w:i/>
        </w:rPr>
        <w:t>“Copiar endereço da imagem”</w:t>
      </w:r>
      <w:r w:rsidRPr="0072774A">
        <w:t xml:space="preserve">. Aí é só voltar no seu código HTML, </w:t>
      </w:r>
      <w:r w:rsidRPr="0072774A">
        <w:lastRenderedPageBreak/>
        <w:t xml:space="preserve">colocar o cursor do teclado dentro das aspas da propriedade </w:t>
      </w:r>
      <w:proofErr w:type="spellStart"/>
      <w:r w:rsidRPr="0072774A">
        <w:rPr>
          <w:rFonts w:ascii="Courier New" w:eastAsia="Courier New" w:hAnsi="Courier New" w:cs="Courier New"/>
        </w:rPr>
        <w:t>src</w:t>
      </w:r>
      <w:proofErr w:type="spellEnd"/>
      <w:r w:rsidRPr="0072774A">
        <w:t xml:space="preserve"> da sua imagem e apertar </w:t>
      </w:r>
      <w:proofErr w:type="spellStart"/>
      <w:r w:rsidRPr="0072774A">
        <w:rPr>
          <w:b/>
        </w:rPr>
        <w:t>Ctrl+V</w:t>
      </w:r>
      <w:proofErr w:type="spellEnd"/>
      <w:r w:rsidRPr="0072774A">
        <w:t xml:space="preserve">. Faça uma experiência em casa agora mesmo. </w:t>
      </w:r>
    </w:p>
    <w:p w14:paraId="38EC3B52"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Para que servem os textos alternativos? </w:t>
      </w:r>
    </w:p>
    <w:p w14:paraId="59AC8C42" w14:textId="77777777" w:rsidR="0072774A" w:rsidRPr="0072774A" w:rsidRDefault="0072774A" w:rsidP="0072774A">
      <w:pPr>
        <w:spacing w:after="256" w:line="237" w:lineRule="auto"/>
        <w:ind w:left="10" w:right="1" w:hanging="10"/>
      </w:pPr>
      <w:r w:rsidRPr="0072774A">
        <w:t xml:space="preserve">Toda imagem deve ter um texto alternativo, mesmo você achando que isso é muito chato de fazer. Textos alternativos ajudam muito na indexação do seu site em mecanismos de busca </w:t>
      </w:r>
      <w:proofErr w:type="gramStart"/>
      <w:r w:rsidRPr="0072774A">
        <w:t>e também</w:t>
      </w:r>
      <w:proofErr w:type="gramEnd"/>
      <w:r w:rsidRPr="0072774A">
        <w:t xml:space="preserve"> ajudam muito na </w:t>
      </w:r>
      <w:r w:rsidRPr="0072774A">
        <w:rPr>
          <w:b/>
        </w:rPr>
        <w:t>Acessibilidade</w:t>
      </w:r>
      <w:r w:rsidRPr="0072774A">
        <w:t xml:space="preserve">, pois se um visitante for deficiente visual, seu navegador vai ser capaz de descrever que tipo de foto está sendo mostrada ali. </w:t>
      </w:r>
    </w:p>
    <w:p w14:paraId="4B8DA727" w14:textId="77777777" w:rsidR="0072774A" w:rsidRPr="0072774A" w:rsidRDefault="0072774A" w:rsidP="0072774A">
      <w:pPr>
        <w:spacing w:after="256" w:line="237" w:lineRule="auto"/>
        <w:ind w:left="10" w:right="1" w:hanging="10"/>
      </w:pPr>
      <w:r w:rsidRPr="0072774A">
        <w:t xml:space="preserve">Tente ser objetivo na descrição da sua imagem, mas crie textos que fazem sentido. Tem um monte de gente que coloca o texto “foto” como descrição de uma imagem. Aí não dá! </w:t>
      </w:r>
    </w:p>
    <w:p w14:paraId="14526195" w14:textId="77777777" w:rsidR="0072774A" w:rsidRPr="0072774A" w:rsidRDefault="0072774A" w:rsidP="0072774A">
      <w:pPr>
        <w:spacing w:after="558" w:line="237" w:lineRule="auto"/>
        <w:ind w:left="10" w:right="1" w:hanging="10"/>
      </w:pPr>
      <w:r w:rsidRPr="0072774A">
        <w:t xml:space="preserve">Os textos alternativos também auxiliam o Google a saber o que tem dentro da sua foto e exibi-la nos resultados de busca do </w:t>
      </w:r>
      <w:r w:rsidRPr="0072774A">
        <w:rPr>
          <w:b/>
        </w:rPr>
        <w:t>Google Imagens</w:t>
      </w:r>
      <w:r w:rsidRPr="0072774A">
        <w:t xml:space="preserve">. </w:t>
      </w:r>
    </w:p>
    <w:p w14:paraId="37763F83"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4" w:name="_Toc122988165"/>
      <w:r w:rsidRPr="0072774A">
        <w:rPr>
          <w:rFonts w:ascii="Calibri" w:eastAsia="Calibri" w:hAnsi="Calibri" w:cs="Calibri"/>
          <w:b/>
          <w:sz w:val="50"/>
        </w:rPr>
        <w:t>Usando Ícone de Favoritos (</w:t>
      </w:r>
      <w:proofErr w:type="spellStart"/>
      <w:r w:rsidRPr="0072774A">
        <w:rPr>
          <w:rFonts w:ascii="Calibri" w:eastAsia="Calibri" w:hAnsi="Calibri" w:cs="Calibri"/>
          <w:b/>
          <w:sz w:val="50"/>
        </w:rPr>
        <w:t>favicon</w:t>
      </w:r>
      <w:proofErr w:type="spellEnd"/>
      <w:r w:rsidRPr="0072774A">
        <w:rPr>
          <w:rFonts w:ascii="Calibri" w:eastAsia="Calibri" w:hAnsi="Calibri" w:cs="Calibri"/>
          <w:b/>
          <w:sz w:val="50"/>
        </w:rPr>
        <w:t>)</w:t>
      </w:r>
      <w:bookmarkEnd w:id="34"/>
      <w:r w:rsidRPr="0072774A">
        <w:rPr>
          <w:rFonts w:ascii="Calibri" w:eastAsia="Calibri" w:hAnsi="Calibri" w:cs="Calibri"/>
          <w:b/>
          <w:sz w:val="50"/>
        </w:rPr>
        <w:t xml:space="preserve"> </w:t>
      </w:r>
    </w:p>
    <w:p w14:paraId="4E6F48C6" w14:textId="77777777" w:rsidR="0072774A" w:rsidRPr="0072774A" w:rsidRDefault="0072774A" w:rsidP="0072774A">
      <w:pPr>
        <w:spacing w:after="0" w:line="237" w:lineRule="auto"/>
        <w:ind w:left="10" w:right="1" w:hanging="10"/>
      </w:pPr>
      <w:r w:rsidRPr="0072774A">
        <w:t xml:space="preserve">Você já ouviu falar em </w:t>
      </w:r>
      <w:proofErr w:type="spellStart"/>
      <w:r w:rsidRPr="0072774A">
        <w:rPr>
          <w:b/>
        </w:rPr>
        <w:t>favicon</w:t>
      </w:r>
      <w:proofErr w:type="spellEnd"/>
      <w:r w:rsidRPr="0072774A">
        <w:t xml:space="preserve">? Talvez você não os identifique pelo nome esquisito, mas com certeza já viu aqueles pequenos ícones que aparecem ao lado dos sites que visitamos, na parte superior do seu navegador. É o mesmo local onde aparecem o texto que você colocou na </w:t>
      </w:r>
      <w:proofErr w:type="spellStart"/>
      <w:r w:rsidRPr="0072774A">
        <w:t>tag</w:t>
      </w:r>
      <w:proofErr w:type="spellEnd"/>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title</w:t>
      </w:r>
      <w:proofErr w:type="spellEnd"/>
      <w:r w:rsidRPr="0072774A">
        <w:rPr>
          <w:rFonts w:ascii="Courier New" w:eastAsia="Courier New" w:hAnsi="Courier New" w:cs="Courier New"/>
        </w:rPr>
        <w:t>&gt;</w:t>
      </w:r>
      <w:r w:rsidRPr="0072774A">
        <w:t xml:space="preserve"> do seu site.  </w:t>
      </w:r>
    </w:p>
    <w:p w14:paraId="1E47B903" w14:textId="77777777" w:rsidR="0072774A" w:rsidRPr="0072774A" w:rsidRDefault="0072774A" w:rsidP="0072774A">
      <w:pPr>
        <w:spacing w:after="1835" w:line="237" w:lineRule="auto"/>
        <w:ind w:left="10" w:right="1" w:hanging="10"/>
      </w:pPr>
      <w:r w:rsidRPr="0072774A">
        <w:t xml:space="preserve">Na imagem abaixo, você consegue ver os </w:t>
      </w:r>
      <w:proofErr w:type="spellStart"/>
      <w:r w:rsidRPr="0072774A">
        <w:t>favicons</w:t>
      </w:r>
      <w:proofErr w:type="spellEnd"/>
      <w:r w:rsidRPr="0072774A">
        <w:t xml:space="preserve"> do Google, YouTube e Facebook. A última guia não tem </w:t>
      </w:r>
      <w:proofErr w:type="spellStart"/>
      <w:r w:rsidRPr="0072774A">
        <w:t>favicon</w:t>
      </w:r>
      <w:proofErr w:type="spellEnd"/>
      <w:r w:rsidRPr="0072774A">
        <w:t xml:space="preserve">, porque não tem site nenhum aberto nela. </w:t>
      </w:r>
    </w:p>
    <w:p w14:paraId="40915CD7" w14:textId="77777777" w:rsidR="0072774A" w:rsidRPr="0072774A" w:rsidRDefault="0072774A" w:rsidP="0072774A">
      <w:pPr>
        <w:spacing w:after="256" w:line="237" w:lineRule="auto"/>
        <w:ind w:left="10" w:right="3472" w:hanging="10"/>
      </w:pPr>
      <w:r w:rsidRPr="0072774A">
        <w:t xml:space="preserve">Para usar um </w:t>
      </w:r>
      <w:proofErr w:type="spellStart"/>
      <w:r w:rsidRPr="0072774A">
        <w:t>favicon</w:t>
      </w:r>
      <w:proofErr w:type="spellEnd"/>
      <w:r w:rsidRPr="0072774A">
        <w:t xml:space="preserve"> no seu site, você precisa ter o arquivo do ícone, que geralmente está no formato </w:t>
      </w:r>
      <w:r w:rsidRPr="0072774A">
        <w:rPr>
          <w:b/>
        </w:rPr>
        <w:t>ICO</w:t>
      </w:r>
      <w:r w:rsidRPr="0072774A">
        <w:t xml:space="preserve">. Se quiser baixar alguns ícones prontos, recomendo o site </w:t>
      </w:r>
      <w:hyperlink r:id="rId189">
        <w:proofErr w:type="spellStart"/>
        <w:r w:rsidRPr="0072774A">
          <w:rPr>
            <w:u w:val="single" w:color="000000"/>
          </w:rPr>
          <w:t>IconArchive</w:t>
        </w:r>
        <w:proofErr w:type="spellEnd"/>
      </w:hyperlink>
      <w:hyperlink r:id="rId190">
        <w:r w:rsidRPr="0072774A">
          <w:t>.</w:t>
        </w:r>
      </w:hyperlink>
      <w:r w:rsidRPr="0072774A">
        <w:t xml:space="preserve"> </w:t>
      </w:r>
    </w:p>
    <w:p w14:paraId="23A37927" w14:textId="77777777" w:rsidR="0072774A" w:rsidRPr="0072774A" w:rsidRDefault="0072774A" w:rsidP="0072774A">
      <w:pPr>
        <w:spacing w:after="256" w:line="237" w:lineRule="auto"/>
        <w:ind w:left="10" w:right="3010" w:hanging="10"/>
      </w:pPr>
      <w:r w:rsidRPr="0072774A">
        <w:t xml:space="preserve">Se você tiver o dom e muita paciência, pode desenhar seu </w:t>
      </w:r>
      <w:proofErr w:type="spellStart"/>
      <w:r w:rsidRPr="0072774A">
        <w:t>favicon</w:t>
      </w:r>
      <w:proofErr w:type="spellEnd"/>
      <w:r w:rsidRPr="0072774A">
        <w:t xml:space="preserve"> no site </w:t>
      </w:r>
      <w:hyperlink r:id="rId191">
        <w:r w:rsidRPr="0072774A">
          <w:rPr>
            <w:u w:val="single" w:color="000000"/>
          </w:rPr>
          <w:t>favicon.cc</w:t>
        </w:r>
      </w:hyperlink>
      <w:hyperlink r:id="rId192">
        <w:r w:rsidRPr="0072774A">
          <w:t>.</w:t>
        </w:r>
      </w:hyperlink>
      <w:r w:rsidRPr="0072774A">
        <w:t xml:space="preserve"> </w:t>
      </w:r>
    </w:p>
    <w:p w14:paraId="516B86DD" w14:textId="77777777" w:rsidR="0072774A" w:rsidRPr="0072774A" w:rsidRDefault="0072774A" w:rsidP="0072774A">
      <w:pPr>
        <w:spacing w:after="256" w:line="237" w:lineRule="auto"/>
        <w:ind w:left="10" w:right="3472" w:hanging="10"/>
      </w:pPr>
      <w:r w:rsidRPr="0072774A">
        <w:rPr>
          <w:rFonts w:ascii="Calibri" w:eastAsia="Calibri" w:hAnsi="Calibri" w:cs="Calibri"/>
          <w:noProof/>
        </w:rPr>
        <mc:AlternateContent>
          <mc:Choice Requires="wpg">
            <w:drawing>
              <wp:anchor distT="0" distB="0" distL="114300" distR="114300" simplePos="0" relativeHeight="251799552" behindDoc="1" locked="0" layoutInCell="1" allowOverlap="1" wp14:anchorId="6ABF5632" wp14:editId="495A9A6C">
                <wp:simplePos x="0" y="0"/>
                <wp:positionH relativeFrom="column">
                  <wp:posOffset>0</wp:posOffset>
                </wp:positionH>
                <wp:positionV relativeFrom="paragraph">
                  <wp:posOffset>-2318512</wp:posOffset>
                </wp:positionV>
                <wp:extent cx="6295390" cy="3655210"/>
                <wp:effectExtent l="0" t="0" r="0" b="0"/>
                <wp:wrapNone/>
                <wp:docPr id="11084" name="Group 9221"/>
                <wp:cNvGraphicFramePr/>
                <a:graphic xmlns:a="http://schemas.openxmlformats.org/drawingml/2006/main">
                  <a:graphicData uri="http://schemas.microsoft.com/office/word/2010/wordprocessingGroup">
                    <wpg:wgp>
                      <wpg:cNvGrpSpPr/>
                      <wpg:grpSpPr>
                        <a:xfrm>
                          <a:off x="0" y="0"/>
                          <a:ext cx="6295390" cy="3655210"/>
                          <a:chOff x="0" y="0"/>
                          <a:chExt cx="6295390" cy="3655210"/>
                        </a:xfrm>
                      </wpg:grpSpPr>
                      <pic:pic xmlns:pic="http://schemas.openxmlformats.org/drawingml/2006/picture">
                        <pic:nvPicPr>
                          <pic:cNvPr id="11085" name="Picture 610"/>
                          <pic:cNvPicPr/>
                        </pic:nvPicPr>
                        <pic:blipFill>
                          <a:blip r:embed="rId193"/>
                          <a:stretch>
                            <a:fillRect/>
                          </a:stretch>
                        </pic:blipFill>
                        <pic:spPr>
                          <a:xfrm>
                            <a:off x="0" y="0"/>
                            <a:ext cx="6120056" cy="842693"/>
                          </a:xfrm>
                          <a:prstGeom prst="rect">
                            <a:avLst/>
                          </a:prstGeom>
                        </pic:spPr>
                      </pic:pic>
                      <pic:pic xmlns:pic="http://schemas.openxmlformats.org/drawingml/2006/picture">
                        <pic:nvPicPr>
                          <pic:cNvPr id="11086" name="Picture 612"/>
                          <pic:cNvPicPr/>
                        </pic:nvPicPr>
                        <pic:blipFill>
                          <a:blip r:embed="rId194"/>
                          <a:stretch>
                            <a:fillRect/>
                          </a:stretch>
                        </pic:blipFill>
                        <pic:spPr>
                          <a:xfrm>
                            <a:off x="3924508" y="842693"/>
                            <a:ext cx="2370882" cy="2812517"/>
                          </a:xfrm>
                          <a:prstGeom prst="rect">
                            <a:avLst/>
                          </a:prstGeom>
                        </pic:spPr>
                      </pic:pic>
                    </wpg:wgp>
                  </a:graphicData>
                </a:graphic>
              </wp:anchor>
            </w:drawing>
          </mc:Choice>
          <mc:Fallback>
            <w:pict>
              <v:group w14:anchorId="75837821" id="Group 9221" o:spid="_x0000_s1026" style="position:absolute;margin-left:0;margin-top:-182.55pt;width:495.7pt;height:287.8pt;z-index:-251516928" coordsize="62953,36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">
                <v:shape id="Picture 610" o:spid="_x0000_s1027" type="#_x0000_t75" style="position:absolute;width:61200;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">
                  <v:imagedata r:id="rId195" o:title=""/>
                </v:shape>
                <v:shape id="Picture 612" o:spid="_x0000_s1028" type="#_x0000_t75" style="position:absolute;left:39245;top:8426;width:23708;height:28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">
                  <v:imagedata r:id="rId196" o:title=""/>
                </v:shape>
              </v:group>
            </w:pict>
          </mc:Fallback>
        </mc:AlternateContent>
      </w:r>
      <w:r w:rsidRPr="0072774A">
        <w:t xml:space="preserve">Agora, se seu objetivo é criar um ícone personalizado para seu site baseado em imagens que você já tem, recomendo o site </w:t>
      </w:r>
      <w:hyperlink r:id="rId197">
        <w:r w:rsidRPr="0072774A">
          <w:rPr>
            <w:u w:val="single" w:color="000000"/>
          </w:rPr>
          <w:t>favicon.io</w:t>
        </w:r>
      </w:hyperlink>
      <w:hyperlink r:id="rId198">
        <w:r w:rsidRPr="0072774A">
          <w:t>,</w:t>
        </w:r>
      </w:hyperlink>
      <w:r w:rsidRPr="0072774A">
        <w:t xml:space="preserve"> onde você pode submeter qualquer imagem e baixar um pacote com vários formatos de </w:t>
      </w:r>
      <w:proofErr w:type="spellStart"/>
      <w:r w:rsidRPr="0072774A">
        <w:t>favicon</w:t>
      </w:r>
      <w:proofErr w:type="spellEnd"/>
      <w:r w:rsidRPr="0072774A">
        <w:t xml:space="preserve">. Lá você também vai poder criar um ícone de favoritos a partir de um texto ou então baseado em um </w:t>
      </w:r>
      <w:proofErr w:type="spellStart"/>
      <w:r w:rsidRPr="0072774A">
        <w:t>emoji</w:t>
      </w:r>
      <w:proofErr w:type="spellEnd"/>
      <w:r w:rsidRPr="0072774A">
        <w:t xml:space="preserve"> (veja foto ao lado). </w:t>
      </w:r>
    </w:p>
    <w:p w14:paraId="2521A0E2" w14:textId="77777777" w:rsidR="0072774A" w:rsidRPr="0072774A" w:rsidRDefault="0072774A" w:rsidP="0072774A">
      <w:pPr>
        <w:spacing w:after="122" w:line="237" w:lineRule="auto"/>
        <w:ind w:left="10" w:right="1" w:hanging="10"/>
      </w:pPr>
      <w:r w:rsidRPr="0072774A">
        <w:lastRenderedPageBreak/>
        <w:t xml:space="preserve">Ao baixar o pacote com os ícones de favoritos, descompacte-os (geralmente é um arquivo ZIP), pegue o arquivo com extensão .ICO e coloque na pasta principal do seu projeto. Normalmente, colocamos o nome do arquivo como </w:t>
      </w:r>
      <w:r w:rsidRPr="0072774A">
        <w:rPr>
          <w:rFonts w:ascii="Courier New" w:eastAsia="Courier New" w:hAnsi="Courier New" w:cs="Courier New"/>
        </w:rPr>
        <w:t>favicon.ico</w:t>
      </w:r>
      <w:r w:rsidRPr="0072774A">
        <w:t xml:space="preserve">. </w:t>
      </w:r>
    </w:p>
    <w:p w14:paraId="1625B45A" w14:textId="77777777" w:rsidR="0072774A" w:rsidRPr="0072774A" w:rsidRDefault="0072774A" w:rsidP="0072774A">
      <w:pPr>
        <w:spacing w:after="0" w:line="259" w:lineRule="auto"/>
        <w:jc w:val="left"/>
      </w:pPr>
      <w:r w:rsidRPr="0072774A">
        <w:rPr>
          <w:noProof/>
        </w:rPr>
        <w:drawing>
          <wp:inline distT="0" distB="0" distL="0" distR="0" wp14:anchorId="33E30E68" wp14:editId="28AC7836">
            <wp:extent cx="6120056" cy="1749645"/>
            <wp:effectExtent l="0" t="0" r="0" b="0"/>
            <wp:docPr id="11113"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20"/>
                    <a:stretch>
                      <a:fillRect/>
                    </a:stretch>
                  </pic:blipFill>
                  <pic:spPr>
                    <a:xfrm>
                      <a:off x="0" y="0"/>
                      <a:ext cx="6120056" cy="1749645"/>
                    </a:xfrm>
                    <a:prstGeom prst="rect">
                      <a:avLst/>
                    </a:prstGeom>
                  </pic:spPr>
                </pic:pic>
              </a:graphicData>
            </a:graphic>
          </wp:inline>
        </w:drawing>
      </w:r>
    </w:p>
    <w:p w14:paraId="3F84A7A7" w14:textId="77777777" w:rsidR="0072774A" w:rsidRPr="0072774A" w:rsidRDefault="0072774A" w:rsidP="0072774A">
      <w:pPr>
        <w:spacing w:after="256" w:line="237" w:lineRule="auto"/>
        <w:ind w:left="10" w:right="1" w:hanging="10"/>
        <w:sectPr w:rsidR="0072774A" w:rsidRPr="0072774A">
          <w:footerReference w:type="even" r:id="rId199"/>
          <w:footerReference w:type="default" r:id="rId200"/>
          <w:footerReference w:type="first" r:id="rId201"/>
          <w:pgSz w:w="11906" w:h="16838"/>
          <w:pgMar w:top="1126" w:right="1133" w:bottom="700" w:left="1134" w:header="720" w:footer="850" w:gutter="0"/>
          <w:cols w:space="720"/>
        </w:sectPr>
      </w:pPr>
    </w:p>
    <w:p w14:paraId="5F208C08" w14:textId="77777777" w:rsidR="0072774A" w:rsidRPr="0072774A" w:rsidRDefault="0072774A" w:rsidP="0072774A">
      <w:pPr>
        <w:spacing w:after="256" w:line="237" w:lineRule="auto"/>
        <w:ind w:left="10" w:right="1" w:hanging="10"/>
      </w:pPr>
      <w:r w:rsidRPr="0072774A">
        <w:lastRenderedPageBreak/>
        <w:t xml:space="preserve">Agora que você já tem seu </w:t>
      </w:r>
      <w:proofErr w:type="spellStart"/>
      <w:r w:rsidRPr="0072774A">
        <w:t>favicon</w:t>
      </w:r>
      <w:proofErr w:type="spellEnd"/>
      <w:r w:rsidRPr="0072774A">
        <w:t xml:space="preserve"> salvo na pasta do seu projeto (recomendo criar o </w:t>
      </w:r>
      <w:r w:rsidRPr="0072774A">
        <w:rPr>
          <w:b/>
        </w:rPr>
        <w:t>ex004</w:t>
      </w:r>
      <w:r w:rsidRPr="0072774A">
        <w:t xml:space="preserve"> no seu repositório local), vamos nos focar no código HTML para carregá-lo. </w:t>
      </w:r>
    </w:p>
    <w:p w14:paraId="7EA8EAFD" w14:textId="77777777" w:rsidR="0072774A" w:rsidRPr="0072774A" w:rsidRDefault="0072774A" w:rsidP="0072774A">
      <w:pPr>
        <w:spacing w:after="3" w:line="237" w:lineRule="auto"/>
        <w:ind w:left="10" w:right="1" w:hanging="10"/>
      </w:pPr>
      <w:r w:rsidRPr="0072774A">
        <w:t xml:space="preserve">Crie seu arquivo </w:t>
      </w:r>
      <w:r w:rsidRPr="0072774A">
        <w:rPr>
          <w:rFonts w:ascii="Courier New" w:eastAsia="Courier New" w:hAnsi="Courier New" w:cs="Courier New"/>
        </w:rPr>
        <w:t>index.html</w:t>
      </w:r>
      <w:r w:rsidRPr="0072774A">
        <w:t xml:space="preserve"> dentro da pasta </w:t>
      </w:r>
      <w:r w:rsidRPr="0072774A">
        <w:rPr>
          <w:b/>
        </w:rPr>
        <w:t>ex004</w:t>
      </w:r>
      <w:r w:rsidRPr="0072774A">
        <w:t xml:space="preserve">, incluindo seu código base automaticamente. Depois faça uma simples alteração na sua área </w:t>
      </w:r>
      <w:r w:rsidRPr="0072774A">
        <w:rPr>
          <w:rFonts w:ascii="Courier New" w:eastAsia="Courier New" w:hAnsi="Courier New" w:cs="Courier New"/>
        </w:rPr>
        <w:t>&lt;</w:t>
      </w:r>
      <w:proofErr w:type="spellStart"/>
      <w:r w:rsidRPr="0072774A">
        <w:rPr>
          <w:rFonts w:ascii="Courier New" w:eastAsia="Courier New" w:hAnsi="Courier New" w:cs="Courier New"/>
        </w:rPr>
        <w:t>head</w:t>
      </w:r>
      <w:proofErr w:type="spellEnd"/>
      <w:r w:rsidRPr="0072774A">
        <w:rPr>
          <w:rFonts w:ascii="Courier New" w:eastAsia="Courier New" w:hAnsi="Courier New" w:cs="Courier New"/>
        </w:rPr>
        <w:t>&gt;</w:t>
      </w:r>
      <w:r w:rsidRPr="0072774A">
        <w:t xml:space="preserve">, incluindo uma </w:t>
      </w:r>
      <w:proofErr w:type="spellStart"/>
      <w:r w:rsidRPr="0072774A">
        <w:t>tag</w:t>
      </w:r>
      <w:proofErr w:type="spellEnd"/>
      <w:r w:rsidRPr="0072774A">
        <w:t xml:space="preserve"> </w:t>
      </w:r>
      <w:r w:rsidRPr="0072774A">
        <w:rPr>
          <w:rFonts w:ascii="Courier New" w:eastAsia="Courier New" w:hAnsi="Courier New" w:cs="Courier New"/>
        </w:rPr>
        <w:t>&lt;link&gt;</w:t>
      </w:r>
      <w:r w:rsidRPr="0072774A">
        <w:t xml:space="preserve">, digitando apenas a palavra </w:t>
      </w:r>
      <w:r w:rsidRPr="0072774A">
        <w:rPr>
          <w:rFonts w:ascii="Courier New" w:eastAsia="Courier New" w:hAnsi="Courier New" w:cs="Courier New"/>
        </w:rPr>
        <w:t>link</w:t>
      </w:r>
      <w:r w:rsidRPr="0072774A">
        <w:t xml:space="preserve"> em uma linha em branco e escolhendo a opção </w:t>
      </w:r>
      <w:proofErr w:type="spellStart"/>
      <w:r w:rsidRPr="0072774A">
        <w:rPr>
          <w:rFonts w:ascii="Courier New" w:eastAsia="Courier New" w:hAnsi="Courier New" w:cs="Courier New"/>
        </w:rPr>
        <w:t>link:favicon</w:t>
      </w:r>
      <w:proofErr w:type="spellEnd"/>
      <w:r w:rsidRPr="0072774A">
        <w:t xml:space="preserve">. </w:t>
      </w:r>
    </w:p>
    <w:p w14:paraId="314BF52E" w14:textId="77777777" w:rsidR="0072774A" w:rsidRPr="0072774A" w:rsidRDefault="0072774A" w:rsidP="0072774A">
      <w:pPr>
        <w:spacing w:after="234" w:line="259" w:lineRule="auto"/>
        <w:jc w:val="left"/>
      </w:pPr>
      <w:r w:rsidRPr="0072774A">
        <w:rPr>
          <w:noProof/>
        </w:rPr>
        <w:drawing>
          <wp:inline distT="0" distB="0" distL="0" distR="0" wp14:anchorId="7B8C6D94" wp14:editId="5554CF49">
            <wp:extent cx="6120056" cy="1180476"/>
            <wp:effectExtent l="0" t="0" r="0" b="0"/>
            <wp:docPr id="11114" name="Picture 695" descr="Uma imagem contendo Texto&#10;&#10;Descrição gerada automaticamente"/>
            <wp:cNvGraphicFramePr/>
            <a:graphic xmlns:a="http://schemas.openxmlformats.org/drawingml/2006/main">
              <a:graphicData uri="http://schemas.openxmlformats.org/drawingml/2006/picture">
                <pic:pic xmlns:pic="http://schemas.openxmlformats.org/drawingml/2006/picture">
                  <pic:nvPicPr>
                    <pic:cNvPr id="11114" name="Picture 695" descr="Uma imagem contendo Texto&#10;&#10;Descrição gerada automaticamente"/>
                    <pic:cNvPicPr/>
                  </pic:nvPicPr>
                  <pic:blipFill>
                    <a:blip r:embed="rId202"/>
                    <a:stretch>
                      <a:fillRect/>
                    </a:stretch>
                  </pic:blipFill>
                  <pic:spPr>
                    <a:xfrm>
                      <a:off x="0" y="0"/>
                      <a:ext cx="6120056" cy="1180476"/>
                    </a:xfrm>
                    <a:prstGeom prst="rect">
                      <a:avLst/>
                    </a:prstGeom>
                  </pic:spPr>
                </pic:pic>
              </a:graphicData>
            </a:graphic>
          </wp:inline>
        </w:drawing>
      </w:r>
    </w:p>
    <w:p w14:paraId="4A09B68F" w14:textId="77777777" w:rsidR="0072774A" w:rsidRPr="0072774A" w:rsidRDefault="0072774A" w:rsidP="0072774A">
      <w:pPr>
        <w:spacing w:after="256" w:line="237" w:lineRule="auto"/>
        <w:ind w:left="10" w:right="1" w:hanging="10"/>
      </w:pPr>
      <w:r w:rsidRPr="0072774A">
        <w:t xml:space="preserve">Pronto! É só dar uma olhada no nosso código acima e prestar atenção na </w:t>
      </w:r>
      <w:r w:rsidRPr="0072774A">
        <w:rPr>
          <w:b/>
        </w:rPr>
        <w:t>linha 6</w:t>
      </w:r>
      <w:r w:rsidRPr="0072774A">
        <w:t xml:space="preserve">. Se você usou a dica que dei acima, não precisou digitar mais nada! Todo o código foi feito automaticamente! </w:t>
      </w:r>
    </w:p>
    <w:p w14:paraId="71AD6569" w14:textId="77777777" w:rsidR="0072774A" w:rsidRPr="0072774A" w:rsidRDefault="0072774A" w:rsidP="0072774A">
      <w:pPr>
        <w:spacing w:after="0" w:line="237" w:lineRule="auto"/>
        <w:ind w:left="10" w:right="1" w:hanging="10"/>
      </w:pPr>
      <w:r w:rsidRPr="0072774A">
        <w:rPr>
          <w:b/>
        </w:rPr>
        <w:t>OBS</w:t>
      </w:r>
      <w:r w:rsidRPr="0072774A">
        <w:t xml:space="preserve">: se seu arquivo não se chamar </w:t>
      </w:r>
      <w:r w:rsidRPr="0072774A">
        <w:rPr>
          <w:rFonts w:ascii="Courier New" w:eastAsia="Courier New" w:hAnsi="Courier New" w:cs="Courier New"/>
        </w:rPr>
        <w:t>favicon.ico</w:t>
      </w:r>
      <w:r w:rsidRPr="0072774A">
        <w:t xml:space="preserve">, você deve adaptar a linha 6, colocando o nome do seu ícone. </w:t>
      </w:r>
    </w:p>
    <w:p w14:paraId="241868B4" w14:textId="77777777" w:rsidR="0072774A" w:rsidRPr="0072774A" w:rsidRDefault="0072774A" w:rsidP="0072774A">
      <w:pPr>
        <w:spacing w:after="272" w:line="259" w:lineRule="auto"/>
        <w:jc w:val="left"/>
      </w:pPr>
      <w:r w:rsidRPr="0072774A">
        <w:t xml:space="preserve"> </w:t>
      </w:r>
    </w:p>
    <w:p w14:paraId="57758919"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Quais são os formatos aceitos para </w:t>
      </w:r>
      <w:proofErr w:type="spellStart"/>
      <w:r w:rsidRPr="0072774A">
        <w:rPr>
          <w:rFonts w:ascii="Calibri" w:eastAsia="Calibri" w:hAnsi="Calibri" w:cs="Calibri"/>
          <w:b/>
          <w:sz w:val="50"/>
        </w:rPr>
        <w:t>Favicon</w:t>
      </w:r>
      <w:proofErr w:type="spellEnd"/>
      <w:r w:rsidRPr="0072774A">
        <w:rPr>
          <w:rFonts w:ascii="Calibri" w:eastAsia="Calibri" w:hAnsi="Calibri" w:cs="Calibri"/>
          <w:b/>
          <w:sz w:val="50"/>
        </w:rPr>
        <w:t xml:space="preserve">? </w:t>
      </w:r>
    </w:p>
    <w:p w14:paraId="53195767" w14:textId="77777777" w:rsidR="0072774A" w:rsidRPr="0072774A" w:rsidRDefault="0072774A" w:rsidP="0072774A">
      <w:pPr>
        <w:spacing w:after="256" w:line="237" w:lineRule="auto"/>
        <w:ind w:left="10" w:right="2336" w:hanging="10"/>
      </w:pPr>
      <w:r w:rsidRPr="0072774A">
        <w:rPr>
          <w:noProof/>
        </w:rPr>
        <w:drawing>
          <wp:anchor distT="0" distB="0" distL="114300" distR="114300" simplePos="0" relativeHeight="251800576" behindDoc="0" locked="0" layoutInCell="1" allowOverlap="0" wp14:anchorId="31A0FB90" wp14:editId="07DF8734">
            <wp:simplePos x="0" y="0"/>
            <wp:positionH relativeFrom="column">
              <wp:posOffset>4633924</wp:posOffset>
            </wp:positionH>
            <wp:positionV relativeFrom="paragraph">
              <wp:posOffset>-548142</wp:posOffset>
            </wp:positionV>
            <wp:extent cx="1486133" cy="1883893"/>
            <wp:effectExtent l="0" t="0" r="0" b="0"/>
            <wp:wrapSquare wrapText="bothSides"/>
            <wp:docPr id="11115"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203"/>
                    <a:stretch>
                      <a:fillRect/>
                    </a:stretch>
                  </pic:blipFill>
                  <pic:spPr>
                    <a:xfrm>
                      <a:off x="0" y="0"/>
                      <a:ext cx="1486133" cy="1883893"/>
                    </a:xfrm>
                    <a:prstGeom prst="rect">
                      <a:avLst/>
                    </a:prstGeom>
                  </pic:spPr>
                </pic:pic>
              </a:graphicData>
            </a:graphic>
          </wp:anchor>
        </w:drawing>
      </w:r>
      <w:r w:rsidRPr="0072774A">
        <w:t xml:space="preserve">Apesar da minha indicação para usar o arquivo no formato </w:t>
      </w:r>
      <w:r w:rsidRPr="0072774A">
        <w:rPr>
          <w:b/>
        </w:rPr>
        <w:t>ICO</w:t>
      </w:r>
      <w:r w:rsidRPr="0072774A">
        <w:t xml:space="preserve">, existem outros formatos suportados para o seu </w:t>
      </w:r>
      <w:proofErr w:type="spellStart"/>
      <w:r w:rsidRPr="0072774A">
        <w:t>favicon</w:t>
      </w:r>
      <w:proofErr w:type="spellEnd"/>
      <w:r w:rsidRPr="0072774A">
        <w:t xml:space="preserve">, como o próprio </w:t>
      </w:r>
      <w:r w:rsidRPr="0072774A">
        <w:rPr>
          <w:b/>
        </w:rPr>
        <w:t>PNG</w:t>
      </w:r>
      <w:r w:rsidRPr="0072774A">
        <w:t xml:space="preserve"> que estudamos anteriormente e até o formato </w:t>
      </w:r>
      <w:r w:rsidRPr="0072774A">
        <w:rPr>
          <w:b/>
        </w:rPr>
        <w:t>SVG</w:t>
      </w:r>
      <w:r w:rsidRPr="0072774A">
        <w:t xml:space="preserve">, que é vetorizado e seria a melhor das opções. </w:t>
      </w:r>
    </w:p>
    <w:p w14:paraId="0E3AE3A9" w14:textId="77777777" w:rsidR="0072774A" w:rsidRPr="0072774A" w:rsidRDefault="0072774A" w:rsidP="0072774A">
      <w:pPr>
        <w:spacing w:after="256" w:line="237" w:lineRule="auto"/>
        <w:ind w:left="10" w:right="1663" w:hanging="10"/>
      </w:pPr>
      <w:r w:rsidRPr="0072774A">
        <w:t xml:space="preserve">Mas se o SVG é a melhor das opções, por que não </w:t>
      </w:r>
      <w:proofErr w:type="gramStart"/>
      <w:r w:rsidRPr="0072774A">
        <w:t>usá-lo</w:t>
      </w:r>
      <w:proofErr w:type="gramEnd"/>
      <w:r w:rsidRPr="0072774A">
        <w:t xml:space="preserve">? Infelizmente nem todo navegador é compatível com esse formato e acaba causando algumas inconsistências na exibição do nosso site em outras plataformas. </w:t>
      </w:r>
    </w:p>
    <w:p w14:paraId="043C8AB0" w14:textId="77777777" w:rsidR="0072774A" w:rsidRPr="0072774A" w:rsidRDefault="0072774A" w:rsidP="0072774A">
      <w:pPr>
        <w:spacing w:after="256" w:line="237" w:lineRule="auto"/>
        <w:ind w:left="10" w:right="1" w:hanging="10"/>
      </w:pPr>
      <w:r w:rsidRPr="0072774A">
        <w:t xml:space="preserve">Sendo assim, pelo menos por enquanto, continuo dando o meu conselho: use o formato ICO. </w:t>
      </w:r>
    </w:p>
    <w:p w14:paraId="21A12F92"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lastRenderedPageBreak/>
        <w:t xml:space="preserve">Vamos aos desafios! </w:t>
      </w:r>
    </w:p>
    <w:p w14:paraId="3FAABF44"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801600" behindDoc="0" locked="0" layoutInCell="1" allowOverlap="0" wp14:anchorId="255278BC" wp14:editId="67EE8987">
            <wp:simplePos x="0" y="0"/>
            <wp:positionH relativeFrom="column">
              <wp:posOffset>4646633</wp:posOffset>
            </wp:positionH>
            <wp:positionV relativeFrom="paragraph">
              <wp:posOffset>56568</wp:posOffset>
            </wp:positionV>
            <wp:extent cx="1473424" cy="1473424"/>
            <wp:effectExtent l="0" t="0" r="0" b="0"/>
            <wp:wrapSquare wrapText="bothSides"/>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157"/>
                    <a:stretch>
                      <a:fillRect/>
                    </a:stretch>
                  </pic:blipFill>
                  <pic:spPr>
                    <a:xfrm>
                      <a:off x="0" y="0"/>
                      <a:ext cx="1473424" cy="1473424"/>
                    </a:xfrm>
                    <a:prstGeom prst="rect">
                      <a:avLst/>
                    </a:prstGeom>
                  </pic:spPr>
                </pic:pic>
              </a:graphicData>
            </a:graphic>
          </wp:anchor>
        </w:drawing>
      </w:r>
      <w:r w:rsidRPr="0072774A">
        <w:t xml:space="preserve">Lá no repositório, além do material em PDF e dos códigos dos exercícios 100% disponíveis, também disponibilizamos alguns </w:t>
      </w:r>
      <w:r w:rsidRPr="0072774A">
        <w:rPr>
          <w:b/>
        </w:rPr>
        <w:t>desafios</w:t>
      </w:r>
      <w:r w:rsidRPr="0072774A">
        <w:t xml:space="preserve"> que devem ser resolvidos. Esses desafios não incluem o código original e você deve tentar chegar à resposta sem copiar nenhum código. </w:t>
      </w:r>
    </w:p>
    <w:p w14:paraId="14787BA2" w14:textId="77777777" w:rsidR="0072774A" w:rsidRPr="0072774A" w:rsidRDefault="0072774A" w:rsidP="0072774A">
      <w:pPr>
        <w:spacing w:after="330" w:line="237" w:lineRule="auto"/>
        <w:ind w:left="10" w:right="1" w:hanging="10"/>
      </w:pPr>
      <w:r w:rsidRPr="0072774A">
        <w:t xml:space="preserve">Com todo o conteúdo que vimos até essa aula, você já pode resolver do </w:t>
      </w:r>
      <w:r w:rsidRPr="0072774A">
        <w:rPr>
          <w:b/>
        </w:rPr>
        <w:t>desafio d001</w:t>
      </w:r>
      <w:r w:rsidRPr="0072774A">
        <w:t xml:space="preserve"> até o </w:t>
      </w:r>
      <w:r w:rsidRPr="0072774A">
        <w:rPr>
          <w:b/>
        </w:rPr>
        <w:t>desafio003</w:t>
      </w:r>
      <w:r w:rsidRPr="0072774A">
        <w:t xml:space="preserve">. Acesse o repositório público, abra a área do curso de HTML+CSS e clique no link de acesso aos desafios. Manda ver! Só não fica pedindo a resposta! Você consegue resolver isso sozinho(a)!  </w:t>
      </w:r>
    </w:p>
    <w:p w14:paraId="6D2BA6DA" w14:textId="77777777" w:rsidR="0072774A" w:rsidRPr="0072774A" w:rsidRDefault="0072774A" w:rsidP="0072774A">
      <w:pPr>
        <w:spacing w:after="475" w:line="259" w:lineRule="auto"/>
        <w:ind w:left="10" w:hanging="10"/>
        <w:jc w:val="left"/>
      </w:pPr>
      <w:r w:rsidRPr="0072774A">
        <w:t xml:space="preserve">Repositório em: </w:t>
      </w:r>
      <w:hyperlink r:id="rId204">
        <w:r w:rsidRPr="0072774A">
          <w:rPr>
            <w:rFonts w:ascii="Courier New" w:eastAsia="Courier New" w:hAnsi="Courier New" w:cs="Courier New"/>
            <w:sz w:val="30"/>
            <w:u w:val="single" w:color="000000"/>
          </w:rPr>
          <w:t>https://gustavoguanabara.github.io</w:t>
        </w:r>
      </w:hyperlink>
      <w:hyperlink r:id="rId205">
        <w:r w:rsidRPr="0072774A">
          <w:t xml:space="preserve"> </w:t>
        </w:r>
      </w:hyperlink>
    </w:p>
    <w:p w14:paraId="3EACF175"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Quer acompanhar tudo em vídeo? </w:t>
      </w:r>
    </w:p>
    <w:p w14:paraId="0BB7DD83" w14:textId="77777777" w:rsidR="0072774A" w:rsidRPr="0072774A" w:rsidRDefault="0072774A" w:rsidP="0072774A">
      <w:pPr>
        <w:spacing w:after="0" w:line="259" w:lineRule="auto"/>
        <w:jc w:val="left"/>
      </w:pPr>
      <w:r w:rsidRPr="0072774A">
        <w:t xml:space="preserve"> </w:t>
      </w:r>
    </w:p>
    <w:p w14:paraId="27B9B36C"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802624" behindDoc="0" locked="0" layoutInCell="1" allowOverlap="0" wp14:anchorId="451EF9F4" wp14:editId="5067CD6C">
            <wp:simplePos x="0" y="0"/>
            <wp:positionH relativeFrom="column">
              <wp:posOffset>4071519</wp:posOffset>
            </wp:positionH>
            <wp:positionV relativeFrom="paragraph">
              <wp:posOffset>37387</wp:posOffset>
            </wp:positionV>
            <wp:extent cx="2048538" cy="1152302"/>
            <wp:effectExtent l="0" t="0" r="0" b="0"/>
            <wp:wrapSquare wrapText="bothSides"/>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40"/>
                    <a:stretch>
                      <a:fillRect/>
                    </a:stretch>
                  </pic:blipFill>
                  <pic:spPr>
                    <a:xfrm>
                      <a:off x="0" y="0"/>
                      <a:ext cx="2048538" cy="1152302"/>
                    </a:xfrm>
                    <a:prstGeom prst="rect">
                      <a:avLst/>
                    </a:prstGeom>
                  </pic:spPr>
                </pic:pic>
              </a:graphicData>
            </a:graphic>
          </wp:anchor>
        </w:drawing>
      </w:r>
      <w:r w:rsidRPr="0072774A">
        <w:t xml:space="preserve">Eu sei que às vezes as pessoas gostam mais de assistir vídeos do que ler livros, e é por isso que eu lanço há anos materiais no canal Curso em Vídeo no YouTube. O link que vou compartilhar contigo faz parte da </w:t>
      </w:r>
      <w:proofErr w:type="gramStart"/>
      <w:r w:rsidRPr="0072774A">
        <w:t>playlist</w:t>
      </w:r>
      <w:proofErr w:type="gramEnd"/>
      <w:r w:rsidRPr="0072774A">
        <w:t xml:space="preserve"> completa onde você encontra o </w:t>
      </w:r>
      <w:r w:rsidRPr="0072774A">
        <w:rPr>
          <w:b/>
        </w:rPr>
        <w:t>Módulo 1 do Curso de HTML5 e CSS3</w:t>
      </w:r>
      <w:r w:rsidRPr="0072774A">
        <w:t xml:space="preserve">, completamente gravado com base nesse material. </w:t>
      </w:r>
    </w:p>
    <w:p w14:paraId="1A24FEFE" w14:textId="77777777" w:rsidR="0072774A" w:rsidRPr="0072774A" w:rsidRDefault="0072774A" w:rsidP="0072774A">
      <w:pPr>
        <w:spacing w:after="0" w:line="259" w:lineRule="auto"/>
        <w:ind w:right="756"/>
        <w:jc w:val="center"/>
      </w:pPr>
      <w:r w:rsidRPr="0072774A">
        <w:rPr>
          <w:noProof/>
        </w:rPr>
        <w:drawing>
          <wp:anchor distT="0" distB="0" distL="114300" distR="114300" simplePos="0" relativeHeight="251803648" behindDoc="0" locked="0" layoutInCell="1" allowOverlap="0" wp14:anchorId="39408286" wp14:editId="7ADC23CC">
            <wp:simplePos x="0" y="0"/>
            <wp:positionH relativeFrom="column">
              <wp:posOffset>0</wp:posOffset>
            </wp:positionH>
            <wp:positionV relativeFrom="paragraph">
              <wp:posOffset>7717</wp:posOffset>
            </wp:positionV>
            <wp:extent cx="1509150" cy="1798759"/>
            <wp:effectExtent l="0" t="0" r="0" b="0"/>
            <wp:wrapSquare wrapText="bothSides"/>
            <wp:docPr id="768" name="Picture 768" descr="Código QR&#10;&#10;Descrição gerada automaticamente"/>
            <wp:cNvGraphicFramePr/>
            <a:graphic xmlns:a="http://schemas.openxmlformats.org/drawingml/2006/main">
              <a:graphicData uri="http://schemas.openxmlformats.org/drawingml/2006/picture">
                <pic:pic xmlns:pic="http://schemas.openxmlformats.org/drawingml/2006/picture">
                  <pic:nvPicPr>
                    <pic:cNvPr id="768" name="Picture 768" descr="Código QR&#10;&#10;Descrição gerada automaticamente"/>
                    <pic:cNvPicPr/>
                  </pic:nvPicPr>
                  <pic:blipFill>
                    <a:blip r:embed="rId49"/>
                    <a:stretch>
                      <a:fillRect/>
                    </a:stretch>
                  </pic:blipFill>
                  <pic:spPr>
                    <a:xfrm>
                      <a:off x="0" y="0"/>
                      <a:ext cx="1509150" cy="1798759"/>
                    </a:xfrm>
                    <a:prstGeom prst="rect">
                      <a:avLst/>
                    </a:prstGeom>
                  </pic:spPr>
                </pic:pic>
              </a:graphicData>
            </a:graphic>
          </wp:anchor>
        </w:drawing>
      </w:r>
      <w:r w:rsidRPr="0072774A">
        <w:t xml:space="preserve">Além de acessar o link a seguir, </w:t>
      </w:r>
    </w:p>
    <w:p w14:paraId="18571810" w14:textId="77777777" w:rsidR="0072774A" w:rsidRPr="0072774A" w:rsidRDefault="0072774A" w:rsidP="0072774A">
      <w:pPr>
        <w:spacing w:after="337" w:line="237" w:lineRule="auto"/>
        <w:ind w:left="10" w:right="1" w:hanging="10"/>
      </w:pPr>
      <w:r w:rsidRPr="0072774A">
        <w:t xml:space="preserve">você também pode ter acesso às aulas apontando a câmera do seu celular para o código QR ao lado. Todo dispositivo smartphone ou tablet atualizado já possui esse recurso de leitura de códigos habilitado por padrão. </w:t>
      </w:r>
    </w:p>
    <w:p w14:paraId="6042E3B8" w14:textId="77777777" w:rsidR="0072774A" w:rsidRPr="0072774A" w:rsidRDefault="0072774A" w:rsidP="0072774A">
      <w:pPr>
        <w:spacing w:after="0" w:line="245" w:lineRule="auto"/>
        <w:jc w:val="center"/>
      </w:pPr>
      <w:r w:rsidRPr="0072774A">
        <w:t xml:space="preserve">Módulo 1 do curso: </w:t>
      </w:r>
      <w:hyperlink r:id="rId206">
        <w:r w:rsidRPr="0072774A">
          <w:rPr>
            <w:rFonts w:ascii="Courier New" w:eastAsia="Courier New" w:hAnsi="Courier New" w:cs="Courier New"/>
            <w:sz w:val="30"/>
            <w:u w:val="single" w:color="000000"/>
          </w:rPr>
          <w:t xml:space="preserve">https://www.youtube.com/ </w:t>
        </w:r>
      </w:hyperlink>
      <w:hyperlink r:id="rId207">
        <w:proofErr w:type="spellStart"/>
        <w:r w:rsidRPr="0072774A">
          <w:rPr>
            <w:rFonts w:ascii="Courier New" w:eastAsia="Courier New" w:hAnsi="Courier New" w:cs="Courier New"/>
            <w:sz w:val="30"/>
            <w:u w:val="single" w:color="000000"/>
          </w:rPr>
          <w:t>playlist?list</w:t>
        </w:r>
        <w:proofErr w:type="spellEnd"/>
        <w:r w:rsidRPr="0072774A">
          <w:rPr>
            <w:rFonts w:ascii="Courier New" w:eastAsia="Courier New" w:hAnsi="Courier New" w:cs="Courier New"/>
            <w:sz w:val="30"/>
            <w:u w:val="single" w:color="000000"/>
          </w:rPr>
          <w:t>=PLHz_AreHm4dkZ9-</w:t>
        </w:r>
      </w:hyperlink>
    </w:p>
    <w:p w14:paraId="0126F5BF" w14:textId="77777777" w:rsidR="0072774A" w:rsidRPr="0072774A" w:rsidRDefault="00000000" w:rsidP="0072774A">
      <w:pPr>
        <w:spacing w:after="475" w:line="259" w:lineRule="auto"/>
        <w:ind w:left="10" w:hanging="10"/>
        <w:jc w:val="left"/>
      </w:pPr>
      <w:hyperlink r:id="rId208">
        <w:r w:rsidR="0072774A" w:rsidRPr="0072774A">
          <w:rPr>
            <w:rFonts w:ascii="Courier New" w:eastAsia="Courier New" w:hAnsi="Courier New" w:cs="Courier New"/>
            <w:sz w:val="30"/>
            <w:u w:val="single" w:color="000000"/>
          </w:rPr>
          <w:t>atkcmcBaMZdmLHft8n</w:t>
        </w:r>
      </w:hyperlink>
      <w:r w:rsidR="0072774A" w:rsidRPr="0072774A">
        <w:t xml:space="preserve"> </w:t>
      </w:r>
    </w:p>
    <w:p w14:paraId="4EAE4314" w14:textId="47369CCA" w:rsidR="0072774A" w:rsidRPr="0072774A" w:rsidRDefault="0072774A" w:rsidP="0071202C">
      <w:pPr>
        <w:pStyle w:val="Ttulo1"/>
      </w:pPr>
      <w:bookmarkStart w:id="35" w:name="_Toc122988166"/>
      <w:r w:rsidRPr="0072774A">
        <w:rPr>
          <w:noProof/>
        </w:rPr>
        <w:lastRenderedPageBreak/>
        <w:drawing>
          <wp:anchor distT="0" distB="0" distL="114300" distR="114300" simplePos="0" relativeHeight="251804672" behindDoc="0" locked="0" layoutInCell="1" allowOverlap="0" wp14:anchorId="6A563022" wp14:editId="07817F44">
            <wp:simplePos x="0" y="0"/>
            <wp:positionH relativeFrom="margin">
              <wp:posOffset>5044414</wp:posOffset>
            </wp:positionH>
            <wp:positionV relativeFrom="paragraph">
              <wp:posOffset>210826</wp:posOffset>
            </wp:positionV>
            <wp:extent cx="1075643" cy="1075642"/>
            <wp:effectExtent l="0" t="0" r="0" b="0"/>
            <wp:wrapTopAndBottom/>
            <wp:docPr id="925" name="Picture 925"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925" name="Picture 925" descr="Ícone&#10;&#10;Descrição gerada automaticamente"/>
                    <pic:cNvPicPr/>
                  </pic:nvPicPr>
                  <pic:blipFill>
                    <a:blip r:embed="rId45"/>
                    <a:stretch>
                      <a:fillRect/>
                    </a:stretch>
                  </pic:blipFill>
                  <pic:spPr>
                    <a:xfrm>
                      <a:off x="0" y="0"/>
                      <a:ext cx="1075643" cy="1075642"/>
                    </a:xfrm>
                    <a:prstGeom prst="rect">
                      <a:avLst/>
                    </a:prstGeom>
                  </pic:spPr>
                </pic:pic>
              </a:graphicData>
            </a:graphic>
          </wp:anchor>
        </w:drawing>
      </w:r>
      <w:r w:rsidR="0071202C">
        <w:rPr>
          <w:b w:val="0"/>
        </w:rPr>
        <w:t>6.</w:t>
      </w:r>
      <w:r w:rsidRPr="0072774A">
        <w:t>Teste seus conhecimentos</w:t>
      </w:r>
      <w:bookmarkEnd w:id="35"/>
      <w:r w:rsidRPr="0072774A">
        <w:t xml:space="preserve"> </w:t>
      </w:r>
    </w:p>
    <w:p w14:paraId="0E5033EE" w14:textId="77777777" w:rsidR="0072774A" w:rsidRPr="0072774A" w:rsidRDefault="0072774A" w:rsidP="0072774A">
      <w:pPr>
        <w:spacing w:after="0" w:line="237" w:lineRule="auto"/>
        <w:ind w:left="10" w:right="1790" w:hanging="10"/>
      </w:pPr>
      <w:r w:rsidRPr="0072774A">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35E4F25A" w14:textId="77777777" w:rsidR="0072774A" w:rsidRPr="0072774A" w:rsidRDefault="0072774A" w:rsidP="0072774A">
      <w:pPr>
        <w:spacing w:after="256" w:line="237" w:lineRule="auto"/>
        <w:ind w:left="10" w:right="1" w:hanging="10"/>
        <w:sectPr w:rsidR="0072774A" w:rsidRPr="0072774A">
          <w:footerReference w:type="even" r:id="rId209"/>
          <w:footerReference w:type="default" r:id="rId210"/>
          <w:footerReference w:type="first" r:id="rId211"/>
          <w:pgSz w:w="11906" w:h="16838"/>
          <w:pgMar w:top="1126" w:right="1133" w:bottom="5002" w:left="1134" w:header="720" w:footer="850" w:gutter="0"/>
          <w:cols w:space="720"/>
        </w:sectPr>
      </w:pPr>
    </w:p>
    <w:p w14:paraId="2B3225B6" w14:textId="77777777" w:rsidR="0072774A" w:rsidRPr="0072774A" w:rsidRDefault="0072774A" w:rsidP="0072774A">
      <w:pPr>
        <w:spacing w:after="256" w:line="237" w:lineRule="auto"/>
        <w:ind w:left="10" w:right="1" w:hanging="10"/>
      </w:pPr>
      <w:r w:rsidRPr="0072774A">
        <w:t xml:space="preserve">o conteúdo. </w:t>
      </w:r>
    </w:p>
    <w:p w14:paraId="3DDD87BE" w14:textId="77777777" w:rsidR="0072774A" w:rsidRPr="0072774A" w:rsidRDefault="0072774A" w:rsidP="0072774A">
      <w:pPr>
        <w:numPr>
          <w:ilvl w:val="0"/>
          <w:numId w:val="19"/>
        </w:numPr>
        <w:spacing w:after="256" w:line="237" w:lineRule="auto"/>
        <w:ind w:right="1"/>
      </w:pPr>
      <w:r w:rsidRPr="0072774A">
        <w:t xml:space="preserve">Quando você está criando um site ou qualquer outro tipo de conteúdo, deve se preocupar bastante com os direitos de uso de determinada mídia (imagem, som, </w:t>
      </w:r>
      <w:proofErr w:type="gramStart"/>
      <w:r w:rsidRPr="0072774A">
        <w:t xml:space="preserve">vídeo, </w:t>
      </w:r>
      <w:proofErr w:type="spellStart"/>
      <w:r w:rsidRPr="0072774A">
        <w:t>etc</w:t>
      </w:r>
      <w:proofErr w:type="spellEnd"/>
      <w:proofErr w:type="gramEnd"/>
      <w:r w:rsidRPr="0072774A">
        <w:t xml:space="preserve">). Qual dos itens a seguir melhor define esse assunto? </w:t>
      </w:r>
    </w:p>
    <w:p w14:paraId="76AD4894" w14:textId="77777777" w:rsidR="0072774A" w:rsidRPr="0072774A" w:rsidRDefault="0072774A" w:rsidP="0072774A">
      <w:pPr>
        <w:spacing w:after="0" w:line="237" w:lineRule="auto"/>
        <w:ind w:left="10" w:right="78" w:hanging="10"/>
      </w:pPr>
      <w:r w:rsidRPr="0072774A">
        <w:rPr>
          <w:noProof/>
        </w:rPr>
        <w:drawing>
          <wp:anchor distT="0" distB="0" distL="114300" distR="114300" simplePos="0" relativeHeight="251805696" behindDoc="0" locked="0" layoutInCell="1" allowOverlap="0" wp14:anchorId="0DFC114C" wp14:editId="1A304FED">
            <wp:simplePos x="0" y="0"/>
            <wp:positionH relativeFrom="margin">
              <wp:posOffset>0</wp:posOffset>
            </wp:positionH>
            <wp:positionV relativeFrom="paragraph">
              <wp:posOffset>35217</wp:posOffset>
            </wp:positionV>
            <wp:extent cx="105233" cy="105234"/>
            <wp:effectExtent l="0" t="0" r="0" b="0"/>
            <wp:wrapSquare wrapText="bothSides"/>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51"/>
                    <a:stretch>
                      <a:fillRect/>
                    </a:stretch>
                  </pic:blipFill>
                  <pic:spPr>
                    <a:xfrm>
                      <a:off x="0" y="0"/>
                      <a:ext cx="105233" cy="105234"/>
                    </a:xfrm>
                    <a:prstGeom prst="rect">
                      <a:avLst/>
                    </a:prstGeom>
                  </pic:spPr>
                </pic:pic>
              </a:graphicData>
            </a:graphic>
          </wp:anchor>
        </w:drawing>
      </w:r>
      <w:r w:rsidRPr="0072774A">
        <w:t xml:space="preserve"> Se a mídia estiver em um site público como Google e YouTube, podemos usar sem problemas. </w:t>
      </w:r>
    </w:p>
    <w:p w14:paraId="70C65DAF" w14:textId="77777777" w:rsidR="0072774A" w:rsidRPr="0072774A" w:rsidRDefault="0072774A" w:rsidP="0072774A">
      <w:pPr>
        <w:spacing w:after="0" w:line="237" w:lineRule="auto"/>
        <w:ind w:left="10" w:right="1" w:hanging="10"/>
      </w:pPr>
      <w:r w:rsidRPr="0072774A">
        <w:rPr>
          <w:noProof/>
        </w:rPr>
        <w:drawing>
          <wp:anchor distT="0" distB="0" distL="114300" distR="114300" simplePos="0" relativeHeight="251806720" behindDoc="0" locked="0" layoutInCell="1" allowOverlap="0" wp14:anchorId="4A76FD3B" wp14:editId="51DD9ADF">
            <wp:simplePos x="0" y="0"/>
            <wp:positionH relativeFrom="margin">
              <wp:posOffset>0</wp:posOffset>
            </wp:positionH>
            <wp:positionV relativeFrom="paragraph">
              <wp:posOffset>36146</wp:posOffset>
            </wp:positionV>
            <wp:extent cx="104304" cy="104304"/>
            <wp:effectExtent l="0" t="0" r="0" b="0"/>
            <wp:wrapSquare wrapText="bothSides"/>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52"/>
                    <a:stretch>
                      <a:fillRect/>
                    </a:stretch>
                  </pic:blipFill>
                  <pic:spPr>
                    <a:xfrm>
                      <a:off x="0" y="0"/>
                      <a:ext cx="104304" cy="104304"/>
                    </a:xfrm>
                    <a:prstGeom prst="rect">
                      <a:avLst/>
                    </a:prstGeom>
                  </pic:spPr>
                </pic:pic>
              </a:graphicData>
            </a:graphic>
          </wp:anchor>
        </w:drawing>
      </w:r>
      <w:r w:rsidRPr="0072774A">
        <w:t xml:space="preserve"> Não podemos usar nenhuma mídia sem a prévia autorização do seu criador. </w:t>
      </w:r>
    </w:p>
    <w:p w14:paraId="0504EF99" w14:textId="77777777" w:rsidR="0072774A" w:rsidRPr="0072774A" w:rsidRDefault="0072774A" w:rsidP="0072774A">
      <w:pPr>
        <w:spacing w:after="0" w:line="237" w:lineRule="auto"/>
        <w:ind w:left="10" w:right="78" w:hanging="10"/>
      </w:pPr>
      <w:r w:rsidRPr="0072774A">
        <w:rPr>
          <w:noProof/>
        </w:rPr>
        <w:drawing>
          <wp:anchor distT="0" distB="0" distL="114300" distR="114300" simplePos="0" relativeHeight="251807744" behindDoc="0" locked="0" layoutInCell="1" allowOverlap="0" wp14:anchorId="3D8B4011" wp14:editId="2225AAF6">
            <wp:simplePos x="0" y="0"/>
            <wp:positionH relativeFrom="margin">
              <wp:posOffset>0</wp:posOffset>
            </wp:positionH>
            <wp:positionV relativeFrom="paragraph">
              <wp:posOffset>34479</wp:posOffset>
            </wp:positionV>
            <wp:extent cx="105972" cy="105971"/>
            <wp:effectExtent l="0" t="0" r="0" b="0"/>
            <wp:wrapSquare wrapText="bothSides"/>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51"/>
                    <a:stretch>
                      <a:fillRect/>
                    </a:stretch>
                  </pic:blipFill>
                  <pic:spPr>
                    <a:xfrm>
                      <a:off x="0" y="0"/>
                      <a:ext cx="105972" cy="105971"/>
                    </a:xfrm>
                    <a:prstGeom prst="rect">
                      <a:avLst/>
                    </a:prstGeom>
                  </pic:spPr>
                </pic:pic>
              </a:graphicData>
            </a:graphic>
          </wp:anchor>
        </w:drawing>
      </w:r>
      <w:r w:rsidRPr="0072774A">
        <w:t xml:space="preserve"> Enquanto estamos estudando e aprendendo, temos total permissão para usar mídias de terceiros. </w:t>
      </w:r>
    </w:p>
    <w:p w14:paraId="29687F26"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808768" behindDoc="0" locked="0" layoutInCell="1" allowOverlap="0" wp14:anchorId="1A1C7098" wp14:editId="501826CC">
            <wp:simplePos x="0" y="0"/>
            <wp:positionH relativeFrom="margin">
              <wp:posOffset>0</wp:posOffset>
            </wp:positionH>
            <wp:positionV relativeFrom="paragraph">
              <wp:posOffset>34863</wp:posOffset>
            </wp:positionV>
            <wp:extent cx="105588" cy="105588"/>
            <wp:effectExtent l="0" t="0" r="0" b="0"/>
            <wp:wrapSquare wrapText="bothSides"/>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52"/>
                    <a:stretch>
                      <a:fillRect/>
                    </a:stretch>
                  </pic:blipFill>
                  <pic:spPr>
                    <a:xfrm>
                      <a:off x="0" y="0"/>
                      <a:ext cx="105588" cy="105588"/>
                    </a:xfrm>
                    <a:prstGeom prst="rect">
                      <a:avLst/>
                    </a:prstGeom>
                  </pic:spPr>
                </pic:pic>
              </a:graphicData>
            </a:graphic>
          </wp:anchor>
        </w:drawing>
      </w:r>
      <w:r w:rsidRPr="0072774A">
        <w:t xml:space="preserve"> Podemos usar qualquer mídia e pagar uma multa quando formos descobertos. </w:t>
      </w:r>
    </w:p>
    <w:p w14:paraId="28E2A1FC" w14:textId="77777777" w:rsidR="0072774A" w:rsidRPr="0072774A" w:rsidRDefault="0072774A" w:rsidP="0072774A">
      <w:pPr>
        <w:numPr>
          <w:ilvl w:val="0"/>
          <w:numId w:val="19"/>
        </w:numPr>
        <w:spacing w:after="256" w:line="237" w:lineRule="auto"/>
        <w:ind w:right="1"/>
      </w:pPr>
      <w:r w:rsidRPr="0072774A">
        <w:t xml:space="preserve">Qual dos itens a seguir é incorreto quando o assunto é não passar por problemas relacionados a direitos autorais? </w:t>
      </w:r>
    </w:p>
    <w:p w14:paraId="196CF779" w14:textId="77777777" w:rsidR="0072774A" w:rsidRPr="0072774A" w:rsidRDefault="0072774A" w:rsidP="0072774A">
      <w:pPr>
        <w:spacing w:after="0" w:line="237" w:lineRule="auto"/>
        <w:ind w:left="10" w:right="78" w:hanging="10"/>
      </w:pPr>
      <w:r w:rsidRPr="0072774A">
        <w:rPr>
          <w:rFonts w:ascii="Calibri" w:eastAsia="Calibri" w:hAnsi="Calibri" w:cs="Calibri"/>
          <w:noProof/>
        </w:rPr>
        <mc:AlternateContent>
          <mc:Choice Requires="wpg">
            <w:drawing>
              <wp:anchor distT="0" distB="0" distL="114300" distR="114300" simplePos="0" relativeHeight="251809792" behindDoc="0" locked="0" layoutInCell="1" allowOverlap="1" wp14:anchorId="49954710" wp14:editId="7ED3FA50">
                <wp:simplePos x="0" y="0"/>
                <wp:positionH relativeFrom="margin">
                  <wp:posOffset>0</wp:posOffset>
                </wp:positionH>
                <wp:positionV relativeFrom="paragraph">
                  <wp:posOffset>35217</wp:posOffset>
                </wp:positionV>
                <wp:extent cx="105233" cy="270334"/>
                <wp:effectExtent l="0" t="0" r="0" b="0"/>
                <wp:wrapSquare wrapText="bothSides"/>
                <wp:docPr id="10386" name="Group 10386"/>
                <wp:cNvGraphicFramePr/>
                <a:graphic xmlns:a="http://schemas.openxmlformats.org/drawingml/2006/main">
                  <a:graphicData uri="http://schemas.microsoft.com/office/word/2010/wordprocessingGroup">
                    <wpg:wgp>
                      <wpg:cNvGrpSpPr/>
                      <wpg:grpSpPr>
                        <a:xfrm>
                          <a:off x="0" y="0"/>
                          <a:ext cx="105233" cy="270334"/>
                          <a:chOff x="0" y="0"/>
                          <a:chExt cx="105233" cy="270334"/>
                        </a:xfrm>
                      </wpg:grpSpPr>
                      <pic:pic xmlns:pic="http://schemas.openxmlformats.org/drawingml/2006/picture">
                        <pic:nvPicPr>
                          <pic:cNvPr id="869" name="Picture 869"/>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871" name="Picture 871"/>
                          <pic:cNvPicPr/>
                        </pic:nvPicPr>
                        <pic:blipFill>
                          <a:blip r:embed="rId52"/>
                          <a:stretch>
                            <a:fillRect/>
                          </a:stretch>
                        </pic:blipFill>
                        <pic:spPr>
                          <a:xfrm>
                            <a:off x="0" y="166029"/>
                            <a:ext cx="104304" cy="104304"/>
                          </a:xfrm>
                          <a:prstGeom prst="rect">
                            <a:avLst/>
                          </a:prstGeom>
                        </pic:spPr>
                      </pic:pic>
                    </wpg:wgp>
                  </a:graphicData>
                </a:graphic>
              </wp:anchor>
            </w:drawing>
          </mc:Choice>
          <mc:Fallback>
            <w:pict>
              <v:group w14:anchorId="6BBD808B" id="Group 10386" o:spid="_x0000_s1026" style="position:absolute;margin-left:0;margin-top:2.75pt;width:8.3pt;height:21.3pt;z-index:251809792;mso-position-horizontal-relative:margin" coordsize="105233,270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">
                <v:shape id="Picture 869"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">
                  <v:imagedata r:id="rId100" o:title=""/>
                </v:shape>
                <v:shape id="Picture 871" o:spid="_x0000_s1028" type="#_x0000_t75" style="position:absolute;top:166029;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">
                  <v:imagedata r:id="rId101" o:title=""/>
                </v:shape>
                <w10:wrap type="square" anchorx="margin"/>
              </v:group>
            </w:pict>
          </mc:Fallback>
        </mc:AlternateContent>
      </w:r>
      <w:r w:rsidRPr="0072774A">
        <w:t xml:space="preserve"> seja o criador das suas próprias artes   consiga uma autorização legal do detentor dos direitos autorais </w:t>
      </w:r>
    </w:p>
    <w:p w14:paraId="045E95E8" w14:textId="77777777" w:rsidR="0072774A" w:rsidRPr="0072774A" w:rsidRDefault="0072774A" w:rsidP="0072774A">
      <w:pPr>
        <w:spacing w:after="0" w:line="237" w:lineRule="auto"/>
        <w:ind w:left="10" w:right="78" w:hanging="10"/>
      </w:pPr>
      <w:r w:rsidRPr="0072774A">
        <w:rPr>
          <w:noProof/>
        </w:rPr>
        <w:drawing>
          <wp:anchor distT="0" distB="0" distL="114300" distR="114300" simplePos="0" relativeHeight="251810816" behindDoc="0" locked="0" layoutInCell="1" allowOverlap="0" wp14:anchorId="2536D689" wp14:editId="43D108D5">
            <wp:simplePos x="0" y="0"/>
            <wp:positionH relativeFrom="margin">
              <wp:posOffset>0</wp:posOffset>
            </wp:positionH>
            <wp:positionV relativeFrom="paragraph">
              <wp:posOffset>34479</wp:posOffset>
            </wp:positionV>
            <wp:extent cx="105972" cy="105972"/>
            <wp:effectExtent l="0" t="0" r="0" b="0"/>
            <wp:wrapSquare wrapText="bothSides"/>
            <wp:docPr id="873" name="Picture 873"/>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51"/>
                    <a:stretch>
                      <a:fillRect/>
                    </a:stretch>
                  </pic:blipFill>
                  <pic:spPr>
                    <a:xfrm>
                      <a:off x="0" y="0"/>
                      <a:ext cx="105972" cy="105972"/>
                    </a:xfrm>
                    <a:prstGeom prst="rect">
                      <a:avLst/>
                    </a:prstGeom>
                  </pic:spPr>
                </pic:pic>
              </a:graphicData>
            </a:graphic>
          </wp:anchor>
        </w:drawing>
      </w:r>
      <w:r w:rsidRPr="0072774A">
        <w:t xml:space="preserve"> compre os direitos de uso em sites especializados e use quantas vezes quiser </w:t>
      </w:r>
    </w:p>
    <w:p w14:paraId="3BA99A8E" w14:textId="77777777" w:rsidR="0072774A" w:rsidRPr="0072774A" w:rsidRDefault="0072774A" w:rsidP="0072774A">
      <w:pPr>
        <w:spacing w:after="21" w:line="237" w:lineRule="auto"/>
        <w:ind w:left="176" w:right="1" w:hanging="10"/>
      </w:pPr>
      <w:r w:rsidRPr="0072774A">
        <w:rPr>
          <w:noProof/>
        </w:rPr>
        <w:drawing>
          <wp:anchor distT="0" distB="0" distL="114300" distR="114300" simplePos="0" relativeHeight="251811840" behindDoc="0" locked="0" layoutInCell="1" allowOverlap="0" wp14:anchorId="454C9CA9" wp14:editId="2722CB99">
            <wp:simplePos x="0" y="0"/>
            <wp:positionH relativeFrom="margin">
              <wp:posOffset>0</wp:posOffset>
            </wp:positionH>
            <wp:positionV relativeFrom="paragraph">
              <wp:posOffset>34863</wp:posOffset>
            </wp:positionV>
            <wp:extent cx="105588" cy="105587"/>
            <wp:effectExtent l="0" t="0" r="0" b="0"/>
            <wp:wrapSquare wrapText="bothSides"/>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2"/>
                    <a:stretch>
                      <a:fillRect/>
                    </a:stretch>
                  </pic:blipFill>
                  <pic:spPr>
                    <a:xfrm>
                      <a:off x="0" y="0"/>
                      <a:ext cx="105588" cy="105587"/>
                    </a:xfrm>
                    <a:prstGeom prst="rect">
                      <a:avLst/>
                    </a:prstGeom>
                  </pic:spPr>
                </pic:pic>
              </a:graphicData>
            </a:graphic>
          </wp:anchor>
        </w:drawing>
      </w:r>
      <w:r w:rsidRPr="0072774A">
        <w:t xml:space="preserve"> use imagens com licenças públicas, </w:t>
      </w:r>
    </w:p>
    <w:p w14:paraId="749B190B" w14:textId="77777777" w:rsidR="0072774A" w:rsidRPr="0072774A" w:rsidRDefault="0072774A" w:rsidP="0072774A">
      <w:pPr>
        <w:spacing w:after="256" w:line="237" w:lineRule="auto"/>
        <w:ind w:left="10" w:right="1" w:hanging="10"/>
      </w:pPr>
      <w:r w:rsidRPr="0072774A">
        <w:t xml:space="preserve">como </w:t>
      </w:r>
      <w:proofErr w:type="spellStart"/>
      <w:r w:rsidRPr="0072774A">
        <w:t>Creative</w:t>
      </w:r>
      <w:proofErr w:type="spellEnd"/>
      <w:r w:rsidRPr="0072774A">
        <w:t xml:space="preserve"> Commons </w:t>
      </w:r>
    </w:p>
    <w:p w14:paraId="7D1CA491" w14:textId="77777777" w:rsidR="0072774A" w:rsidRPr="0072774A" w:rsidRDefault="0072774A" w:rsidP="0072774A">
      <w:pPr>
        <w:numPr>
          <w:ilvl w:val="0"/>
          <w:numId w:val="19"/>
        </w:numPr>
        <w:spacing w:after="256" w:line="237" w:lineRule="auto"/>
        <w:ind w:right="1"/>
      </w:pPr>
      <w:r w:rsidRPr="0072774A">
        <w:t xml:space="preserve">Qual dos sites a seguir é especializado em disponibilizar apenas imagens para uso liberado, sem direitos autorais? </w:t>
      </w:r>
    </w:p>
    <w:p w14:paraId="4EE24C54"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2864" behindDoc="0" locked="0" layoutInCell="1" allowOverlap="1" wp14:anchorId="7CE97C01" wp14:editId="244720E2">
                <wp:simplePos x="0" y="0"/>
                <wp:positionH relativeFrom="margin">
                  <wp:posOffset>0</wp:posOffset>
                </wp:positionH>
                <wp:positionV relativeFrom="paragraph">
                  <wp:posOffset>35217</wp:posOffset>
                </wp:positionV>
                <wp:extent cx="105972" cy="600533"/>
                <wp:effectExtent l="0" t="0" r="0" b="0"/>
                <wp:wrapSquare wrapText="bothSides"/>
                <wp:docPr id="10277" name="Group 10277"/>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877" name="Picture 877"/>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879" name="Picture 87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881" name="Picture 88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883" name="Picture 88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7ECF2BA" id="Group 10277" o:spid="_x0000_s1026" style="position:absolute;margin-left:0;margin-top:2.75pt;width:8.35pt;height:47.3pt;z-index:25181286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Fi7r7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8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">
                  <v:imagedata r:id="rId100" o:title=""/>
                </v:shape>
                <v:shape id="Picture 87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">
                  <v:imagedata r:id="rId101" o:title=""/>
                </v:shape>
                <v:shape id="Picture 88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">
                  <v:imagedata r:id="rId102" o:title=""/>
                </v:shape>
                <v:shape id="Picture 88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">
                  <v:imagedata r:id="rId103" o:title=""/>
                </v:shape>
                <w10:wrap type="square" anchorx="margin"/>
              </v:group>
            </w:pict>
          </mc:Fallback>
        </mc:AlternateContent>
      </w:r>
      <w:r w:rsidRPr="0072774A">
        <w:t xml:space="preserve"> Google Imagens </w:t>
      </w:r>
    </w:p>
    <w:p w14:paraId="5A9723E1" w14:textId="77777777" w:rsidR="0072774A" w:rsidRPr="0072774A" w:rsidRDefault="0072774A" w:rsidP="0072774A">
      <w:pPr>
        <w:spacing w:after="0" w:line="237" w:lineRule="auto"/>
        <w:ind w:left="174" w:right="1288" w:hanging="10"/>
      </w:pPr>
      <w:r w:rsidRPr="0072774A">
        <w:t xml:space="preserve"> Getty </w:t>
      </w:r>
      <w:proofErr w:type="gramStart"/>
      <w:r w:rsidRPr="0072774A">
        <w:t xml:space="preserve">Imagens  </w:t>
      </w:r>
      <w:proofErr w:type="spellStart"/>
      <w:r w:rsidRPr="0072774A">
        <w:t>Shutterstock</w:t>
      </w:r>
      <w:proofErr w:type="spellEnd"/>
      <w:proofErr w:type="gramEnd"/>
      <w:r w:rsidRPr="0072774A">
        <w:t xml:space="preserve"> </w:t>
      </w:r>
    </w:p>
    <w:p w14:paraId="7348681F" w14:textId="77777777" w:rsidR="0072774A" w:rsidRPr="0072774A" w:rsidRDefault="0072774A" w:rsidP="0072774A">
      <w:pPr>
        <w:spacing w:after="256" w:line="237" w:lineRule="auto"/>
        <w:ind w:left="176" w:right="1" w:hanging="10"/>
      </w:pPr>
      <w:r w:rsidRPr="0072774A">
        <w:t xml:space="preserve"> </w:t>
      </w:r>
      <w:proofErr w:type="spellStart"/>
      <w:r w:rsidRPr="0072774A">
        <w:t>Pexels</w:t>
      </w:r>
      <w:proofErr w:type="spellEnd"/>
      <w:r w:rsidRPr="0072774A">
        <w:t xml:space="preserve"> </w:t>
      </w:r>
    </w:p>
    <w:p w14:paraId="3BCF50FE" w14:textId="77777777" w:rsidR="0072774A" w:rsidRPr="0072774A" w:rsidRDefault="0072774A" w:rsidP="0072774A">
      <w:pPr>
        <w:numPr>
          <w:ilvl w:val="0"/>
          <w:numId w:val="19"/>
        </w:numPr>
        <w:spacing w:after="256" w:line="237" w:lineRule="auto"/>
        <w:ind w:right="1"/>
      </w:pPr>
      <w:r w:rsidRPr="0072774A">
        <w:t xml:space="preserve">Qual foi o formato de imagens criado na década de 80 com o objetivo de reduzir o tamanho dos arquivos das imagens, sem reduzir sua dimensão? </w:t>
      </w:r>
    </w:p>
    <w:p w14:paraId="1B62F120" w14:textId="77777777" w:rsidR="0072774A" w:rsidRPr="0072774A" w:rsidRDefault="0072774A" w:rsidP="0072774A">
      <w:pPr>
        <w:spacing w:after="21" w:line="237" w:lineRule="auto"/>
        <w:ind w:left="176" w:right="1" w:hanging="10"/>
      </w:pPr>
      <w:r w:rsidRPr="0072774A">
        <w:rPr>
          <w:rFonts w:ascii="Calibri" w:eastAsia="Calibri" w:hAnsi="Calibri" w:cs="Calibri"/>
          <w:noProof/>
        </w:rPr>
        <w:lastRenderedPageBreak/>
        <mc:AlternateContent>
          <mc:Choice Requires="wpg">
            <w:drawing>
              <wp:anchor distT="0" distB="0" distL="114300" distR="114300" simplePos="0" relativeHeight="251813888" behindDoc="0" locked="0" layoutInCell="1" allowOverlap="1" wp14:anchorId="57C554F1" wp14:editId="48588F65">
                <wp:simplePos x="0" y="0"/>
                <wp:positionH relativeFrom="column">
                  <wp:posOffset>0</wp:posOffset>
                </wp:positionH>
                <wp:positionV relativeFrom="paragraph">
                  <wp:posOffset>35217</wp:posOffset>
                </wp:positionV>
                <wp:extent cx="105971" cy="600534"/>
                <wp:effectExtent l="0" t="0" r="0" b="0"/>
                <wp:wrapSquare wrapText="bothSides"/>
                <wp:docPr id="10278" name="Group 1027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85" name="Picture 885"/>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887" name="Picture 88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889" name="Picture 889"/>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1" name="Picture 89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4692659" id="Group 10278" o:spid="_x0000_s1026" style="position:absolute;margin-left:0;margin-top:2.75pt;width:8.35pt;height:47.3pt;z-index:2518138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nlWmLhwIAAC0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BFlzM53AAAAAUBAAAPAAAAAAAAAAAAAAAAADcMAABkcnMvZG93bnJl&#10;di54bWxQSwECLQAUAAYACAAAACEAV33x6tQAAACtAgAAGQAAAAAAAAAAAAAAAABADQAAZHJzL19y&#10;ZWxzL2Uyb0RvYy54bWwucmVsc1BLBQYAAAAACQAJAEICAABLDgAAAAA=&#10;">
                <v:shape id="Picture 88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">
                  <v:imagedata r:id="rId100" o:title=""/>
                </v:shape>
                <v:shape id="Picture 88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">
                  <v:imagedata r:id="rId101" o:title=""/>
                </v:shape>
                <v:shape id="Picture 88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">
                  <v:imagedata r:id="rId102" o:title=""/>
                </v:shape>
                <v:shape id="Picture 89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">
                  <v:imagedata r:id="rId103" o:title=""/>
                </v:shape>
                <w10:wrap type="square"/>
              </v:group>
            </w:pict>
          </mc:Fallback>
        </mc:AlternateContent>
      </w:r>
      <w:r w:rsidRPr="0072774A">
        <w:t xml:space="preserve"> JPEG </w:t>
      </w:r>
    </w:p>
    <w:p w14:paraId="3DC90BBA" w14:textId="77777777" w:rsidR="0072774A" w:rsidRPr="0072774A" w:rsidRDefault="0072774A" w:rsidP="0072774A">
      <w:pPr>
        <w:spacing w:after="21" w:line="237" w:lineRule="auto"/>
        <w:ind w:left="174" w:right="1" w:hanging="10"/>
      </w:pPr>
      <w:r w:rsidRPr="0072774A">
        <w:t xml:space="preserve"> PNG </w:t>
      </w:r>
    </w:p>
    <w:p w14:paraId="64D3B3C3" w14:textId="77777777" w:rsidR="0072774A" w:rsidRPr="0072774A" w:rsidRDefault="0072774A" w:rsidP="0072774A">
      <w:pPr>
        <w:spacing w:after="21" w:line="237" w:lineRule="auto"/>
        <w:ind w:left="177" w:right="1" w:hanging="10"/>
      </w:pPr>
      <w:r w:rsidRPr="0072774A">
        <w:t xml:space="preserve"> GIF </w:t>
      </w:r>
    </w:p>
    <w:p w14:paraId="28A42DD6" w14:textId="77777777" w:rsidR="0072774A" w:rsidRPr="0072774A" w:rsidRDefault="0072774A" w:rsidP="0072774A">
      <w:pPr>
        <w:spacing w:after="256" w:line="237" w:lineRule="auto"/>
        <w:ind w:left="176" w:right="1" w:hanging="10"/>
      </w:pPr>
      <w:r w:rsidRPr="0072774A">
        <w:t xml:space="preserve"> ZIP </w:t>
      </w:r>
    </w:p>
    <w:p w14:paraId="3D7F3718" w14:textId="77777777" w:rsidR="0072774A" w:rsidRPr="0072774A" w:rsidRDefault="0072774A" w:rsidP="0072774A">
      <w:pPr>
        <w:numPr>
          <w:ilvl w:val="0"/>
          <w:numId w:val="19"/>
        </w:numPr>
        <w:spacing w:after="256" w:line="237" w:lineRule="auto"/>
        <w:ind w:right="1"/>
      </w:pPr>
      <w:r w:rsidRPr="0072774A">
        <w:t xml:space="preserve">Qual é o único dos formatos a seguir que possui suporte para imagens com partes transparentes e compactadas? </w:t>
      </w:r>
    </w:p>
    <w:p w14:paraId="54717114"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4912" behindDoc="0" locked="0" layoutInCell="1" allowOverlap="1" wp14:anchorId="0881FA79" wp14:editId="7D72B331">
                <wp:simplePos x="0" y="0"/>
                <wp:positionH relativeFrom="column">
                  <wp:posOffset>0</wp:posOffset>
                </wp:positionH>
                <wp:positionV relativeFrom="paragraph">
                  <wp:posOffset>35217</wp:posOffset>
                </wp:positionV>
                <wp:extent cx="105971" cy="600534"/>
                <wp:effectExtent l="0" t="0" r="0" b="0"/>
                <wp:wrapSquare wrapText="bothSides"/>
                <wp:docPr id="10279" name="Group 10279"/>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93" name="Picture 893"/>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895" name="Picture 89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897" name="Picture 897"/>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9" name="Picture 89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1C161ED" id="Group 10279" o:spid="_x0000_s1026" style="position:absolute;margin-left:0;margin-top:2.75pt;width:8.35pt;height:47.3pt;z-index:2518149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">
                <v:shape id="Picture 8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">
                  <v:imagedata r:id="rId100" o:title=""/>
                </v:shape>
                <v:shape id="Picture 89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">
                  <v:imagedata r:id="rId101" o:title=""/>
                </v:shape>
                <v:shape id="Picture 89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">
                  <v:imagedata r:id="rId102" o:title=""/>
                </v:shape>
                <v:shape id="Picture 89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">
                  <v:imagedata r:id="rId103" o:title=""/>
                </v:shape>
                <w10:wrap type="square"/>
              </v:group>
            </w:pict>
          </mc:Fallback>
        </mc:AlternateContent>
      </w:r>
      <w:r w:rsidRPr="0072774A">
        <w:t xml:space="preserve"> JPEG </w:t>
      </w:r>
    </w:p>
    <w:p w14:paraId="1F0BF28C" w14:textId="77777777" w:rsidR="0072774A" w:rsidRPr="0072774A" w:rsidRDefault="0072774A" w:rsidP="0072774A">
      <w:pPr>
        <w:spacing w:after="0" w:line="237" w:lineRule="auto"/>
        <w:ind w:left="174" w:right="3309" w:hanging="10"/>
      </w:pPr>
      <w:r w:rsidRPr="0072774A">
        <w:t xml:space="preserve"> </w:t>
      </w:r>
      <w:proofErr w:type="gramStart"/>
      <w:r w:rsidRPr="0072774A">
        <w:t>BMP  TIFF</w:t>
      </w:r>
      <w:proofErr w:type="gramEnd"/>
      <w:r w:rsidRPr="0072774A">
        <w:t xml:space="preserve"> </w:t>
      </w:r>
    </w:p>
    <w:p w14:paraId="28649604" w14:textId="77777777" w:rsidR="0072774A" w:rsidRPr="0072774A" w:rsidRDefault="0072774A" w:rsidP="0072774A">
      <w:pPr>
        <w:spacing w:after="256" w:line="237" w:lineRule="auto"/>
        <w:ind w:left="176" w:right="1" w:hanging="10"/>
      </w:pPr>
      <w:r w:rsidRPr="0072774A">
        <w:t xml:space="preserve"> PNG </w:t>
      </w:r>
    </w:p>
    <w:p w14:paraId="35DBD0ED" w14:textId="77777777" w:rsidR="0072774A" w:rsidRPr="0072774A" w:rsidRDefault="0072774A" w:rsidP="0072774A">
      <w:pPr>
        <w:numPr>
          <w:ilvl w:val="0"/>
          <w:numId w:val="19"/>
        </w:numPr>
        <w:spacing w:after="256" w:line="237" w:lineRule="auto"/>
        <w:ind w:right="1"/>
      </w:pPr>
      <w:r w:rsidRPr="0072774A">
        <w:t xml:space="preserve">O que significa a sigla JPEG? </w:t>
      </w:r>
    </w:p>
    <w:p w14:paraId="4CEAD3C9"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5936" behindDoc="0" locked="0" layoutInCell="1" allowOverlap="1" wp14:anchorId="34516AB1" wp14:editId="3276E6F0">
                <wp:simplePos x="0" y="0"/>
                <wp:positionH relativeFrom="column">
                  <wp:posOffset>0</wp:posOffset>
                </wp:positionH>
                <wp:positionV relativeFrom="paragraph">
                  <wp:posOffset>35217</wp:posOffset>
                </wp:positionV>
                <wp:extent cx="105971" cy="600534"/>
                <wp:effectExtent l="0" t="0" r="0" b="0"/>
                <wp:wrapSquare wrapText="bothSides"/>
                <wp:docPr id="10280" name="Group 1028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01" name="Picture 901"/>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903" name="Picture 90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05" name="Picture 90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07" name="Picture 90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21EB0D4" id="Group 10280" o:spid="_x0000_s1026" style="position:absolute;margin-left:0;margin-top:2.75pt;width:8.35pt;height:47.3pt;z-index:2518159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">
                <v:shape id="Picture 9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">
                  <v:imagedata r:id="rId100" o:title=""/>
                </v:shape>
                <v:shape id="Picture 90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">
                  <v:imagedata r:id="rId101" o:title=""/>
                </v:shape>
                <v:shape id="Picture 90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">
                  <v:imagedata r:id="rId102" o:title=""/>
                </v:shape>
                <v:shape id="Picture 90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">
                  <v:imagedata r:id="rId103" o:title=""/>
                </v:shape>
                <w10:wrap type="square"/>
              </v:group>
            </w:pict>
          </mc:Fallback>
        </mc:AlternateContent>
      </w:r>
      <w:r w:rsidRPr="0072774A">
        <w:t xml:space="preserve"> Joint </w:t>
      </w:r>
      <w:proofErr w:type="spellStart"/>
      <w:r w:rsidRPr="0072774A">
        <w:t>Photographics</w:t>
      </w:r>
      <w:proofErr w:type="spellEnd"/>
      <w:r w:rsidRPr="0072774A">
        <w:t xml:space="preserve"> Expert </w:t>
      </w:r>
      <w:proofErr w:type="spellStart"/>
      <w:r w:rsidRPr="0072774A">
        <w:t>Group</w:t>
      </w:r>
      <w:proofErr w:type="spellEnd"/>
      <w:r w:rsidRPr="0072774A">
        <w:t xml:space="preserve"> </w:t>
      </w:r>
    </w:p>
    <w:p w14:paraId="67CBAEFE" w14:textId="77777777" w:rsidR="0072774A" w:rsidRPr="0072774A" w:rsidRDefault="0072774A" w:rsidP="0072774A">
      <w:pPr>
        <w:spacing w:after="0" w:line="237" w:lineRule="auto"/>
        <w:ind w:left="174" w:right="215" w:hanging="10"/>
      </w:pPr>
      <w:r w:rsidRPr="0072774A">
        <w:t xml:space="preserve"> JPG </w:t>
      </w:r>
      <w:proofErr w:type="spellStart"/>
      <w:r w:rsidRPr="0072774A">
        <w:t>Photo</w:t>
      </w:r>
      <w:proofErr w:type="spellEnd"/>
      <w:r w:rsidRPr="0072774A">
        <w:t xml:space="preserve"> </w:t>
      </w:r>
      <w:proofErr w:type="spellStart"/>
      <w:r w:rsidRPr="0072774A">
        <w:t>Enhancement</w:t>
      </w:r>
      <w:proofErr w:type="spellEnd"/>
      <w:r w:rsidRPr="0072774A">
        <w:t xml:space="preserve"> </w:t>
      </w:r>
      <w:proofErr w:type="gramStart"/>
      <w:r w:rsidRPr="0072774A">
        <w:t>Graphic  Join</w:t>
      </w:r>
      <w:proofErr w:type="gramEnd"/>
      <w:r w:rsidRPr="0072774A">
        <w:t xml:space="preserve"> Picture </w:t>
      </w:r>
      <w:proofErr w:type="spellStart"/>
      <w:r w:rsidRPr="0072774A">
        <w:t>Enlarge</w:t>
      </w:r>
      <w:proofErr w:type="spellEnd"/>
      <w:r w:rsidRPr="0072774A">
        <w:t xml:space="preserve"> </w:t>
      </w:r>
      <w:proofErr w:type="spellStart"/>
      <w:r w:rsidRPr="0072774A">
        <w:t>Group</w:t>
      </w:r>
      <w:proofErr w:type="spellEnd"/>
      <w:r w:rsidRPr="0072774A">
        <w:t xml:space="preserve"> </w:t>
      </w:r>
    </w:p>
    <w:p w14:paraId="0C053279" w14:textId="77777777" w:rsidR="0072774A" w:rsidRPr="0072774A" w:rsidRDefault="0072774A" w:rsidP="0072774A">
      <w:pPr>
        <w:spacing w:after="256" w:line="237" w:lineRule="auto"/>
        <w:ind w:right="1" w:firstLine="166"/>
      </w:pPr>
      <w:r w:rsidRPr="0072774A">
        <w:t xml:space="preserve"> JPG </w:t>
      </w:r>
      <w:proofErr w:type="spellStart"/>
      <w:r w:rsidRPr="0072774A">
        <w:t>Photographics</w:t>
      </w:r>
      <w:proofErr w:type="spellEnd"/>
      <w:r w:rsidRPr="0072774A">
        <w:t xml:space="preserve"> </w:t>
      </w:r>
      <w:proofErr w:type="spellStart"/>
      <w:r w:rsidRPr="0072774A">
        <w:t>Enhancement</w:t>
      </w:r>
      <w:proofErr w:type="spellEnd"/>
      <w:r w:rsidRPr="0072774A">
        <w:t xml:space="preserve"> </w:t>
      </w:r>
      <w:proofErr w:type="spellStart"/>
      <w:r w:rsidRPr="0072774A">
        <w:t>Group</w:t>
      </w:r>
      <w:proofErr w:type="spellEnd"/>
      <w:r w:rsidRPr="0072774A">
        <w:t xml:space="preserve"> </w:t>
      </w:r>
    </w:p>
    <w:p w14:paraId="3E6E0A86" w14:textId="77777777" w:rsidR="0072774A" w:rsidRPr="0072774A" w:rsidRDefault="0072774A" w:rsidP="0072774A">
      <w:pPr>
        <w:numPr>
          <w:ilvl w:val="0"/>
          <w:numId w:val="19"/>
        </w:numPr>
        <w:spacing w:after="256" w:line="237" w:lineRule="auto"/>
        <w:ind w:right="1"/>
      </w:pPr>
      <w:r w:rsidRPr="0072774A">
        <w:t xml:space="preserve">Muita gente fica na dúvida sobre o tamanho da imagem  </w:t>
      </w:r>
    </w:p>
    <w:p w14:paraId="1E9683DC" w14:textId="77777777" w:rsidR="0072774A" w:rsidRPr="0072774A" w:rsidRDefault="0072774A" w:rsidP="0072774A">
      <w:pPr>
        <w:spacing w:after="21" w:line="237" w:lineRule="auto"/>
        <w:ind w:left="10" w:right="1" w:hanging="10"/>
      </w:pPr>
      <w:r w:rsidRPr="0072774A">
        <w:rPr>
          <w:noProof/>
        </w:rPr>
        <w:drawing>
          <wp:inline distT="0" distB="0" distL="0" distR="0" wp14:anchorId="1686487A" wp14:editId="38972825">
            <wp:extent cx="105234" cy="105233"/>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51"/>
                    <a:stretch>
                      <a:fillRect/>
                    </a:stretch>
                  </pic:blipFill>
                  <pic:spPr>
                    <a:xfrm>
                      <a:off x="0" y="0"/>
                      <a:ext cx="105234" cy="105233"/>
                    </a:xfrm>
                    <a:prstGeom prst="rect">
                      <a:avLst/>
                    </a:prstGeom>
                  </pic:spPr>
                </pic:pic>
              </a:graphicData>
            </a:graphic>
          </wp:inline>
        </w:drawing>
      </w:r>
      <w:r w:rsidRPr="0072774A">
        <w:t xml:space="preserve"> use sempre a melhor qualidade </w:t>
      </w:r>
    </w:p>
    <w:p w14:paraId="0F4D45D9" w14:textId="77777777" w:rsidR="0072774A" w:rsidRPr="0072774A" w:rsidRDefault="0072774A" w:rsidP="0072774A">
      <w:pPr>
        <w:spacing w:after="21" w:line="237" w:lineRule="auto"/>
        <w:ind w:left="10" w:right="1" w:hanging="10"/>
      </w:pPr>
      <w:r w:rsidRPr="0072774A">
        <w:t xml:space="preserve">possível para que seu site fique bonito  </w:t>
      </w:r>
    </w:p>
    <w:p w14:paraId="227D4EC8" w14:textId="77777777" w:rsidR="0072774A" w:rsidRPr="0072774A" w:rsidRDefault="0072774A" w:rsidP="0072774A">
      <w:pPr>
        <w:spacing w:after="21" w:line="237" w:lineRule="auto"/>
        <w:ind w:left="10" w:right="1" w:hanging="10"/>
      </w:pPr>
      <w:r w:rsidRPr="0072774A">
        <w:rPr>
          <w:noProof/>
        </w:rPr>
        <w:drawing>
          <wp:inline distT="0" distB="0" distL="0" distR="0" wp14:anchorId="19EBD348" wp14:editId="071541B5">
            <wp:extent cx="104304" cy="104304"/>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52"/>
                    <a:stretch>
                      <a:fillRect/>
                    </a:stretch>
                  </pic:blipFill>
                  <pic:spPr>
                    <a:xfrm>
                      <a:off x="0" y="0"/>
                      <a:ext cx="104304" cy="104304"/>
                    </a:xfrm>
                    <a:prstGeom prst="rect">
                      <a:avLst/>
                    </a:prstGeom>
                  </pic:spPr>
                </pic:pic>
              </a:graphicData>
            </a:graphic>
          </wp:inline>
        </w:drawing>
      </w:r>
      <w:r w:rsidRPr="0072774A">
        <w:t xml:space="preserve"> use sempre a pior qualidade possível, </w:t>
      </w:r>
    </w:p>
    <w:p w14:paraId="3C4403EE" w14:textId="77777777" w:rsidR="0072774A" w:rsidRPr="0072774A" w:rsidRDefault="0072774A" w:rsidP="0072774A">
      <w:pPr>
        <w:spacing w:after="21" w:line="237" w:lineRule="auto"/>
        <w:ind w:left="10" w:right="1" w:hanging="10"/>
      </w:pPr>
      <w:r w:rsidRPr="0072774A">
        <w:t xml:space="preserve">pois os sites precisam ser rápidos </w:t>
      </w:r>
    </w:p>
    <w:p w14:paraId="1857A0EC" w14:textId="77777777" w:rsidR="0072774A" w:rsidRPr="0072774A" w:rsidRDefault="0072774A" w:rsidP="0072774A">
      <w:pPr>
        <w:spacing w:after="0" w:line="237" w:lineRule="auto"/>
        <w:ind w:left="10" w:right="1" w:hanging="10"/>
      </w:pPr>
      <w:r w:rsidRPr="0072774A">
        <w:rPr>
          <w:noProof/>
        </w:rPr>
        <w:drawing>
          <wp:inline distT="0" distB="0" distL="0" distR="0" wp14:anchorId="55867A58" wp14:editId="231067A6">
            <wp:extent cx="105971" cy="105972"/>
            <wp:effectExtent l="0" t="0" r="0" b="0"/>
            <wp:docPr id="913" name="Picture 913"/>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51"/>
                    <a:stretch>
                      <a:fillRect/>
                    </a:stretch>
                  </pic:blipFill>
                  <pic:spPr>
                    <a:xfrm>
                      <a:off x="0" y="0"/>
                      <a:ext cx="105971" cy="105972"/>
                    </a:xfrm>
                    <a:prstGeom prst="rect">
                      <a:avLst/>
                    </a:prstGeom>
                  </pic:spPr>
                </pic:pic>
              </a:graphicData>
            </a:graphic>
          </wp:inline>
        </w:drawing>
      </w:r>
      <w:r w:rsidRPr="0072774A">
        <w:t xml:space="preserve"> tente balancear sempre qualidade e tamanho, para que seu site não fique </w:t>
      </w:r>
      <w:proofErr w:type="gramStart"/>
      <w:r w:rsidRPr="0072774A">
        <w:t>pesado</w:t>
      </w:r>
      <w:proofErr w:type="gramEnd"/>
      <w:r w:rsidRPr="0072774A">
        <w:t xml:space="preserve"> mas não se esqueça da experiência proporcionada ao seu visitante. </w:t>
      </w:r>
    </w:p>
    <w:p w14:paraId="74C540F1" w14:textId="77777777" w:rsidR="0072774A" w:rsidRPr="0072774A" w:rsidRDefault="0072774A" w:rsidP="0072774A">
      <w:pPr>
        <w:spacing w:after="256" w:line="237" w:lineRule="auto"/>
        <w:ind w:left="10" w:right="1" w:hanging="10"/>
      </w:pPr>
      <w:r w:rsidRPr="0072774A">
        <w:rPr>
          <w:noProof/>
        </w:rPr>
        <w:drawing>
          <wp:inline distT="0" distB="0" distL="0" distR="0" wp14:anchorId="47651170" wp14:editId="0B5AD021">
            <wp:extent cx="105588" cy="105587"/>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2"/>
                    <a:stretch>
                      <a:fillRect/>
                    </a:stretch>
                  </pic:blipFill>
                  <pic:spPr>
                    <a:xfrm>
                      <a:off x="0" y="0"/>
                      <a:ext cx="105588" cy="105587"/>
                    </a:xfrm>
                    <a:prstGeom prst="rect">
                      <a:avLst/>
                    </a:prstGeom>
                  </pic:spPr>
                </pic:pic>
              </a:graphicData>
            </a:graphic>
          </wp:inline>
        </w:drawing>
      </w:r>
      <w:r w:rsidRPr="0072774A">
        <w:t xml:space="preserve"> deixe o visitante escolher se quer imagens grandes ou sites rápidos </w:t>
      </w:r>
    </w:p>
    <w:p w14:paraId="4E595B21" w14:textId="77777777" w:rsidR="0072774A" w:rsidRPr="0072774A" w:rsidRDefault="0072774A" w:rsidP="0072774A">
      <w:pPr>
        <w:numPr>
          <w:ilvl w:val="0"/>
          <w:numId w:val="20"/>
        </w:numPr>
        <w:spacing w:after="277" w:line="237" w:lineRule="auto"/>
        <w:ind w:right="77"/>
      </w:pPr>
      <w:r w:rsidRPr="0072774A">
        <w:t xml:space="preserve">Qual é a </w:t>
      </w:r>
      <w:proofErr w:type="spellStart"/>
      <w:r w:rsidRPr="0072774A">
        <w:t>tag</w:t>
      </w:r>
      <w:proofErr w:type="spellEnd"/>
      <w:r w:rsidRPr="0072774A">
        <w:t xml:space="preserve"> usada na HTML para inserir imagens como parte do conteúdo do site? </w:t>
      </w:r>
    </w:p>
    <w:p w14:paraId="5509EB50" w14:textId="77777777" w:rsidR="0072774A" w:rsidRPr="0072774A" w:rsidRDefault="0072774A" w:rsidP="0072774A">
      <w:pPr>
        <w:spacing w:after="6" w:line="255" w:lineRule="auto"/>
        <w:ind w:left="161" w:hanging="9"/>
        <w:jc w:val="left"/>
      </w:pPr>
      <w:r w:rsidRPr="0072774A">
        <w:rPr>
          <w:rFonts w:ascii="Calibri" w:eastAsia="Calibri" w:hAnsi="Calibri" w:cs="Calibri"/>
          <w:noProof/>
        </w:rPr>
        <mc:AlternateContent>
          <mc:Choice Requires="wpg">
            <w:drawing>
              <wp:anchor distT="0" distB="0" distL="114300" distR="114300" simplePos="0" relativeHeight="251816960" behindDoc="0" locked="0" layoutInCell="1" allowOverlap="1" wp14:anchorId="35EF3EAE" wp14:editId="364477FF">
                <wp:simplePos x="0" y="0"/>
                <wp:positionH relativeFrom="column">
                  <wp:posOffset>0</wp:posOffset>
                </wp:positionH>
                <wp:positionV relativeFrom="paragraph">
                  <wp:posOffset>22443</wp:posOffset>
                </wp:positionV>
                <wp:extent cx="105972" cy="603808"/>
                <wp:effectExtent l="0" t="0" r="0" b="0"/>
                <wp:wrapSquare wrapText="bothSides"/>
                <wp:docPr id="11087" name="Group 10141"/>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1088" name="Picture 991"/>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1089" name="Picture 993"/>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1090" name="Picture 995"/>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11091" name="Picture 997"/>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6A0541DE" id="Group 10141" o:spid="_x0000_s1026" style="position:absolute;margin-left:0;margin-top:1.75pt;width:8.35pt;height:47.55pt;z-index:2518169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DWLQ9qJAgAAN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P7n9tvcAAAABAEAAA8AAAAAAAAAAAAAAAAAOQwAAGRycy9kb3du&#10;cmV2LnhtbFBLAQItABQABgAIAAAAIQBXffHq1AAAAK0CAAAZAAAAAAAAAAAAAAAAAEINAABkcnMv&#10;X3JlbHMvZTJvRG9jLnhtbC5yZWxzUEsFBgAAAAAJAAkAQgIAAE0OAAAAAA==&#10;">
                <v:shape id="Picture 99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">
                  <v:imagedata r:id="rId100" o:title=""/>
                </v:shape>
                <v:shape id="Picture 99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">
                  <v:imagedata r:id="rId101" o:title=""/>
                </v:shape>
                <v:shape id="Picture 99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">
                  <v:imagedata r:id="rId102" o:title=""/>
                </v:shape>
                <v:shape id="Picture 99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">
                  <v:imagedata r:id="rId103" o:title=""/>
                </v:shape>
                <w10:wrap type="square"/>
              </v:group>
            </w:pict>
          </mc:Fallback>
        </mc:AlternateContent>
      </w:r>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image</w:t>
      </w:r>
      <w:proofErr w:type="spellEnd"/>
      <w:r w:rsidRPr="0072774A">
        <w:rPr>
          <w:rFonts w:ascii="Courier New" w:eastAsia="Courier New" w:hAnsi="Courier New" w:cs="Courier New"/>
        </w:rPr>
        <w:t xml:space="preserve">&gt; </w:t>
      </w:r>
    </w:p>
    <w:p w14:paraId="78952C3C" w14:textId="77777777" w:rsidR="0072774A" w:rsidRPr="0072774A" w:rsidRDefault="0072774A" w:rsidP="0072774A">
      <w:pPr>
        <w:spacing w:after="6" w:line="255" w:lineRule="auto"/>
        <w:ind w:left="161" w:hanging="9"/>
        <w:jc w:val="left"/>
      </w:pPr>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photo</w:t>
      </w:r>
      <w:proofErr w:type="spellEnd"/>
      <w:r w:rsidRPr="0072774A">
        <w:rPr>
          <w:rFonts w:ascii="Courier New" w:eastAsia="Courier New" w:hAnsi="Courier New" w:cs="Courier New"/>
        </w:rPr>
        <w:t>&gt;</w:t>
      </w:r>
      <w:r w:rsidRPr="0072774A">
        <w:t xml:space="preserve"> </w:t>
      </w:r>
    </w:p>
    <w:p w14:paraId="0DCEE147" w14:textId="77777777" w:rsidR="0072774A" w:rsidRPr="0072774A" w:rsidRDefault="0072774A" w:rsidP="0072774A">
      <w:pPr>
        <w:spacing w:after="6" w:line="255" w:lineRule="auto"/>
        <w:ind w:left="161" w:hanging="9"/>
        <w:jc w:val="left"/>
      </w:pPr>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picture</w:t>
      </w:r>
      <w:proofErr w:type="spellEnd"/>
      <w:r w:rsidRPr="0072774A">
        <w:rPr>
          <w:rFonts w:ascii="Courier New" w:eastAsia="Courier New" w:hAnsi="Courier New" w:cs="Courier New"/>
        </w:rPr>
        <w:t xml:space="preserve">&gt; </w:t>
      </w:r>
    </w:p>
    <w:p w14:paraId="54A50E6C" w14:textId="77777777" w:rsidR="0072774A" w:rsidRPr="0072774A" w:rsidRDefault="0072774A" w:rsidP="0072774A">
      <w:pPr>
        <w:spacing w:after="237" w:line="255" w:lineRule="auto"/>
        <w:ind w:left="161" w:hanging="9"/>
        <w:jc w:val="left"/>
      </w:pPr>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img</w:t>
      </w:r>
      <w:proofErr w:type="spellEnd"/>
      <w:r w:rsidRPr="0072774A">
        <w:rPr>
          <w:rFonts w:ascii="Courier New" w:eastAsia="Courier New" w:hAnsi="Courier New" w:cs="Courier New"/>
        </w:rPr>
        <w:t>&gt;</w:t>
      </w:r>
      <w:r w:rsidRPr="0072774A">
        <w:t xml:space="preserve"> </w:t>
      </w:r>
    </w:p>
    <w:p w14:paraId="5B2736D3" w14:textId="77777777" w:rsidR="0072774A" w:rsidRPr="0072774A" w:rsidRDefault="0072774A" w:rsidP="0072774A">
      <w:pPr>
        <w:numPr>
          <w:ilvl w:val="0"/>
          <w:numId w:val="20"/>
        </w:numPr>
        <w:spacing w:after="256" w:line="237" w:lineRule="auto"/>
        <w:ind w:right="77"/>
        <w:rPr>
          <w:sz w:val="18"/>
          <w:szCs w:val="18"/>
        </w:rPr>
      </w:pPr>
      <w:r w:rsidRPr="0072774A">
        <w:t xml:space="preserve">Dentro da </w:t>
      </w:r>
      <w:proofErr w:type="spellStart"/>
      <w:r w:rsidRPr="0072774A">
        <w:t>tag</w:t>
      </w:r>
      <w:proofErr w:type="spellEnd"/>
      <w:r w:rsidRPr="0072774A">
        <w:t xml:space="preserve"> para inserir a </w:t>
      </w:r>
      <w:r w:rsidRPr="0072774A">
        <w:rPr>
          <w:sz w:val="18"/>
          <w:szCs w:val="18"/>
        </w:rPr>
        <w:t xml:space="preserve">imagem, usamos um parâmetro especial para indicar a localização da imagem a ser carregada. Que parâmetro é esse? </w:t>
      </w:r>
    </w:p>
    <w:p w14:paraId="0A6F2495" w14:textId="77777777" w:rsidR="0072774A" w:rsidRPr="0072774A" w:rsidRDefault="0072774A" w:rsidP="0072774A">
      <w:pPr>
        <w:spacing w:after="6" w:line="255" w:lineRule="auto"/>
        <w:ind w:left="161" w:right="3147" w:hanging="9"/>
        <w:jc w:val="left"/>
        <w:rPr>
          <w:sz w:val="18"/>
          <w:szCs w:val="18"/>
        </w:rPr>
      </w:pPr>
      <w:r w:rsidRPr="0072774A">
        <w:rPr>
          <w:rFonts w:ascii="Calibri" w:eastAsia="Calibri" w:hAnsi="Calibri" w:cs="Calibri"/>
          <w:noProof/>
          <w:sz w:val="18"/>
          <w:szCs w:val="18"/>
        </w:rPr>
        <mc:AlternateContent>
          <mc:Choice Requires="wpg">
            <w:drawing>
              <wp:anchor distT="0" distB="0" distL="114300" distR="114300" simplePos="0" relativeHeight="251817984" behindDoc="0" locked="0" layoutInCell="1" allowOverlap="1" wp14:anchorId="7BBC42DB" wp14:editId="005DC7DE">
                <wp:simplePos x="0" y="0"/>
                <wp:positionH relativeFrom="column">
                  <wp:posOffset>0</wp:posOffset>
                </wp:positionH>
                <wp:positionV relativeFrom="paragraph">
                  <wp:posOffset>25360</wp:posOffset>
                </wp:positionV>
                <wp:extent cx="105972" cy="603808"/>
                <wp:effectExtent l="0" t="0" r="0" b="0"/>
                <wp:wrapSquare wrapText="bothSides"/>
                <wp:docPr id="11092" name="Group 10142"/>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1093" name="Picture 999"/>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1094" name="Picture 1001"/>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11097" name="Picture 1003"/>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11098" name="Picture 1005"/>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0AC0100" id="Group 10142" o:spid="_x0000_s1026" style="position:absolute;margin-left:0;margin-top:2pt;width:8.35pt;height:47.55pt;z-index:25181798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OA2r+CSAgAAOA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PAwG+/cAAAABAEAAA8AAAAAAAAAAAAAAAAAQgwA&#10;AGRycy9kb3ducmV2LnhtbFBLAQItABQABgAIAAAAIQBXffHq1AAAAK0CAAAZAAAAAAAAAAAAAAAA&#10;AEsNAABkcnMvX3JlbHMvZTJvRG9jLnhtbC5yZWxzUEsFBgAAAAAJAAkAQgIAAFYOAAAAAA==&#10;">
                <v:shape id="Picture 99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">
                  <v:imagedata r:id="rId100" o:title=""/>
                </v:shape>
                <v:shape id="Picture 1001"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">
                  <v:imagedata r:id="rId101" o:title=""/>
                </v:shape>
                <v:shape id="Picture 1003"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">
                  <v:imagedata r:id="rId102" o:title=""/>
                </v:shape>
                <v:shape id="Picture 1005"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">
                  <v:imagedata r:id="rId103" o:title=""/>
                </v:shape>
                <w10:wrap type="square"/>
              </v:group>
            </w:pict>
          </mc:Fallback>
        </mc:AlternateContent>
      </w:r>
      <w:r w:rsidRPr="0072774A">
        <w:rPr>
          <w:sz w:val="18"/>
          <w:szCs w:val="18"/>
        </w:rPr>
        <w:t xml:space="preserve"> </w:t>
      </w:r>
      <w:proofErr w:type="spellStart"/>
      <w:proofErr w:type="gramStart"/>
      <w:r w:rsidRPr="0072774A">
        <w:rPr>
          <w:rFonts w:ascii="Courier New" w:eastAsia="Courier New" w:hAnsi="Courier New" w:cs="Courier New"/>
          <w:sz w:val="18"/>
          <w:szCs w:val="18"/>
        </w:rPr>
        <w:t>src</w:t>
      </w:r>
      <w:proofErr w:type="spellEnd"/>
      <w:r w:rsidRPr="0072774A">
        <w:rPr>
          <w:sz w:val="18"/>
          <w:szCs w:val="18"/>
        </w:rPr>
        <w:t xml:space="preserve">  </w:t>
      </w:r>
      <w:proofErr w:type="spellStart"/>
      <w:r w:rsidRPr="0072774A">
        <w:rPr>
          <w:rFonts w:ascii="Courier New" w:eastAsia="Courier New" w:hAnsi="Courier New" w:cs="Courier New"/>
          <w:sz w:val="18"/>
          <w:szCs w:val="18"/>
        </w:rPr>
        <w:t>source</w:t>
      </w:r>
      <w:proofErr w:type="spellEnd"/>
      <w:proofErr w:type="gramEnd"/>
      <w:r w:rsidRPr="0072774A">
        <w:rPr>
          <w:sz w:val="18"/>
          <w:szCs w:val="18"/>
        </w:rPr>
        <w:t xml:space="preserve">  </w:t>
      </w:r>
      <w:proofErr w:type="spellStart"/>
      <w:r w:rsidRPr="0072774A">
        <w:rPr>
          <w:rFonts w:ascii="Courier New" w:eastAsia="Courier New" w:hAnsi="Courier New" w:cs="Courier New"/>
          <w:sz w:val="18"/>
          <w:szCs w:val="18"/>
        </w:rPr>
        <w:t>photo</w:t>
      </w:r>
      <w:proofErr w:type="spellEnd"/>
      <w:r w:rsidRPr="0072774A">
        <w:rPr>
          <w:sz w:val="18"/>
          <w:szCs w:val="18"/>
        </w:rPr>
        <w:t xml:space="preserve">  </w:t>
      </w:r>
      <w:r w:rsidRPr="0072774A">
        <w:rPr>
          <w:rFonts w:ascii="Courier New" w:eastAsia="Courier New" w:hAnsi="Courier New" w:cs="Courier New"/>
          <w:sz w:val="18"/>
          <w:szCs w:val="18"/>
        </w:rPr>
        <w:t>jpeg</w:t>
      </w:r>
      <w:r w:rsidRPr="0072774A">
        <w:rPr>
          <w:sz w:val="18"/>
          <w:szCs w:val="18"/>
        </w:rPr>
        <w:t xml:space="preserve"> </w:t>
      </w:r>
    </w:p>
    <w:p w14:paraId="64DB1921" w14:textId="77777777" w:rsidR="0072774A" w:rsidRPr="0072774A" w:rsidRDefault="0072774A" w:rsidP="0072774A">
      <w:pPr>
        <w:numPr>
          <w:ilvl w:val="0"/>
          <w:numId w:val="20"/>
        </w:numPr>
        <w:spacing w:after="277" w:line="237" w:lineRule="auto"/>
        <w:ind w:right="77"/>
        <w:rPr>
          <w:sz w:val="18"/>
          <w:szCs w:val="18"/>
        </w:rPr>
      </w:pPr>
      <w:r w:rsidRPr="0072774A">
        <w:rPr>
          <w:sz w:val="18"/>
          <w:szCs w:val="18"/>
        </w:rPr>
        <w:t>Para configurar uma imagem como ícone de favoritos de uma página (</w:t>
      </w:r>
      <w:proofErr w:type="spellStart"/>
      <w:r w:rsidRPr="0072774A">
        <w:rPr>
          <w:i/>
          <w:sz w:val="18"/>
          <w:szCs w:val="18"/>
        </w:rPr>
        <w:t>favicon</w:t>
      </w:r>
      <w:proofErr w:type="spellEnd"/>
      <w:r w:rsidRPr="0072774A">
        <w:rPr>
          <w:sz w:val="18"/>
          <w:szCs w:val="18"/>
        </w:rPr>
        <w:t xml:space="preserve">), usamos a </w:t>
      </w:r>
      <w:proofErr w:type="spellStart"/>
      <w:r w:rsidRPr="0072774A">
        <w:rPr>
          <w:sz w:val="18"/>
          <w:szCs w:val="18"/>
        </w:rPr>
        <w:t>tag</w:t>
      </w:r>
      <w:proofErr w:type="spellEnd"/>
      <w:r w:rsidRPr="0072774A">
        <w:rPr>
          <w:sz w:val="18"/>
          <w:szCs w:val="18"/>
        </w:rPr>
        <w:t xml:space="preserve"> _____ dentro da área ________ do seu site. Qual dos itens a seguir, é o único que preenche corretamente as lacunas da frase anterior? </w:t>
      </w:r>
    </w:p>
    <w:p w14:paraId="445FFF40" w14:textId="77777777" w:rsidR="0072774A" w:rsidRPr="0072774A" w:rsidRDefault="0072774A" w:rsidP="0072774A">
      <w:pPr>
        <w:spacing w:after="6" w:line="255" w:lineRule="auto"/>
        <w:ind w:left="161" w:hanging="9"/>
        <w:jc w:val="left"/>
        <w:rPr>
          <w:sz w:val="18"/>
          <w:szCs w:val="18"/>
        </w:rPr>
      </w:pPr>
      <w:r w:rsidRPr="0072774A">
        <w:rPr>
          <w:rFonts w:ascii="Calibri" w:eastAsia="Calibri" w:hAnsi="Calibri" w:cs="Calibri"/>
          <w:noProof/>
          <w:sz w:val="18"/>
          <w:szCs w:val="18"/>
        </w:rPr>
        <mc:AlternateContent>
          <mc:Choice Requires="wpg">
            <w:drawing>
              <wp:anchor distT="0" distB="0" distL="114300" distR="114300" simplePos="0" relativeHeight="251819008" behindDoc="0" locked="0" layoutInCell="1" allowOverlap="1" wp14:anchorId="28C95050" wp14:editId="4E1ADD89">
                <wp:simplePos x="0" y="0"/>
                <wp:positionH relativeFrom="column">
                  <wp:posOffset>0</wp:posOffset>
                </wp:positionH>
                <wp:positionV relativeFrom="paragraph">
                  <wp:posOffset>22566</wp:posOffset>
                </wp:positionV>
                <wp:extent cx="105971" cy="603808"/>
                <wp:effectExtent l="0" t="0" r="0" b="0"/>
                <wp:wrapSquare wrapText="bothSides"/>
                <wp:docPr id="11099" name="Group 10143"/>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11100" name="Picture 1007"/>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11101" name="Picture 1009"/>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1102" name="Picture 1011"/>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11103" name="Picture 101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18E462E6" id="Group 10143" o:spid="_x0000_s1026" style="position:absolute;margin-left:0;margin-top:1.8pt;width:8.35pt;height:47.55pt;z-index:251819008"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DsDIxaSAgAAO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L9Zx4fcAAAABAEAAA8AAAAAAAAAAAAAAAAAQgwA&#10;AGRycy9kb3ducmV2LnhtbFBLAQItABQABgAIAAAAIQBXffHq1AAAAK0CAAAZAAAAAAAAAAAAAAAA&#10;AEsNAABkcnMvX3JlbHMvZTJvRG9jLnhtbC5yZWxzUEsFBgAAAAAJAAkAQgIAAFYOAAAAAA==&#10;">
                <v:shape id="Picture 100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">
                  <v:imagedata r:id="rId100" o:title=""/>
                </v:shape>
                <v:shape id="Picture 100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">
                  <v:imagedata r:id="rId101" o:title=""/>
                </v:shape>
                <v:shape id="Picture 101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">
                  <v:imagedata r:id="rId102" o:title=""/>
                </v:shape>
                <v:shape id="Picture 101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">
                  <v:imagedata r:id="rId103" o:title=""/>
                </v:shape>
                <w10:wrap type="square"/>
              </v:group>
            </w:pict>
          </mc:Fallback>
        </mc:AlternateContent>
      </w:r>
      <w:r w:rsidRPr="0072774A">
        <w:rPr>
          <w:sz w:val="18"/>
          <w:szCs w:val="18"/>
        </w:rPr>
        <w:t xml:space="preserve"> </w:t>
      </w:r>
      <w:r w:rsidRPr="0072774A">
        <w:rPr>
          <w:rFonts w:ascii="Courier New" w:eastAsia="Courier New" w:hAnsi="Courier New" w:cs="Courier New"/>
          <w:sz w:val="18"/>
          <w:szCs w:val="18"/>
        </w:rPr>
        <w:t>&lt;</w:t>
      </w:r>
      <w:proofErr w:type="spellStart"/>
      <w:r w:rsidRPr="0072774A">
        <w:rPr>
          <w:rFonts w:ascii="Courier New" w:eastAsia="Courier New" w:hAnsi="Courier New" w:cs="Courier New"/>
          <w:sz w:val="18"/>
          <w:szCs w:val="18"/>
        </w:rPr>
        <w:t>img</w:t>
      </w:r>
      <w:proofErr w:type="spellEnd"/>
      <w:r w:rsidRPr="0072774A">
        <w:rPr>
          <w:rFonts w:ascii="Courier New" w:eastAsia="Courier New" w:hAnsi="Courier New" w:cs="Courier New"/>
          <w:sz w:val="18"/>
          <w:szCs w:val="18"/>
        </w:rPr>
        <w:t>&gt; / &lt;body&gt;</w:t>
      </w:r>
      <w:r w:rsidRPr="0072774A">
        <w:rPr>
          <w:sz w:val="18"/>
          <w:szCs w:val="18"/>
        </w:rPr>
        <w:t xml:space="preserve"> </w:t>
      </w:r>
    </w:p>
    <w:p w14:paraId="31D0022F" w14:textId="77777777" w:rsidR="0072774A" w:rsidRPr="0072774A" w:rsidRDefault="0072774A" w:rsidP="0072774A">
      <w:pPr>
        <w:spacing w:after="6" w:line="255" w:lineRule="auto"/>
        <w:ind w:left="161" w:hanging="9"/>
        <w:jc w:val="left"/>
        <w:rPr>
          <w:sz w:val="18"/>
          <w:szCs w:val="18"/>
        </w:rPr>
      </w:pPr>
      <w:r w:rsidRPr="0072774A">
        <w:rPr>
          <w:sz w:val="18"/>
          <w:szCs w:val="18"/>
        </w:rPr>
        <w:t xml:space="preserve"> </w:t>
      </w:r>
      <w:r w:rsidRPr="0072774A">
        <w:rPr>
          <w:rFonts w:ascii="Courier New" w:eastAsia="Courier New" w:hAnsi="Courier New" w:cs="Courier New"/>
          <w:sz w:val="18"/>
          <w:szCs w:val="18"/>
        </w:rPr>
        <w:t>&lt;</w:t>
      </w:r>
      <w:proofErr w:type="spellStart"/>
      <w:r w:rsidRPr="0072774A">
        <w:rPr>
          <w:rFonts w:ascii="Courier New" w:eastAsia="Courier New" w:hAnsi="Courier New" w:cs="Courier New"/>
          <w:sz w:val="18"/>
          <w:szCs w:val="18"/>
        </w:rPr>
        <w:t>favicon</w:t>
      </w:r>
      <w:proofErr w:type="spellEnd"/>
      <w:r w:rsidRPr="0072774A">
        <w:rPr>
          <w:rFonts w:ascii="Courier New" w:eastAsia="Courier New" w:hAnsi="Courier New" w:cs="Courier New"/>
          <w:sz w:val="18"/>
          <w:szCs w:val="18"/>
        </w:rPr>
        <w:t>&gt; / &lt;</w:t>
      </w:r>
      <w:proofErr w:type="spellStart"/>
      <w:r w:rsidRPr="0072774A">
        <w:rPr>
          <w:rFonts w:ascii="Courier New" w:eastAsia="Courier New" w:hAnsi="Courier New" w:cs="Courier New"/>
          <w:sz w:val="18"/>
          <w:szCs w:val="18"/>
        </w:rPr>
        <w:t>head</w:t>
      </w:r>
      <w:proofErr w:type="spellEnd"/>
      <w:r w:rsidRPr="0072774A">
        <w:rPr>
          <w:rFonts w:ascii="Courier New" w:eastAsia="Courier New" w:hAnsi="Courier New" w:cs="Courier New"/>
          <w:sz w:val="18"/>
          <w:szCs w:val="18"/>
        </w:rPr>
        <w:t xml:space="preserve">&gt; </w:t>
      </w:r>
    </w:p>
    <w:p w14:paraId="13F086F0" w14:textId="77777777" w:rsidR="0072774A" w:rsidRPr="0072774A" w:rsidRDefault="0072774A" w:rsidP="0072774A">
      <w:pPr>
        <w:spacing w:after="6" w:line="255" w:lineRule="auto"/>
        <w:ind w:left="161" w:hanging="9"/>
        <w:jc w:val="left"/>
        <w:rPr>
          <w:sz w:val="18"/>
          <w:szCs w:val="18"/>
        </w:rPr>
      </w:pPr>
      <w:r w:rsidRPr="0072774A">
        <w:rPr>
          <w:sz w:val="18"/>
          <w:szCs w:val="18"/>
        </w:rPr>
        <w:t xml:space="preserve"> </w:t>
      </w:r>
      <w:r w:rsidRPr="0072774A">
        <w:rPr>
          <w:rFonts w:ascii="Courier New" w:eastAsia="Courier New" w:hAnsi="Courier New" w:cs="Courier New"/>
          <w:sz w:val="18"/>
          <w:szCs w:val="18"/>
        </w:rPr>
        <w:t>&lt;link&gt; / &lt;</w:t>
      </w:r>
      <w:proofErr w:type="spellStart"/>
      <w:r w:rsidRPr="0072774A">
        <w:rPr>
          <w:rFonts w:ascii="Courier New" w:eastAsia="Courier New" w:hAnsi="Courier New" w:cs="Courier New"/>
          <w:sz w:val="18"/>
          <w:szCs w:val="18"/>
        </w:rPr>
        <w:t>head</w:t>
      </w:r>
      <w:proofErr w:type="spellEnd"/>
      <w:r w:rsidRPr="0072774A">
        <w:rPr>
          <w:rFonts w:ascii="Courier New" w:eastAsia="Courier New" w:hAnsi="Courier New" w:cs="Courier New"/>
          <w:sz w:val="18"/>
          <w:szCs w:val="18"/>
        </w:rPr>
        <w:t xml:space="preserve">&gt; </w:t>
      </w:r>
    </w:p>
    <w:p w14:paraId="0D757211" w14:textId="77777777" w:rsidR="0072774A" w:rsidRPr="0072774A" w:rsidRDefault="0072774A" w:rsidP="0072774A">
      <w:pPr>
        <w:spacing w:after="6" w:line="255" w:lineRule="auto"/>
        <w:ind w:left="161" w:hanging="9"/>
        <w:jc w:val="left"/>
        <w:rPr>
          <w:sz w:val="18"/>
          <w:szCs w:val="18"/>
        </w:rPr>
      </w:pPr>
      <w:r w:rsidRPr="0072774A">
        <w:rPr>
          <w:sz w:val="18"/>
          <w:szCs w:val="18"/>
        </w:rPr>
        <w:t xml:space="preserve"> </w:t>
      </w:r>
      <w:r w:rsidRPr="0072774A">
        <w:rPr>
          <w:rFonts w:ascii="Courier New" w:eastAsia="Courier New" w:hAnsi="Courier New" w:cs="Courier New"/>
          <w:sz w:val="18"/>
          <w:szCs w:val="18"/>
        </w:rPr>
        <w:t xml:space="preserve">&lt;meta&gt; / &lt;body&gt; </w:t>
      </w:r>
    </w:p>
    <w:p w14:paraId="371FFDC6" w14:textId="77777777" w:rsidR="0072774A" w:rsidRDefault="0072774A" w:rsidP="0071202C">
      <w:pPr>
        <w:spacing w:after="256" w:line="237" w:lineRule="auto"/>
        <w:ind w:right="1"/>
        <w:rPr>
          <w:sz w:val="18"/>
          <w:szCs w:val="18"/>
        </w:rPr>
      </w:pPr>
    </w:p>
    <w:p w14:paraId="75DDC8C1" w14:textId="77777777" w:rsidR="0071202C" w:rsidRDefault="0071202C" w:rsidP="0071202C">
      <w:pPr>
        <w:spacing w:after="256" w:line="237" w:lineRule="auto"/>
        <w:ind w:right="1"/>
        <w:rPr>
          <w:sz w:val="18"/>
          <w:szCs w:val="18"/>
        </w:rPr>
      </w:pPr>
      <w:r>
        <w:rPr>
          <w:sz w:val="18"/>
          <w:szCs w:val="18"/>
        </w:rPr>
        <w:t>suas</w:t>
      </w:r>
    </w:p>
    <w:p w14:paraId="330BAED4" w14:textId="77777777" w:rsidR="0071202C" w:rsidRDefault="0071202C" w:rsidP="0071202C">
      <w:pPr>
        <w:spacing w:after="256" w:line="237" w:lineRule="auto"/>
        <w:ind w:right="1"/>
        <w:rPr>
          <w:sz w:val="18"/>
          <w:szCs w:val="18"/>
        </w:rPr>
      </w:pPr>
    </w:p>
    <w:p w14:paraId="1D08E34C" w14:textId="77777777" w:rsidR="0071202C" w:rsidRDefault="0071202C" w:rsidP="0071202C">
      <w:pPr>
        <w:spacing w:after="256" w:line="237" w:lineRule="auto"/>
        <w:ind w:right="1"/>
        <w:rPr>
          <w:sz w:val="18"/>
          <w:szCs w:val="18"/>
        </w:rPr>
      </w:pPr>
    </w:p>
    <w:p w14:paraId="40837FE1" w14:textId="77777777" w:rsidR="0071202C" w:rsidRDefault="0071202C" w:rsidP="0071202C">
      <w:pPr>
        <w:spacing w:after="256" w:line="237" w:lineRule="auto"/>
        <w:ind w:right="1"/>
        <w:rPr>
          <w:sz w:val="18"/>
          <w:szCs w:val="18"/>
        </w:rPr>
      </w:pPr>
    </w:p>
    <w:p w14:paraId="5F0600EC" w14:textId="77777777" w:rsidR="0071202C" w:rsidRDefault="0071202C" w:rsidP="0071202C">
      <w:pPr>
        <w:spacing w:after="256" w:line="237" w:lineRule="auto"/>
        <w:ind w:right="1"/>
        <w:rPr>
          <w:sz w:val="18"/>
          <w:szCs w:val="18"/>
        </w:rPr>
      </w:pPr>
    </w:p>
    <w:p w14:paraId="3049F443" w14:textId="77777777" w:rsidR="0071202C" w:rsidRDefault="0071202C" w:rsidP="0071202C">
      <w:pPr>
        <w:spacing w:after="256" w:line="237" w:lineRule="auto"/>
        <w:ind w:right="1"/>
        <w:rPr>
          <w:sz w:val="18"/>
          <w:szCs w:val="18"/>
        </w:rPr>
      </w:pPr>
    </w:p>
    <w:p w14:paraId="64ED3B5A" w14:textId="77777777" w:rsidR="0071202C" w:rsidRDefault="0071202C" w:rsidP="0071202C">
      <w:pPr>
        <w:spacing w:after="256" w:line="237" w:lineRule="auto"/>
        <w:ind w:right="1"/>
        <w:rPr>
          <w:sz w:val="18"/>
          <w:szCs w:val="18"/>
        </w:rPr>
      </w:pPr>
    </w:p>
    <w:p w14:paraId="4493A714" w14:textId="77777777" w:rsidR="0071202C" w:rsidRDefault="0071202C" w:rsidP="0071202C">
      <w:pPr>
        <w:spacing w:after="256" w:line="237" w:lineRule="auto"/>
        <w:ind w:right="1"/>
        <w:rPr>
          <w:sz w:val="18"/>
          <w:szCs w:val="18"/>
        </w:rPr>
      </w:pPr>
    </w:p>
    <w:p w14:paraId="3E61448C" w14:textId="77777777" w:rsidR="0071202C" w:rsidRDefault="0071202C" w:rsidP="0071202C">
      <w:pPr>
        <w:spacing w:after="256" w:line="237" w:lineRule="auto"/>
        <w:ind w:right="1"/>
        <w:rPr>
          <w:sz w:val="18"/>
          <w:szCs w:val="18"/>
        </w:rPr>
      </w:pPr>
    </w:p>
    <w:p w14:paraId="02EBFC26" w14:textId="77777777" w:rsidR="0071202C" w:rsidRDefault="0071202C" w:rsidP="0071202C">
      <w:pPr>
        <w:spacing w:after="256" w:line="237" w:lineRule="auto"/>
        <w:ind w:right="1"/>
        <w:rPr>
          <w:sz w:val="18"/>
          <w:szCs w:val="18"/>
        </w:rPr>
      </w:pPr>
    </w:p>
    <w:p w14:paraId="3577D90E" w14:textId="77777777" w:rsidR="0071202C" w:rsidRDefault="0071202C" w:rsidP="0071202C">
      <w:pPr>
        <w:spacing w:after="256" w:line="237" w:lineRule="auto"/>
        <w:ind w:right="1"/>
        <w:rPr>
          <w:sz w:val="18"/>
          <w:szCs w:val="18"/>
        </w:rPr>
      </w:pPr>
    </w:p>
    <w:p w14:paraId="01DEE30C" w14:textId="77777777" w:rsidR="0071202C" w:rsidRDefault="0071202C" w:rsidP="0071202C">
      <w:pPr>
        <w:spacing w:after="256" w:line="237" w:lineRule="auto"/>
        <w:ind w:right="1"/>
        <w:rPr>
          <w:sz w:val="18"/>
          <w:szCs w:val="18"/>
        </w:rPr>
      </w:pPr>
    </w:p>
    <w:p w14:paraId="75C0457F" w14:textId="77777777" w:rsidR="0071202C" w:rsidRDefault="0071202C" w:rsidP="0071202C">
      <w:pPr>
        <w:spacing w:after="256" w:line="237" w:lineRule="auto"/>
        <w:ind w:right="1"/>
        <w:rPr>
          <w:sz w:val="18"/>
          <w:szCs w:val="18"/>
        </w:rPr>
      </w:pPr>
    </w:p>
    <w:p w14:paraId="164A4D95" w14:textId="77777777" w:rsidR="0071202C" w:rsidRDefault="0071202C" w:rsidP="0071202C">
      <w:pPr>
        <w:spacing w:after="256" w:line="237" w:lineRule="auto"/>
        <w:ind w:right="1"/>
        <w:rPr>
          <w:sz w:val="18"/>
          <w:szCs w:val="18"/>
        </w:rPr>
      </w:pPr>
    </w:p>
    <w:p w14:paraId="7AAC2E3B" w14:textId="77777777" w:rsidR="0071202C" w:rsidRDefault="0071202C" w:rsidP="0071202C">
      <w:pPr>
        <w:spacing w:after="256" w:line="237" w:lineRule="auto"/>
        <w:ind w:right="1"/>
        <w:rPr>
          <w:sz w:val="18"/>
          <w:szCs w:val="18"/>
        </w:rPr>
      </w:pPr>
    </w:p>
    <w:p w14:paraId="72C26556" w14:textId="0E977B7B" w:rsidR="0071202C" w:rsidRDefault="0071202C" w:rsidP="0071202C">
      <w:pPr>
        <w:spacing w:after="256" w:line="237" w:lineRule="auto"/>
        <w:ind w:right="1"/>
        <w:rPr>
          <w:sz w:val="18"/>
          <w:szCs w:val="18"/>
        </w:rPr>
      </w:pPr>
    </w:p>
    <w:p w14:paraId="6468D966" w14:textId="25691558" w:rsidR="0071202C" w:rsidRDefault="0071202C" w:rsidP="0071202C">
      <w:pPr>
        <w:spacing w:after="256" w:line="237" w:lineRule="auto"/>
        <w:ind w:right="1"/>
        <w:rPr>
          <w:sz w:val="18"/>
          <w:szCs w:val="18"/>
        </w:rPr>
      </w:pPr>
    </w:p>
    <w:p w14:paraId="4B648B0A" w14:textId="6B36CFB4" w:rsidR="0071202C" w:rsidRDefault="0071202C" w:rsidP="0071202C">
      <w:pPr>
        <w:spacing w:after="256" w:line="237" w:lineRule="auto"/>
        <w:ind w:right="1"/>
        <w:rPr>
          <w:sz w:val="18"/>
          <w:szCs w:val="18"/>
        </w:rPr>
      </w:pPr>
    </w:p>
    <w:p w14:paraId="30CB1AC3" w14:textId="7ACE73BE" w:rsidR="0071202C" w:rsidRDefault="0071202C" w:rsidP="0071202C">
      <w:pPr>
        <w:spacing w:after="256" w:line="237" w:lineRule="auto"/>
        <w:ind w:right="1"/>
        <w:rPr>
          <w:sz w:val="18"/>
          <w:szCs w:val="18"/>
        </w:rPr>
      </w:pPr>
    </w:p>
    <w:p w14:paraId="5D3B361C" w14:textId="4397B434" w:rsidR="0071202C" w:rsidRDefault="0071202C" w:rsidP="0071202C">
      <w:pPr>
        <w:spacing w:after="256" w:line="237" w:lineRule="auto"/>
        <w:ind w:right="1"/>
        <w:rPr>
          <w:sz w:val="18"/>
          <w:szCs w:val="18"/>
        </w:rPr>
      </w:pPr>
    </w:p>
    <w:p w14:paraId="2DE8F52D" w14:textId="5D12815C" w:rsidR="0071202C" w:rsidRDefault="0071202C" w:rsidP="0071202C">
      <w:pPr>
        <w:spacing w:after="256" w:line="237" w:lineRule="auto"/>
        <w:ind w:right="1"/>
        <w:rPr>
          <w:sz w:val="18"/>
          <w:szCs w:val="18"/>
        </w:rPr>
      </w:pPr>
    </w:p>
    <w:p w14:paraId="29F9813D" w14:textId="63DFBA54" w:rsidR="0071202C" w:rsidRDefault="0071202C" w:rsidP="0071202C">
      <w:pPr>
        <w:spacing w:after="256" w:line="237" w:lineRule="auto"/>
        <w:ind w:right="1"/>
        <w:rPr>
          <w:sz w:val="18"/>
          <w:szCs w:val="18"/>
        </w:rPr>
      </w:pPr>
    </w:p>
    <w:p w14:paraId="47E489E1" w14:textId="77777777" w:rsidR="0071202C" w:rsidRDefault="0071202C" w:rsidP="0071202C">
      <w:pPr>
        <w:spacing w:after="256" w:line="237" w:lineRule="auto"/>
        <w:ind w:right="1"/>
        <w:rPr>
          <w:sz w:val="18"/>
          <w:szCs w:val="18"/>
        </w:rPr>
        <w:sectPr w:rsidR="0071202C" w:rsidSect="0071202C">
          <w:type w:val="continuous"/>
          <w:pgSz w:w="11906" w:h="16838"/>
          <w:pgMar w:top="1126" w:right="1134" w:bottom="1276" w:left="1134" w:header="720" w:footer="720" w:gutter="0"/>
          <w:cols w:num="2" w:space="401"/>
        </w:sectPr>
      </w:pPr>
    </w:p>
    <w:p w14:paraId="5A5981C5" w14:textId="77777777" w:rsidR="0071202C" w:rsidRDefault="0071202C" w:rsidP="0071202C">
      <w:pPr>
        <w:spacing w:after="0" w:line="259" w:lineRule="auto"/>
        <w:ind w:left="-1134" w:right="10774"/>
        <w:jc w:val="left"/>
      </w:pPr>
      <w:r>
        <w:rPr>
          <w:rFonts w:ascii="Calibri" w:eastAsia="Calibri" w:hAnsi="Calibri" w:cs="Calibri"/>
          <w:noProof/>
        </w:rPr>
        <w:lastRenderedPageBreak/>
        <mc:AlternateContent>
          <mc:Choice Requires="wpg">
            <w:drawing>
              <wp:anchor distT="0" distB="0" distL="114300" distR="114300" simplePos="0" relativeHeight="251821056" behindDoc="0" locked="0" layoutInCell="1" allowOverlap="1" wp14:anchorId="64E4F029" wp14:editId="3DDE2F2F">
                <wp:simplePos x="0" y="0"/>
                <wp:positionH relativeFrom="page">
                  <wp:posOffset>0</wp:posOffset>
                </wp:positionH>
                <wp:positionV relativeFrom="page">
                  <wp:posOffset>-1817</wp:posOffset>
                </wp:positionV>
                <wp:extent cx="7560057" cy="10693822"/>
                <wp:effectExtent l="0" t="0" r="0" b="0"/>
                <wp:wrapTopAndBottom/>
                <wp:docPr id="11116" name="Group 607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117" name="Picture 16"/>
                          <pic:cNvPicPr/>
                        </pic:nvPicPr>
                        <pic:blipFill>
                          <a:blip r:embed="rId60"/>
                          <a:stretch>
                            <a:fillRect/>
                          </a:stretch>
                        </pic:blipFill>
                        <pic:spPr>
                          <a:xfrm>
                            <a:off x="0" y="0"/>
                            <a:ext cx="7560057" cy="10693822"/>
                          </a:xfrm>
                          <a:prstGeom prst="rect">
                            <a:avLst/>
                          </a:prstGeom>
                        </pic:spPr>
                      </pic:pic>
                      <wps:wsp>
                        <wps:cNvPr id="11118" name="Rectangle 17"/>
                        <wps:cNvSpPr/>
                        <wps:spPr>
                          <a:xfrm>
                            <a:off x="1361571" y="5697375"/>
                            <a:ext cx="6927591" cy="742360"/>
                          </a:xfrm>
                          <a:prstGeom prst="rect">
                            <a:avLst/>
                          </a:prstGeom>
                          <a:ln>
                            <a:noFill/>
                          </a:ln>
                        </wps:spPr>
                        <wps:txbx>
                          <w:txbxContent>
                            <w:p w14:paraId="26064D42" w14:textId="77777777" w:rsidR="0071202C" w:rsidRDefault="0071202C" w:rsidP="0071202C">
                              <w:pPr>
                                <w:spacing w:after="160" w:line="259" w:lineRule="auto"/>
                                <w:jc w:val="left"/>
                              </w:pPr>
                              <w:r>
                                <w:rPr>
                                  <w:rFonts w:ascii="Courier New" w:eastAsia="Courier New" w:hAnsi="Courier New" w:cs="Courier New"/>
                                  <w:color w:val="FEFFFF"/>
                                  <w:w w:val="97"/>
                                  <w:sz w:val="100"/>
                                </w:rPr>
                                <w:t>HIERARQUIA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1119" name="Rectangle 18"/>
                        <wps:cNvSpPr/>
                        <wps:spPr>
                          <a:xfrm>
                            <a:off x="2477783" y="6431732"/>
                            <a:ext cx="3463838" cy="742360"/>
                          </a:xfrm>
                          <a:prstGeom prst="rect">
                            <a:avLst/>
                          </a:prstGeom>
                          <a:ln>
                            <a:noFill/>
                          </a:ln>
                        </wps:spPr>
                        <wps:txbx>
                          <w:txbxContent>
                            <w:p w14:paraId="44F53C5E" w14:textId="77777777" w:rsidR="0071202C" w:rsidRDefault="0071202C" w:rsidP="0071202C">
                              <w:pPr>
                                <w:spacing w:after="160" w:line="259" w:lineRule="auto"/>
                                <w:jc w:val="left"/>
                              </w:pPr>
                              <w:r>
                                <w:rPr>
                                  <w:rFonts w:ascii="Courier New" w:eastAsia="Courier New" w:hAnsi="Courier New" w:cs="Courier New"/>
                                  <w:color w:val="FEFFFF"/>
                                  <w:w w:val="97"/>
                                  <w:sz w:val="100"/>
                                </w:rPr>
                                <w:t>TÍTULOS</w:t>
                              </w:r>
                            </w:p>
                          </w:txbxContent>
                        </wps:txbx>
                        <wps:bodyPr horzOverflow="overflow" vert="horz" lIns="0" tIns="0" rIns="0" bIns="0" rtlCol="0">
                          <a:noAutofit/>
                        </wps:bodyPr>
                      </wps:wsp>
                    </wpg:wgp>
                  </a:graphicData>
                </a:graphic>
              </wp:anchor>
            </w:drawing>
          </mc:Choice>
          <mc:Fallback>
            <w:pict>
              <v:group w14:anchorId="64E4F029" id="Group 6076" o:spid="_x0000_s1165" style="position:absolute;left:0;text-align:left;margin-left:0;margin-top:-.15pt;width:595.3pt;height:842.05pt;z-index:251821056;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96KKK/1TPh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5r&#10;/hWfg/8A6FTQ/wDwXQ//ABNH/Cs/B/8A0Kmh/wDguh/+JrpaKAOa/wCFZ+D/APoVND/8F0P/AMTR&#10;/wAKz8H/APQqaH/4Lof/AImulooA5r/hWfg//oVND/8ABdD/APE0f8Kz8H/9Cpof/guh/wDia6Wi&#10;gDmv+FZ+D/8AoVND/wDBdD/8TR/wrPwf/wBCpof/AILof/ia6WigDmv+FZ+D/wDoVND/APBdD/8A&#10;E0f8Kz8H/wDQqaH/AOC6H/4mulo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BRRRX7seW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rI0ZwwKnGeaSr2rQ+XeTKox5W1SOvbGfpx+oqjXDgsVDG0I1&#10;odUvxSf6lNcrsFFFFdx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dh400G2sp/tNsJFBtUModsjeWQce3Gf&#10;xrj69K+JGyGSeEvnFupwP98V5rX4X4OZhisy4adbFzc5+0krvsoxSXyWh14q3OkuwUUUV+6HIFS3&#10;Fu9rIEkG1tobH1Ga0PDmjyaxqCoo+ReWJzjvgfp+hqlqE32i9mkDblLnaeenb9K8aGYRrZjPA0mn&#10;7OKc/Jyfur7lJ/cVbS5Xooqa0gNzcKgx6nJxwOa9KvWhhqUq1V2jFNv0WrFvoQ0VPfOr3cpRFjQN&#10;hVXoAOKgqqVT2lOM7WuriCiiitQ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&#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">
                <v:shape id="Picture 16" o:spid="_x0000_s1166"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">
                  <v:imagedata r:id="rId61" o:title=""/>
                </v:shape>
                <v:rect id="Rectangle 17" o:spid="_x0000_s1167" style="position:absolute;left:13615;top:56973;width:6927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" filled="f" stroked="f">
                  <v:textbox inset="0,0,0,0">
                    <w:txbxContent>
                      <w:p w14:paraId="26064D42" w14:textId="77777777" w:rsidR="0071202C" w:rsidRDefault="0071202C" w:rsidP="0071202C">
                        <w:pPr>
                          <w:spacing w:after="160" w:line="259" w:lineRule="auto"/>
                          <w:jc w:val="left"/>
                        </w:pPr>
                        <w:r>
                          <w:rPr>
                            <w:rFonts w:ascii="Courier New" w:eastAsia="Courier New" w:hAnsi="Courier New" w:cs="Courier New"/>
                            <w:color w:val="FEFFFF"/>
                            <w:w w:val="97"/>
                            <w:sz w:val="100"/>
                          </w:rPr>
                          <w:t>HIERARQUIA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v:textbox>
                </v:rect>
                <v:rect id="Rectangle 18" o:spid="_x0000_s1168" style="position:absolute;left:24777;top:64317;width:34639;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" filled="f" stroked="f">
                  <v:textbox inset="0,0,0,0">
                    <w:txbxContent>
                      <w:p w14:paraId="44F53C5E" w14:textId="77777777" w:rsidR="0071202C" w:rsidRDefault="0071202C" w:rsidP="0071202C">
                        <w:pPr>
                          <w:spacing w:after="160" w:line="259" w:lineRule="auto"/>
                          <w:jc w:val="left"/>
                        </w:pPr>
                        <w:r>
                          <w:rPr>
                            <w:rFonts w:ascii="Courier New" w:eastAsia="Courier New" w:hAnsi="Courier New" w:cs="Courier New"/>
                            <w:color w:val="FEFFFF"/>
                            <w:w w:val="97"/>
                            <w:sz w:val="100"/>
                          </w:rPr>
                          <w:t>TÍTULOS</w:t>
                        </w:r>
                      </w:p>
                    </w:txbxContent>
                  </v:textbox>
                </v:rect>
                <w10:wrap type="topAndBottom" anchorx="page" anchory="page"/>
              </v:group>
            </w:pict>
          </mc:Fallback>
        </mc:AlternateContent>
      </w:r>
      <w:r>
        <w:br w:type="page"/>
      </w:r>
    </w:p>
    <w:p w14:paraId="36D45A9A" w14:textId="77777777" w:rsidR="0071202C" w:rsidRDefault="0071202C" w:rsidP="0071202C">
      <w:pPr>
        <w:spacing w:after="0" w:line="259" w:lineRule="auto"/>
        <w:ind w:left="-1134" w:right="10774"/>
        <w:jc w:val="left"/>
      </w:pPr>
      <w:r>
        <w:rPr>
          <w:rFonts w:ascii="Calibri" w:eastAsia="Calibri" w:hAnsi="Calibri" w:cs="Calibri"/>
          <w:noProof/>
        </w:rPr>
        <w:lastRenderedPageBreak/>
        <mc:AlternateContent>
          <mc:Choice Requires="wpg">
            <w:drawing>
              <wp:anchor distT="0" distB="0" distL="114300" distR="114300" simplePos="0" relativeHeight="251822080" behindDoc="0" locked="0" layoutInCell="1" allowOverlap="1" wp14:anchorId="0FC4F332" wp14:editId="11B285D5">
                <wp:simplePos x="0" y="0"/>
                <wp:positionH relativeFrom="page">
                  <wp:posOffset>0</wp:posOffset>
                </wp:positionH>
                <wp:positionV relativeFrom="page">
                  <wp:posOffset>0</wp:posOffset>
                </wp:positionV>
                <wp:extent cx="7560057" cy="10693822"/>
                <wp:effectExtent l="0" t="0" r="0" b="0"/>
                <wp:wrapTopAndBottom/>
                <wp:docPr id="11120" name="Group 611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121" name="Picture 31"/>
                          <pic:cNvPicPr/>
                        </pic:nvPicPr>
                        <pic:blipFill>
                          <a:blip r:embed="rId62"/>
                          <a:stretch>
                            <a:fillRect/>
                          </a:stretch>
                        </pic:blipFill>
                        <pic:spPr>
                          <a:xfrm>
                            <a:off x="0" y="0"/>
                            <a:ext cx="7560057" cy="10693822"/>
                          </a:xfrm>
                          <a:prstGeom prst="rect">
                            <a:avLst/>
                          </a:prstGeom>
                        </pic:spPr>
                      </pic:pic>
                      <wps:wsp>
                        <wps:cNvPr id="11122" name="Rectangle 32"/>
                        <wps:cNvSpPr/>
                        <wps:spPr>
                          <a:xfrm>
                            <a:off x="592328" y="958218"/>
                            <a:ext cx="1543888" cy="386027"/>
                          </a:xfrm>
                          <a:prstGeom prst="rect">
                            <a:avLst/>
                          </a:prstGeom>
                          <a:ln>
                            <a:noFill/>
                          </a:ln>
                        </wps:spPr>
                        <wps:txbx>
                          <w:txbxContent>
                            <w:p w14:paraId="6A983BB5" w14:textId="77777777" w:rsidR="0071202C" w:rsidRDefault="0071202C" w:rsidP="0071202C">
                              <w:pPr>
                                <w:spacing w:after="160" w:line="259" w:lineRule="auto"/>
                                <w:jc w:val="left"/>
                              </w:pPr>
                              <w:r>
                                <w:rPr>
                                  <w:rFonts w:ascii="Courier New" w:eastAsia="Courier New" w:hAnsi="Courier New" w:cs="Courier New"/>
                                  <w:color w:val="FEFFFF"/>
                                  <w:w w:val="97"/>
                                  <w:sz w:val="52"/>
                                </w:rPr>
                                <w:t>M01C07</w:t>
                              </w:r>
                            </w:p>
                          </w:txbxContent>
                        </wps:txbx>
                        <wps:bodyPr horzOverflow="overflow" vert="horz" lIns="0" tIns="0" rIns="0" bIns="0" rtlCol="0">
                          <a:noAutofit/>
                        </wps:bodyPr>
                      </wps:wsp>
                      <wps:wsp>
                        <wps:cNvPr id="11123" name="Rectangle 33"/>
                        <wps:cNvSpPr/>
                        <wps:spPr>
                          <a:xfrm>
                            <a:off x="592328" y="1552136"/>
                            <a:ext cx="5403522" cy="579041"/>
                          </a:xfrm>
                          <a:prstGeom prst="rect">
                            <a:avLst/>
                          </a:prstGeom>
                          <a:ln>
                            <a:noFill/>
                          </a:ln>
                        </wps:spPr>
                        <wps:txbx>
                          <w:txbxContent>
                            <w:p w14:paraId="055A96DD" w14:textId="77777777" w:rsidR="0071202C" w:rsidRDefault="0071202C" w:rsidP="0071202C">
                              <w:pPr>
                                <w:spacing w:after="160" w:line="259" w:lineRule="auto"/>
                                <w:jc w:val="left"/>
                              </w:pPr>
                              <w:r>
                                <w:rPr>
                                  <w:rFonts w:ascii="Courier New" w:eastAsia="Courier New" w:hAnsi="Courier New" w:cs="Courier New"/>
                                  <w:color w:val="FEFFFF"/>
                                  <w:w w:val="97"/>
                                  <w:sz w:val="78"/>
                                </w:rPr>
                                <w:t>HIERARQUIA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1124" name="Rectangle 34"/>
                        <wps:cNvSpPr/>
                        <wps:spPr>
                          <a:xfrm>
                            <a:off x="592328" y="2121582"/>
                            <a:ext cx="2701794" cy="579041"/>
                          </a:xfrm>
                          <a:prstGeom prst="rect">
                            <a:avLst/>
                          </a:prstGeom>
                          <a:ln>
                            <a:noFill/>
                          </a:ln>
                        </wps:spPr>
                        <wps:txbx>
                          <w:txbxContent>
                            <w:p w14:paraId="4725B857" w14:textId="77777777" w:rsidR="0071202C" w:rsidRDefault="0071202C" w:rsidP="0071202C">
                              <w:pPr>
                                <w:spacing w:after="160" w:line="259" w:lineRule="auto"/>
                                <w:jc w:val="left"/>
                              </w:pPr>
                              <w:r>
                                <w:rPr>
                                  <w:rFonts w:ascii="Courier New" w:eastAsia="Courier New" w:hAnsi="Courier New" w:cs="Courier New"/>
                                  <w:color w:val="FEFFFF"/>
                                  <w:w w:val="97"/>
                                  <w:sz w:val="78"/>
                                </w:rPr>
                                <w:t>TÍTULOS</w:t>
                              </w:r>
                            </w:p>
                          </w:txbxContent>
                        </wps:txbx>
                        <wps:bodyPr horzOverflow="overflow" vert="horz" lIns="0" tIns="0" rIns="0" bIns="0" rtlCol="0">
                          <a:noAutofit/>
                        </wps:bodyPr>
                      </wps:wsp>
                      <wps:wsp>
                        <wps:cNvPr id="11125" name="Rectangle 35"/>
                        <wps:cNvSpPr/>
                        <wps:spPr>
                          <a:xfrm>
                            <a:off x="2872576" y="4705294"/>
                            <a:ext cx="5405364" cy="270256"/>
                          </a:xfrm>
                          <a:prstGeom prst="rect">
                            <a:avLst/>
                          </a:prstGeom>
                          <a:ln>
                            <a:noFill/>
                          </a:ln>
                        </wps:spPr>
                        <wps:txbx>
                          <w:txbxContent>
                            <w:p w14:paraId="46EC6A43" w14:textId="77777777" w:rsidR="0071202C" w:rsidRDefault="0071202C" w:rsidP="0071202C">
                              <w:pPr>
                                <w:spacing w:after="160" w:line="259" w:lineRule="auto"/>
                                <w:jc w:val="left"/>
                              </w:pPr>
                              <w:r>
                                <w:rPr>
                                  <w:rFonts w:ascii="Calibri" w:eastAsia="Calibri" w:hAnsi="Calibri" w:cs="Calibri"/>
                                  <w:color w:val="FEFFFF"/>
                                  <w:sz w:val="32"/>
                                </w:rPr>
                                <w:t xml:space="preserve">Vamos agora começar a falar sobre  organização </w:t>
                              </w:r>
                            </w:p>
                          </w:txbxContent>
                        </wps:txbx>
                        <wps:bodyPr horzOverflow="overflow" vert="horz" lIns="0" tIns="0" rIns="0" bIns="0" rtlCol="0">
                          <a:noAutofit/>
                        </wps:bodyPr>
                      </wps:wsp>
                      <wps:wsp>
                        <wps:cNvPr id="11126" name="Rectangle 36"/>
                        <wps:cNvSpPr/>
                        <wps:spPr>
                          <a:xfrm>
                            <a:off x="2872576" y="4980210"/>
                            <a:ext cx="5405418" cy="270256"/>
                          </a:xfrm>
                          <a:prstGeom prst="rect">
                            <a:avLst/>
                          </a:prstGeom>
                          <a:ln>
                            <a:noFill/>
                          </a:ln>
                        </wps:spPr>
                        <wps:txbx>
                          <w:txbxContent>
                            <w:p w14:paraId="26A81532" w14:textId="77777777" w:rsidR="0071202C" w:rsidRDefault="0071202C" w:rsidP="0071202C">
                              <w:pPr>
                                <w:spacing w:after="160" w:line="259" w:lineRule="auto"/>
                                <w:jc w:val="left"/>
                              </w:pPr>
                              <w:r>
                                <w:rPr>
                                  <w:rFonts w:ascii="Calibri" w:eastAsia="Calibri" w:hAnsi="Calibri" w:cs="Calibri"/>
                                  <w:color w:val="FEFFFF"/>
                                  <w:sz w:val="32"/>
                                </w:rPr>
                                <w:t xml:space="preserve">conteúdo. Ainda teremos muito mais capítulos </w:t>
                              </w:r>
                            </w:p>
                          </w:txbxContent>
                        </wps:txbx>
                        <wps:bodyPr horzOverflow="overflow" vert="horz" lIns="0" tIns="0" rIns="0" bIns="0" rtlCol="0">
                          <a:noAutofit/>
                        </wps:bodyPr>
                      </wps:wsp>
                      <wps:wsp>
                        <wps:cNvPr id="11127" name="Rectangle 37"/>
                        <wps:cNvSpPr/>
                        <wps:spPr>
                          <a:xfrm>
                            <a:off x="2872576" y="5255126"/>
                            <a:ext cx="5405255" cy="270256"/>
                          </a:xfrm>
                          <a:prstGeom prst="rect">
                            <a:avLst/>
                          </a:prstGeom>
                          <a:ln>
                            <a:noFill/>
                          </a:ln>
                        </wps:spPr>
                        <wps:txbx>
                          <w:txbxContent>
                            <w:p w14:paraId="12B57024" w14:textId="77777777" w:rsidR="0071202C" w:rsidRDefault="0071202C" w:rsidP="0071202C">
                              <w:pPr>
                                <w:spacing w:after="160" w:line="259" w:lineRule="auto"/>
                                <w:jc w:val="left"/>
                              </w:pPr>
                              <w:r>
                                <w:rPr>
                                  <w:rFonts w:ascii="Calibri" w:eastAsia="Calibri" w:hAnsi="Calibri" w:cs="Calibri"/>
                                  <w:color w:val="FEFFFF"/>
                                  <w:sz w:val="32"/>
                                </w:rPr>
                                <w:t xml:space="preserve">falando sobre isso daqui pra frente, mas tudo </w:t>
                              </w:r>
                            </w:p>
                          </w:txbxContent>
                        </wps:txbx>
                        <wps:bodyPr horzOverflow="overflow" vert="horz" lIns="0" tIns="0" rIns="0" bIns="0" rtlCol="0">
                          <a:noAutofit/>
                        </wps:bodyPr>
                      </wps:wsp>
                      <wps:wsp>
                        <wps:cNvPr id="11128" name="Rectangle 38"/>
                        <wps:cNvSpPr/>
                        <wps:spPr>
                          <a:xfrm>
                            <a:off x="2872576" y="5530041"/>
                            <a:ext cx="5405391" cy="270256"/>
                          </a:xfrm>
                          <a:prstGeom prst="rect">
                            <a:avLst/>
                          </a:prstGeom>
                          <a:ln>
                            <a:noFill/>
                          </a:ln>
                        </wps:spPr>
                        <wps:txbx>
                          <w:txbxContent>
                            <w:p w14:paraId="57AB5BC1" w14:textId="77777777" w:rsidR="0071202C" w:rsidRDefault="0071202C" w:rsidP="0071202C">
                              <w:pPr>
                                <w:spacing w:after="160" w:line="259" w:lineRule="auto"/>
                                <w:jc w:val="left"/>
                              </w:pPr>
                              <w:r>
                                <w:rPr>
                                  <w:rFonts w:ascii="Calibri" w:eastAsia="Calibri" w:hAnsi="Calibri" w:cs="Calibri"/>
                                  <w:color w:val="FEFFFF"/>
                                  <w:sz w:val="32"/>
                                </w:rPr>
                                <w:t xml:space="preserve">começa nos =tulos. São eles que dizem quando </w:t>
                              </w:r>
                            </w:p>
                          </w:txbxContent>
                        </wps:txbx>
                        <wps:bodyPr horzOverflow="overflow" vert="horz" lIns="0" tIns="0" rIns="0" bIns="0" rtlCol="0">
                          <a:noAutofit/>
                        </wps:bodyPr>
                      </wps:wsp>
                      <wps:wsp>
                        <wps:cNvPr id="11129" name="Rectangle 39"/>
                        <wps:cNvSpPr/>
                        <wps:spPr>
                          <a:xfrm>
                            <a:off x="2872576" y="5804956"/>
                            <a:ext cx="5405337" cy="270256"/>
                          </a:xfrm>
                          <a:prstGeom prst="rect">
                            <a:avLst/>
                          </a:prstGeom>
                          <a:ln>
                            <a:noFill/>
                          </a:ln>
                        </wps:spPr>
                        <wps:txbx>
                          <w:txbxContent>
                            <w:p w14:paraId="6863F12C" w14:textId="77777777" w:rsidR="0071202C" w:rsidRDefault="0071202C" w:rsidP="0071202C">
                              <w:pPr>
                                <w:spacing w:after="160" w:line="259" w:lineRule="auto"/>
                                <w:jc w:val="left"/>
                              </w:pPr>
                              <w:r>
                                <w:rPr>
                                  <w:rFonts w:ascii="Calibri" w:eastAsia="Calibri" w:hAnsi="Calibri" w:cs="Calibri"/>
                                  <w:color w:val="FEFFFF"/>
                                  <w:sz w:val="32"/>
                                </w:rPr>
                                <w:t xml:space="preserve">existe um assunto principal ou um sub-assunto, </w:t>
                              </w:r>
                            </w:p>
                          </w:txbxContent>
                        </wps:txbx>
                        <wps:bodyPr horzOverflow="overflow" vert="horz" lIns="0" tIns="0" rIns="0" bIns="0" rtlCol="0">
                          <a:noAutofit/>
                        </wps:bodyPr>
                      </wps:wsp>
                      <wps:wsp>
                        <wps:cNvPr id="11130" name="Rectangle 40"/>
                        <wps:cNvSpPr/>
                        <wps:spPr>
                          <a:xfrm>
                            <a:off x="2872576" y="6079871"/>
                            <a:ext cx="5405418" cy="270256"/>
                          </a:xfrm>
                          <a:prstGeom prst="rect">
                            <a:avLst/>
                          </a:prstGeom>
                          <a:ln>
                            <a:noFill/>
                          </a:ln>
                        </wps:spPr>
                        <wps:txbx>
                          <w:txbxContent>
                            <w:p w14:paraId="6838B355" w14:textId="77777777" w:rsidR="0071202C" w:rsidRDefault="0071202C" w:rsidP="0071202C">
                              <w:pPr>
                                <w:spacing w:after="160" w:line="259" w:lineRule="auto"/>
                                <w:jc w:val="left"/>
                              </w:pPr>
                              <w:r>
                                <w:rPr>
                                  <w:rFonts w:ascii="Calibri" w:eastAsia="Calibri" w:hAnsi="Calibri" w:cs="Calibri"/>
                                  <w:color w:val="FEFFFF"/>
                                  <w:sz w:val="32"/>
                                </w:rPr>
                                <w:t xml:space="preserve">dentro de um desses principais. Fazer isso em </w:t>
                              </w:r>
                            </w:p>
                          </w:txbxContent>
                        </wps:txbx>
                        <wps:bodyPr horzOverflow="overflow" vert="horz" lIns="0" tIns="0" rIns="0" bIns="0" rtlCol="0">
                          <a:noAutofit/>
                        </wps:bodyPr>
                      </wps:wsp>
                      <wps:wsp>
                        <wps:cNvPr id="11131" name="Rectangle 41"/>
                        <wps:cNvSpPr/>
                        <wps:spPr>
                          <a:xfrm>
                            <a:off x="2872576" y="6354788"/>
                            <a:ext cx="5405471" cy="270256"/>
                          </a:xfrm>
                          <a:prstGeom prst="rect">
                            <a:avLst/>
                          </a:prstGeom>
                          <a:ln>
                            <a:noFill/>
                          </a:ln>
                        </wps:spPr>
                        <wps:txbx>
                          <w:txbxContent>
                            <w:p w14:paraId="7F5D56C0" w14:textId="77777777" w:rsidR="0071202C" w:rsidRDefault="0071202C" w:rsidP="0071202C">
                              <w:pPr>
                                <w:spacing w:after="160" w:line="259" w:lineRule="auto"/>
                                <w:jc w:val="left"/>
                              </w:pPr>
                              <w:r>
                                <w:rPr>
                                  <w:rFonts w:ascii="Calibri" w:eastAsia="Calibri" w:hAnsi="Calibri" w:cs="Calibri"/>
                                  <w:color w:val="FEFFFF"/>
                                  <w:sz w:val="32"/>
                                </w:rPr>
                                <w:t xml:space="preserve">HTML5 é muito fácil e você está prestes a </w:t>
                              </w:r>
                            </w:p>
                          </w:txbxContent>
                        </wps:txbx>
                        <wps:bodyPr horzOverflow="overflow" vert="horz" lIns="0" tIns="0" rIns="0" bIns="0" rtlCol="0">
                          <a:noAutofit/>
                        </wps:bodyPr>
                      </wps:wsp>
                      <wps:wsp>
                        <wps:cNvPr id="11132" name="Rectangle 42"/>
                        <wps:cNvSpPr/>
                        <wps:spPr>
                          <a:xfrm>
                            <a:off x="2872576" y="6629703"/>
                            <a:ext cx="3474276" cy="270256"/>
                          </a:xfrm>
                          <a:prstGeom prst="rect">
                            <a:avLst/>
                          </a:prstGeom>
                          <a:ln>
                            <a:noFill/>
                          </a:ln>
                        </wps:spPr>
                        <wps:txbx>
                          <w:txbxContent>
                            <w:p w14:paraId="3FDB33F5" w14:textId="77777777" w:rsidR="0071202C" w:rsidRDefault="0071202C" w:rsidP="0071202C">
                              <w:pPr>
                                <w:spacing w:after="160" w:line="259" w:lineRule="auto"/>
                                <w:jc w:val="left"/>
                              </w:pPr>
                              <w:r>
                                <w:rPr>
                                  <w:rFonts w:ascii="Calibri" w:eastAsia="Calibri" w:hAnsi="Calibri" w:cs="Calibri"/>
                                  <w:color w:val="FEFFFF"/>
                                  <w:sz w:val="32"/>
                                </w:rPr>
                                <w:t>aprender isso. Vamos começar?</w:t>
                              </w:r>
                            </w:p>
                          </w:txbxContent>
                        </wps:txbx>
                        <wps:bodyPr horzOverflow="overflow" vert="horz" lIns="0" tIns="0" rIns="0" bIns="0" rtlCol="0">
                          <a:noAutofit/>
                        </wps:bodyPr>
                      </wps:wsp>
                      <pic:pic xmlns:pic="http://schemas.openxmlformats.org/drawingml/2006/picture">
                        <pic:nvPicPr>
                          <pic:cNvPr id="11133" name="Picture 44"/>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0FC4F332" id="Group 6116" o:spid="_x0000_s1169" style="position:absolute;left:0;text-align:left;margin-left:0;margin-top:0;width:595.3pt;height:842.05pt;z-index:251822080;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3ooor/VM+H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Kej2b2GnQwSFS6Zzt6ckn+tXKKK/XsDg6WX4Slg6HwU4xir72ik&#10;l+CPPlJzk5PqFFFFdx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WbqWvW+lzrFKkjMy7vkAIxkjufaqn/CYWX/PKf/vlf8a+LxnGfD2X4ieF&#10;xWMhCpF2ad7p/cdMcPVkuaMdDdorC/4TCy/55T/98r/jR/wmFl/zyn/75X/GuP8A1/4X/wCg+H3v&#10;/Ir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D5JGQe1AQAAtQEAABQAAABkcnMvbWVkaWEvaW1hZ2Uy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">
                <v:shape id="Picture 31" o:spid="_x0000_s1170"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">
                  <v:imagedata r:id="rId63" o:title=""/>
                </v:shape>
                <v:rect id="Rectangle 32" o:spid="_x0000_s1171"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" filled="f" stroked="f">
                  <v:textbox inset="0,0,0,0">
                    <w:txbxContent>
                      <w:p w14:paraId="6A983BB5" w14:textId="77777777" w:rsidR="0071202C" w:rsidRDefault="0071202C" w:rsidP="0071202C">
                        <w:pPr>
                          <w:spacing w:after="160" w:line="259" w:lineRule="auto"/>
                          <w:jc w:val="left"/>
                        </w:pPr>
                        <w:r>
                          <w:rPr>
                            <w:rFonts w:ascii="Courier New" w:eastAsia="Courier New" w:hAnsi="Courier New" w:cs="Courier New"/>
                            <w:color w:val="FEFFFF"/>
                            <w:w w:val="97"/>
                            <w:sz w:val="52"/>
                          </w:rPr>
                          <w:t>M01C07</w:t>
                        </w:r>
                      </w:p>
                    </w:txbxContent>
                  </v:textbox>
                </v:rect>
                <v:rect id="Rectangle 33" o:spid="_x0000_s1172" style="position:absolute;left:5923;top:15521;width:54035;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4exQAAAN4AAAAPAAAAZHJzL2Rvd25yZXYueG1sRE9La8JA&#10;EL4X/A/LCL3VTR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BxdI4exQAAAN4AAAAP&#10;AAAAAAAAAAAAAAAAAAcCAABkcnMvZG93bnJldi54bWxQSwUGAAAAAAMAAwC3AAAA+QIAAAAA&#10;" filled="f" stroked="f">
                  <v:textbox inset="0,0,0,0">
                    <w:txbxContent>
                      <w:p w14:paraId="055A96DD" w14:textId="77777777" w:rsidR="0071202C" w:rsidRDefault="0071202C" w:rsidP="0071202C">
                        <w:pPr>
                          <w:spacing w:after="160" w:line="259" w:lineRule="auto"/>
                          <w:jc w:val="left"/>
                        </w:pPr>
                        <w:r>
                          <w:rPr>
                            <w:rFonts w:ascii="Courier New" w:eastAsia="Courier New" w:hAnsi="Courier New" w:cs="Courier New"/>
                            <w:color w:val="FEFFFF"/>
                            <w:w w:val="97"/>
                            <w:sz w:val="78"/>
                          </w:rPr>
                          <w:t>HIERARQUIA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v:textbox>
                </v:rect>
                <v:rect id="Rectangle 34" o:spid="_x0000_s1173" style="position:absolute;left:5923;top:21215;width:2701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qxQAAAN4AAAAPAAAAZHJzL2Rvd25yZXYueG1sRE9La8JA&#10;EL4X/A/LCL3VTU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D+nRZqxQAAAN4AAAAP&#10;AAAAAAAAAAAAAAAAAAcCAABkcnMvZG93bnJldi54bWxQSwUGAAAAAAMAAwC3AAAA+QIAAAAA&#10;" filled="f" stroked="f">
                  <v:textbox inset="0,0,0,0">
                    <w:txbxContent>
                      <w:p w14:paraId="4725B857" w14:textId="77777777" w:rsidR="0071202C" w:rsidRDefault="0071202C" w:rsidP="0071202C">
                        <w:pPr>
                          <w:spacing w:after="160" w:line="259" w:lineRule="auto"/>
                          <w:jc w:val="left"/>
                        </w:pPr>
                        <w:r>
                          <w:rPr>
                            <w:rFonts w:ascii="Courier New" w:eastAsia="Courier New" w:hAnsi="Courier New" w:cs="Courier New"/>
                            <w:color w:val="FEFFFF"/>
                            <w:w w:val="97"/>
                            <w:sz w:val="78"/>
                          </w:rPr>
                          <w:t>TÍTULOS</w:t>
                        </w:r>
                      </w:p>
                    </w:txbxContent>
                  </v:textbox>
                </v:rect>
                <v:rect id="Rectangle 35" o:spid="_x0000_s1174" style="position:absolute;left:28725;top:4705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bPxxQAAAN4AAAAPAAAAZHJzL2Rvd25yZXYueG1sRE9La8JA&#10;EL4X/A/LCL3VTQSL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CR0bPxxQAAAN4AAAAP&#10;AAAAAAAAAAAAAAAAAAcCAABkcnMvZG93bnJldi54bWxQSwUGAAAAAAMAAwC3AAAA+QIAAAAA&#10;" filled="f" stroked="f">
                  <v:textbox inset="0,0,0,0">
                    <w:txbxContent>
                      <w:p w14:paraId="46EC6A43" w14:textId="77777777" w:rsidR="0071202C" w:rsidRDefault="0071202C" w:rsidP="0071202C">
                        <w:pPr>
                          <w:spacing w:after="160" w:line="259" w:lineRule="auto"/>
                          <w:jc w:val="left"/>
                        </w:pPr>
                        <w:r>
                          <w:rPr>
                            <w:rFonts w:ascii="Calibri" w:eastAsia="Calibri" w:hAnsi="Calibri" w:cs="Calibri"/>
                            <w:color w:val="FEFFFF"/>
                            <w:sz w:val="32"/>
                          </w:rPr>
                          <w:t xml:space="preserve">Vamos agora começar a falar sobre  organização </w:t>
                        </w:r>
                      </w:p>
                    </w:txbxContent>
                  </v:textbox>
                </v:rect>
                <v:rect id="Rectangle 36" o:spid="_x0000_s1175" style="position:absolute;left:28725;top:49802;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" filled="f" stroked="f">
                  <v:textbox inset="0,0,0,0">
                    <w:txbxContent>
                      <w:p w14:paraId="26A81532" w14:textId="77777777" w:rsidR="0071202C" w:rsidRDefault="0071202C" w:rsidP="0071202C">
                        <w:pPr>
                          <w:spacing w:after="160" w:line="259" w:lineRule="auto"/>
                          <w:jc w:val="left"/>
                        </w:pPr>
                        <w:r>
                          <w:rPr>
                            <w:rFonts w:ascii="Calibri" w:eastAsia="Calibri" w:hAnsi="Calibri" w:cs="Calibri"/>
                            <w:color w:val="FEFFFF"/>
                            <w:sz w:val="32"/>
                          </w:rPr>
                          <w:t xml:space="preserve">conteúdo. Ainda teremos muito mais capítulos </w:t>
                        </w:r>
                      </w:p>
                    </w:txbxContent>
                  </v:textbox>
                </v:rect>
                <v:rect id="Rectangle 37" o:spid="_x0000_s1176" style="position:absolute;left:28725;top:52551;width:5405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" filled="f" stroked="f">
                  <v:textbox inset="0,0,0,0">
                    <w:txbxContent>
                      <w:p w14:paraId="12B57024" w14:textId="77777777" w:rsidR="0071202C" w:rsidRDefault="0071202C" w:rsidP="0071202C">
                        <w:pPr>
                          <w:spacing w:after="160" w:line="259" w:lineRule="auto"/>
                          <w:jc w:val="left"/>
                        </w:pPr>
                        <w:r>
                          <w:rPr>
                            <w:rFonts w:ascii="Calibri" w:eastAsia="Calibri" w:hAnsi="Calibri" w:cs="Calibri"/>
                            <w:color w:val="FEFFFF"/>
                            <w:sz w:val="32"/>
                          </w:rPr>
                          <w:t xml:space="preserve">falando sobre isso daqui pra frente, mas tudo </w:t>
                        </w:r>
                      </w:p>
                    </w:txbxContent>
                  </v:textbox>
                </v:rect>
                <v:rect id="Rectangle 38" o:spid="_x0000_s1177" style="position:absolute;left:28725;top:55300;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" filled="f" stroked="f">
                  <v:textbox inset="0,0,0,0">
                    <w:txbxContent>
                      <w:p w14:paraId="57AB5BC1" w14:textId="77777777" w:rsidR="0071202C" w:rsidRDefault="0071202C" w:rsidP="0071202C">
                        <w:pPr>
                          <w:spacing w:after="160" w:line="259" w:lineRule="auto"/>
                          <w:jc w:val="left"/>
                        </w:pPr>
                        <w:r>
                          <w:rPr>
                            <w:rFonts w:ascii="Calibri" w:eastAsia="Calibri" w:hAnsi="Calibri" w:cs="Calibri"/>
                            <w:color w:val="FEFFFF"/>
                            <w:sz w:val="32"/>
                          </w:rPr>
                          <w:t xml:space="preserve">começa nos =tulos. São eles que dizem quando </w:t>
                        </w:r>
                      </w:p>
                    </w:txbxContent>
                  </v:textbox>
                </v:rect>
                <v:rect id="Rectangle 39" o:spid="_x0000_s1178" style="position:absolute;left:28725;top:58049;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" filled="f" stroked="f">
                  <v:textbox inset="0,0,0,0">
                    <w:txbxContent>
                      <w:p w14:paraId="6863F12C" w14:textId="77777777" w:rsidR="0071202C" w:rsidRDefault="0071202C" w:rsidP="0071202C">
                        <w:pPr>
                          <w:spacing w:after="160" w:line="259" w:lineRule="auto"/>
                          <w:jc w:val="left"/>
                        </w:pPr>
                        <w:r>
                          <w:rPr>
                            <w:rFonts w:ascii="Calibri" w:eastAsia="Calibri" w:hAnsi="Calibri" w:cs="Calibri"/>
                            <w:color w:val="FEFFFF"/>
                            <w:sz w:val="32"/>
                          </w:rPr>
                          <w:t xml:space="preserve">existe um assunto principal ou um sub-assunto, </w:t>
                        </w:r>
                      </w:p>
                    </w:txbxContent>
                  </v:textbox>
                </v:rect>
                <v:rect id="Rectangle 40" o:spid="_x0000_s1179" style="position:absolute;left:28725;top:60798;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4a0xwAAAN4AAAAPAAAAZHJzL2Rvd25yZXYueG1sRI9Ba8JA&#10;EIXvBf/DMoXe6iYV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AR/hrTHAAAA3gAA&#10;AA8AAAAAAAAAAAAAAAAABwIAAGRycy9kb3ducmV2LnhtbFBLBQYAAAAAAwADALcAAAD7AgAAAAA=&#10;" filled="f" stroked="f">
                  <v:textbox inset="0,0,0,0">
                    <w:txbxContent>
                      <w:p w14:paraId="6838B355" w14:textId="77777777" w:rsidR="0071202C" w:rsidRDefault="0071202C" w:rsidP="0071202C">
                        <w:pPr>
                          <w:spacing w:after="160" w:line="259" w:lineRule="auto"/>
                          <w:jc w:val="left"/>
                        </w:pPr>
                        <w:r>
                          <w:rPr>
                            <w:rFonts w:ascii="Calibri" w:eastAsia="Calibri" w:hAnsi="Calibri" w:cs="Calibri"/>
                            <w:color w:val="FEFFFF"/>
                            <w:sz w:val="32"/>
                          </w:rPr>
                          <w:t xml:space="preserve">dentro de um desses principais. Fazer isso em </w:t>
                        </w:r>
                      </w:p>
                    </w:txbxContent>
                  </v:textbox>
                </v:rect>
                <v:rect id="Rectangle 41" o:spid="_x0000_s1180" style="position:absolute;left:28725;top:63547;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MvxQAAAN4AAAAPAAAAZHJzL2Rvd25yZXYueG1sRE9Na8JA&#10;EL0X+h+WKXhrNrEg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BrMyMvxQAAAN4AAAAP&#10;AAAAAAAAAAAAAAAAAAcCAABkcnMvZG93bnJldi54bWxQSwUGAAAAAAMAAwC3AAAA+QIAAAAA&#10;" filled="f" stroked="f">
                  <v:textbox inset="0,0,0,0">
                    <w:txbxContent>
                      <w:p w14:paraId="7F5D56C0" w14:textId="77777777" w:rsidR="0071202C" w:rsidRDefault="0071202C" w:rsidP="0071202C">
                        <w:pPr>
                          <w:spacing w:after="160" w:line="259" w:lineRule="auto"/>
                          <w:jc w:val="left"/>
                        </w:pPr>
                        <w:r>
                          <w:rPr>
                            <w:rFonts w:ascii="Calibri" w:eastAsia="Calibri" w:hAnsi="Calibri" w:cs="Calibri"/>
                            <w:color w:val="FEFFFF"/>
                            <w:sz w:val="32"/>
                          </w:rPr>
                          <w:t xml:space="preserve">HTML5 é muito fácil e você está prestes a </w:t>
                        </w:r>
                      </w:p>
                    </w:txbxContent>
                  </v:textbox>
                </v:rect>
                <v:rect id="Rectangle 42" o:spid="_x0000_s1181" style="position:absolute;left:28725;top:66297;width:3474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1YxQAAAN4AAAAPAAAAZHJzL2Rvd25yZXYueG1sRE9La8JA&#10;EL4X/A/LCL3VTR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Cb4b1YxQAAAN4AAAAP&#10;AAAAAAAAAAAAAAAAAAcCAABkcnMvZG93bnJldi54bWxQSwUGAAAAAAMAAwC3AAAA+QIAAAAA&#10;" filled="f" stroked="f">
                  <v:textbox inset="0,0,0,0">
                    <w:txbxContent>
                      <w:p w14:paraId="3FDB33F5" w14:textId="77777777" w:rsidR="0071202C" w:rsidRDefault="0071202C" w:rsidP="0071202C">
                        <w:pPr>
                          <w:spacing w:after="160" w:line="259" w:lineRule="auto"/>
                          <w:jc w:val="left"/>
                        </w:pPr>
                        <w:r>
                          <w:rPr>
                            <w:rFonts w:ascii="Calibri" w:eastAsia="Calibri" w:hAnsi="Calibri" w:cs="Calibri"/>
                            <w:color w:val="FEFFFF"/>
                            <w:sz w:val="32"/>
                          </w:rPr>
                          <w:t>aprender isso. Vamos começar?</w:t>
                        </w:r>
                      </w:p>
                    </w:txbxContent>
                  </v:textbox>
                </v:rect>
                <v:shape id="Picture 44" o:spid="_x0000_s1182"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">
                  <v:imagedata r:id="rId64" o:title=""/>
                </v:shape>
                <w10:wrap type="topAndBottom" anchorx="page" anchory="page"/>
              </v:group>
            </w:pict>
          </mc:Fallback>
        </mc:AlternateContent>
      </w:r>
      <w:r>
        <w:br w:type="page"/>
      </w:r>
    </w:p>
    <w:p w14:paraId="0BA49F57" w14:textId="77777777" w:rsidR="0071202C" w:rsidRDefault="0071202C" w:rsidP="0071202C">
      <w:pPr>
        <w:pStyle w:val="Ttulo1"/>
        <w:ind w:left="-5"/>
      </w:pPr>
      <w:bookmarkStart w:id="36" w:name="_Toc122988167"/>
      <w:r>
        <w:lastRenderedPageBreak/>
        <w:t>Entendendo a hierarquia de títulos</w:t>
      </w:r>
      <w:bookmarkEnd w:id="36"/>
      <w:r>
        <w:t xml:space="preserve"> </w:t>
      </w:r>
    </w:p>
    <w:p w14:paraId="45817478" w14:textId="77777777" w:rsidR="0071202C" w:rsidRDefault="0071202C" w:rsidP="0071202C">
      <w:pPr>
        <w:spacing w:after="0"/>
      </w:pPr>
      <w:r>
        <w:t xml:space="preserve">Vamos começar com um exercício prático. Te convido a analisar uma matéria da revista </w:t>
      </w:r>
      <w:r>
        <w:rPr>
          <w:b/>
        </w:rPr>
        <w:t>VOCÊ S/A</w:t>
      </w:r>
      <w:r>
        <w:t xml:space="preserve">, de </w:t>
      </w:r>
      <w:proofErr w:type="gramStart"/>
      <w:r>
        <w:t>Fevereiro</w:t>
      </w:r>
      <w:proofErr w:type="gramEnd"/>
      <w:r>
        <w:t xml:space="preserve"> de 2015. Não precisa se focar em ler o conteúdo, apenas olhe para a imagem a seguir e tente identificar seus componentes visuais. </w:t>
      </w:r>
    </w:p>
    <w:p w14:paraId="125DEB59" w14:textId="77777777" w:rsidR="0071202C" w:rsidRDefault="0071202C" w:rsidP="0071202C">
      <w:pPr>
        <w:spacing w:after="251" w:line="259" w:lineRule="auto"/>
        <w:ind w:left="2206"/>
        <w:jc w:val="left"/>
      </w:pPr>
      <w:r>
        <w:rPr>
          <w:noProof/>
        </w:rPr>
        <w:drawing>
          <wp:inline distT="0" distB="0" distL="0" distR="0" wp14:anchorId="08C4E67E" wp14:editId="04CB2666">
            <wp:extent cx="3322321" cy="4553712"/>
            <wp:effectExtent l="0" t="0" r="0" b="0"/>
            <wp:docPr id="7529" name="Picture 7529"/>
            <wp:cNvGraphicFramePr/>
            <a:graphic xmlns:a="http://schemas.openxmlformats.org/drawingml/2006/main">
              <a:graphicData uri="http://schemas.openxmlformats.org/drawingml/2006/picture">
                <pic:pic xmlns:pic="http://schemas.openxmlformats.org/drawingml/2006/picture">
                  <pic:nvPicPr>
                    <pic:cNvPr id="7529" name="Picture 7529"/>
                    <pic:cNvPicPr/>
                  </pic:nvPicPr>
                  <pic:blipFill>
                    <a:blip r:embed="rId212"/>
                    <a:stretch>
                      <a:fillRect/>
                    </a:stretch>
                  </pic:blipFill>
                  <pic:spPr>
                    <a:xfrm>
                      <a:off x="0" y="0"/>
                      <a:ext cx="3322321" cy="4553712"/>
                    </a:xfrm>
                    <a:prstGeom prst="rect">
                      <a:avLst/>
                    </a:prstGeom>
                  </pic:spPr>
                </pic:pic>
              </a:graphicData>
            </a:graphic>
          </wp:inline>
        </w:drawing>
      </w:r>
    </w:p>
    <w:p w14:paraId="381A814F" w14:textId="77777777" w:rsidR="0071202C" w:rsidRDefault="0071202C" w:rsidP="0071202C">
      <w:r>
        <w:t>Agora que você já deu uma olhada na estrutura, vamos procurar identificar a sua hierarquia de títulos. Com toda certeza, se eu te perguntar qual é o título principal da matéria, a resposta vem imediatamente: “</w:t>
      </w:r>
      <w:r>
        <w:rPr>
          <w:i/>
        </w:rPr>
        <w:t>Falta de sintonia</w:t>
      </w:r>
      <w:r>
        <w:t xml:space="preserve">”. Isso acontece porque esse é o texto que está em destaque principal no texto. </w:t>
      </w:r>
    </w:p>
    <w:p w14:paraId="6BDF9494" w14:textId="77777777" w:rsidR="0071202C" w:rsidRDefault="0071202C" w:rsidP="0071202C">
      <w:r>
        <w:t xml:space="preserve">Mas aí, te faço outra pergunta: existem outros títulos nessa página? Uma breve análise visual nos leva a um resultado: </w:t>
      </w:r>
    </w:p>
    <w:p w14:paraId="7B53ECA5" w14:textId="77777777" w:rsidR="0071202C" w:rsidRDefault="0071202C" w:rsidP="0071202C">
      <w:pPr>
        <w:numPr>
          <w:ilvl w:val="0"/>
          <w:numId w:val="21"/>
        </w:numPr>
        <w:spacing w:after="0" w:line="259" w:lineRule="auto"/>
        <w:ind w:hanging="360"/>
        <w:jc w:val="left"/>
      </w:pPr>
      <w:r>
        <w:rPr>
          <w:i/>
        </w:rPr>
        <w:t xml:space="preserve">Pense antes de agir </w:t>
      </w:r>
    </w:p>
    <w:p w14:paraId="5DAA71F2" w14:textId="77777777" w:rsidR="0071202C" w:rsidRDefault="0071202C" w:rsidP="0071202C">
      <w:pPr>
        <w:numPr>
          <w:ilvl w:val="0"/>
          <w:numId w:val="21"/>
        </w:numPr>
        <w:spacing w:after="0" w:line="259" w:lineRule="auto"/>
        <w:ind w:hanging="360"/>
        <w:jc w:val="left"/>
      </w:pPr>
      <w:r>
        <w:rPr>
          <w:i/>
        </w:rPr>
        <w:t xml:space="preserve">Passe mais tempo com seu desafeto </w:t>
      </w:r>
    </w:p>
    <w:p w14:paraId="6EE2426E" w14:textId="77777777" w:rsidR="0071202C" w:rsidRDefault="0071202C" w:rsidP="0071202C">
      <w:pPr>
        <w:numPr>
          <w:ilvl w:val="0"/>
          <w:numId w:val="21"/>
        </w:numPr>
        <w:spacing w:after="0" w:line="259" w:lineRule="auto"/>
        <w:ind w:hanging="360"/>
        <w:jc w:val="left"/>
      </w:pPr>
      <w:r>
        <w:rPr>
          <w:i/>
        </w:rPr>
        <w:t xml:space="preserve">Saiba com quem está lidando </w:t>
      </w:r>
    </w:p>
    <w:p w14:paraId="791B56EA" w14:textId="77777777" w:rsidR="0071202C" w:rsidRDefault="0071202C" w:rsidP="0071202C">
      <w:pPr>
        <w:numPr>
          <w:ilvl w:val="0"/>
          <w:numId w:val="21"/>
        </w:numPr>
        <w:spacing w:after="238" w:line="259" w:lineRule="auto"/>
        <w:ind w:hanging="360"/>
        <w:jc w:val="left"/>
      </w:pPr>
      <w:r>
        <w:rPr>
          <w:i/>
        </w:rPr>
        <w:t xml:space="preserve">Tenha objetividade </w:t>
      </w:r>
    </w:p>
    <w:p w14:paraId="28E25103" w14:textId="77777777" w:rsidR="0071202C" w:rsidRDefault="0071202C" w:rsidP="0071202C">
      <w:r>
        <w:t xml:space="preserve">Outra coisa que você também consegue identificar é um parágrafo destacado logo após o título principal, onde a fonte do texto é até maior e mais destacada, mas não chega a ser um título. Em seguida, existe um parágrafo introdutório, onde encontramos um texto que aponta a essência da matéria. </w:t>
      </w:r>
    </w:p>
    <w:p w14:paraId="0D4A9943" w14:textId="77777777" w:rsidR="0071202C" w:rsidRDefault="0071202C" w:rsidP="0071202C">
      <w:r>
        <w:t xml:space="preserve">Depois disso, começamos com os </w:t>
      </w:r>
      <w:proofErr w:type="spellStart"/>
      <w:proofErr w:type="gramStart"/>
      <w:r>
        <w:t>sub-títulos</w:t>
      </w:r>
      <w:proofErr w:type="spellEnd"/>
      <w:proofErr w:type="gramEnd"/>
      <w:r>
        <w:t xml:space="preserve">, que com certeza são partes que falam sobre o assunto “Falta de sintonia”, mas separa o tema principal em </w:t>
      </w:r>
      <w:proofErr w:type="spellStart"/>
      <w:r>
        <w:t>sub-temas</w:t>
      </w:r>
      <w:proofErr w:type="spellEnd"/>
      <w:r>
        <w:t xml:space="preserve"> para melhorar a organização dos “pensamentos" de quem escreveu a matéria. Isso facilita muito na organização dos textos. </w:t>
      </w:r>
    </w:p>
    <w:tbl>
      <w:tblPr>
        <w:tblStyle w:val="TableGrid"/>
        <w:tblpPr w:vertAnchor="text" w:tblpX="733" w:tblpY="926"/>
        <w:tblOverlap w:val="never"/>
        <w:tblW w:w="8905" w:type="dxa"/>
        <w:tblInd w:w="0" w:type="dxa"/>
        <w:tblCellMar>
          <w:left w:w="300" w:type="dxa"/>
          <w:right w:w="223" w:type="dxa"/>
        </w:tblCellMar>
        <w:tblLook w:val="04A0" w:firstRow="1" w:lastRow="0" w:firstColumn="1" w:lastColumn="0" w:noHBand="0" w:noVBand="1"/>
      </w:tblPr>
      <w:tblGrid>
        <w:gridCol w:w="8905"/>
      </w:tblGrid>
      <w:tr w:rsidR="0071202C" w14:paraId="0F24434E" w14:textId="77777777" w:rsidTr="009F1B9B">
        <w:trPr>
          <w:trHeight w:val="3164"/>
        </w:trPr>
        <w:tc>
          <w:tcPr>
            <w:tcW w:w="8905" w:type="dxa"/>
            <w:tcBorders>
              <w:top w:val="nil"/>
              <w:left w:val="nil"/>
              <w:bottom w:val="nil"/>
              <w:right w:val="nil"/>
            </w:tcBorders>
            <w:shd w:val="clear" w:color="auto" w:fill="D5D5D5"/>
            <w:vAlign w:val="center"/>
          </w:tcPr>
          <w:p w14:paraId="01E66986" w14:textId="77777777" w:rsidR="0071202C" w:rsidRDefault="0071202C" w:rsidP="009F1B9B">
            <w:pPr>
              <w:spacing w:after="0"/>
              <w:ind w:left="492" w:firstLine="135"/>
            </w:pPr>
            <w:r>
              <w:rPr>
                <w:b/>
              </w:rPr>
              <w:lastRenderedPageBreak/>
              <w:t>COMECE A PRESTAR ATENÇÃO NISSO:</w:t>
            </w:r>
            <w:r>
              <w:t xml:space="preserve"> Algumas matérias em jornais e revistas simplesmente não separam o conteúdo em sub-</w:t>
            </w:r>
          </w:p>
          <w:p w14:paraId="7F6AE669" w14:textId="77777777" w:rsidR="0071202C" w:rsidRDefault="0071202C" w:rsidP="009F1B9B">
            <w:pPr>
              <w:spacing w:after="0" w:line="259" w:lineRule="auto"/>
              <w:jc w:val="center"/>
            </w:pPr>
            <w:r>
              <w:t xml:space="preserve">títulos. Geralmente isso gera textos longos e cansativos. Separar seu </w:t>
            </w:r>
          </w:p>
          <w:p w14:paraId="431634D8" w14:textId="77777777" w:rsidR="0071202C" w:rsidRDefault="0071202C" w:rsidP="009F1B9B">
            <w:pPr>
              <w:spacing w:after="231" w:line="259" w:lineRule="auto"/>
              <w:ind w:left="38"/>
              <w:jc w:val="left"/>
            </w:pPr>
            <w:r>
              <w:t xml:space="preserve">texto em assuntos secundários prendem bastante o leitor. </w:t>
            </w:r>
          </w:p>
          <w:p w14:paraId="45F62633" w14:textId="77777777" w:rsidR="0071202C" w:rsidRDefault="0071202C" w:rsidP="009F1B9B">
            <w:pPr>
              <w:spacing w:after="0" w:line="259" w:lineRule="auto"/>
              <w:ind w:right="78"/>
            </w:pPr>
            <w:r>
              <w:t xml:space="preserve">Quantas vezes você lê um livro e fica constantemente virando as páginas para saber quanto falta para acabar o capítulo atual? Geralmente livros técnicos possuem capítulos separados por </w:t>
            </w:r>
            <w:proofErr w:type="spellStart"/>
            <w:proofErr w:type="gramStart"/>
            <w:r>
              <w:t>sub-títulos</w:t>
            </w:r>
            <w:proofErr w:type="spellEnd"/>
            <w:proofErr w:type="gramEnd"/>
            <w:r>
              <w:t>, exatamente como estou fazendo aqui. Isso não foi uma escolha arbitrária, prefiro ler coisas assim.</w:t>
            </w:r>
          </w:p>
        </w:tc>
      </w:tr>
    </w:tbl>
    <w:p w14:paraId="7D36B377" w14:textId="77777777" w:rsidR="0071202C" w:rsidRDefault="0071202C" w:rsidP="0071202C">
      <w:pPr>
        <w:spacing w:after="165"/>
      </w:pPr>
      <w:r>
        <w:rPr>
          <w:noProof/>
        </w:rPr>
        <w:drawing>
          <wp:anchor distT="0" distB="0" distL="114300" distR="114300" simplePos="0" relativeHeight="251823104" behindDoc="0" locked="0" layoutInCell="1" allowOverlap="0" wp14:anchorId="008CDA7F" wp14:editId="36A6D988">
            <wp:simplePos x="0" y="0"/>
            <wp:positionH relativeFrom="column">
              <wp:posOffset>0</wp:posOffset>
            </wp:positionH>
            <wp:positionV relativeFrom="paragraph">
              <wp:posOffset>442210</wp:posOffset>
            </wp:positionV>
            <wp:extent cx="930610" cy="930610"/>
            <wp:effectExtent l="0" t="0" r="0" b="0"/>
            <wp:wrapSquare wrapText="bothSides"/>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Dentro de cada um desses </w:t>
      </w:r>
      <w:proofErr w:type="spellStart"/>
      <w:proofErr w:type="gramStart"/>
      <w:r>
        <w:t>sub-títulos</w:t>
      </w:r>
      <w:proofErr w:type="spellEnd"/>
      <w:proofErr w:type="gramEnd"/>
      <w:r>
        <w:t xml:space="preserve"> temos um parágrafo que desenvolve mais sobre cada assunto. </w:t>
      </w:r>
    </w:p>
    <w:p w14:paraId="368FDBE9" w14:textId="77777777" w:rsidR="0071202C" w:rsidRDefault="0071202C" w:rsidP="0071202C">
      <w:pPr>
        <w:spacing w:before="251" w:after="557"/>
      </w:pPr>
      <w:r>
        <w:t xml:space="preserve">Acho que deu </w:t>
      </w:r>
      <w:proofErr w:type="gramStart"/>
      <w:r>
        <w:t>pra</w:t>
      </w:r>
      <w:proofErr w:type="gramEnd"/>
      <w:r>
        <w:t xml:space="preserve"> entender meu ponto aqui, não é? Organizar o nosso conteúdo quando criamos páginas é essencial para ter um bom site. </w:t>
      </w:r>
    </w:p>
    <w:p w14:paraId="47F440E7" w14:textId="77777777" w:rsidR="0071202C" w:rsidRDefault="0071202C" w:rsidP="0071202C">
      <w:pPr>
        <w:spacing w:after="0" w:line="259" w:lineRule="auto"/>
        <w:ind w:left="-5"/>
        <w:jc w:val="left"/>
      </w:pPr>
      <w:r>
        <w:rPr>
          <w:rFonts w:ascii="Calibri" w:eastAsia="Calibri" w:hAnsi="Calibri" w:cs="Calibri"/>
          <w:b/>
          <w:sz w:val="50"/>
        </w:rPr>
        <w:t xml:space="preserve">Como criar títulos em HTML? </w:t>
      </w:r>
    </w:p>
    <w:p w14:paraId="006AADCC" w14:textId="77777777" w:rsidR="0071202C" w:rsidRDefault="0071202C" w:rsidP="0071202C">
      <w:pPr>
        <w:spacing w:after="462"/>
      </w:pPr>
      <w:r>
        <w:rPr>
          <w:noProof/>
        </w:rPr>
        <w:drawing>
          <wp:anchor distT="0" distB="0" distL="114300" distR="114300" simplePos="0" relativeHeight="251824128" behindDoc="1" locked="0" layoutInCell="1" allowOverlap="0" wp14:anchorId="39F4145E" wp14:editId="63BE36E8">
            <wp:simplePos x="0" y="0"/>
            <wp:positionH relativeFrom="column">
              <wp:posOffset>1041400</wp:posOffset>
            </wp:positionH>
            <wp:positionV relativeFrom="paragraph">
              <wp:posOffset>204112</wp:posOffset>
            </wp:positionV>
            <wp:extent cx="177800" cy="177800"/>
            <wp:effectExtent l="0" t="0" r="0" b="0"/>
            <wp:wrapNone/>
            <wp:docPr id="151"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0"/>
                    <a:stretch>
                      <a:fillRect/>
                    </a:stretch>
                  </pic:blipFill>
                  <pic:spPr>
                    <a:xfrm>
                      <a:off x="0" y="0"/>
                      <a:ext cx="177800" cy="177800"/>
                    </a:xfrm>
                    <a:prstGeom prst="rect">
                      <a:avLst/>
                    </a:prstGeom>
                  </pic:spPr>
                </pic:pic>
              </a:graphicData>
            </a:graphic>
          </wp:anchor>
        </w:drawing>
      </w:r>
      <w:r>
        <w:t xml:space="preserve">Títulos em HTML são conhecidos como </w:t>
      </w:r>
      <w:proofErr w:type="spellStart"/>
      <w:r>
        <w:rPr>
          <w:i/>
        </w:rPr>
        <w:t>headings</w:t>
      </w:r>
      <w:proofErr w:type="spellEnd"/>
      <w:r>
        <w:t xml:space="preserve"> (que, traduzindo do Inglês, significa </w:t>
      </w:r>
      <w:r>
        <w:rPr>
          <w:i/>
        </w:rPr>
        <w:t>título</w:t>
      </w:r>
      <w:r>
        <w:t xml:space="preserve"> mesmo </w:t>
      </w:r>
      <w:proofErr w:type="gramStart"/>
      <w:r>
        <w:rPr>
          <w:rFonts w:ascii="Calibri" w:eastAsia="Calibri" w:hAnsi="Calibri" w:cs="Calibri"/>
        </w:rPr>
        <w:t xml:space="preserve">😅 </w:t>
      </w:r>
      <w:r>
        <w:t>)</w:t>
      </w:r>
      <w:proofErr w:type="gramEnd"/>
      <w:r>
        <w:t xml:space="preserve">. Os títulos possuem </w:t>
      </w:r>
      <w:r>
        <w:rPr>
          <w:b/>
        </w:rPr>
        <w:t>SEIS NÍVEIS</w:t>
      </w:r>
      <w:r>
        <w:t xml:space="preserve"> de hierarquia, e esses níveis servem para organizar nosso conteúdo. Para isso, usamos as </w:t>
      </w:r>
      <w:proofErr w:type="spellStart"/>
      <w:r>
        <w:t>tags</w:t>
      </w:r>
      <w:proofErr w:type="spellEnd"/>
      <w:r>
        <w:t xml:space="preserve"> </w:t>
      </w:r>
      <w:r>
        <w:rPr>
          <w:rFonts w:ascii="Courier New" w:eastAsia="Courier New" w:hAnsi="Courier New" w:cs="Courier New"/>
        </w:rPr>
        <w:t>&lt;h1&gt;</w:t>
      </w:r>
      <w:r>
        <w:t xml:space="preserve">, </w:t>
      </w:r>
      <w:r>
        <w:rPr>
          <w:rFonts w:ascii="Courier New" w:eastAsia="Courier New" w:hAnsi="Courier New" w:cs="Courier New"/>
        </w:rPr>
        <w:t>&lt;h2&gt;</w:t>
      </w:r>
      <w:r>
        <w:t xml:space="preserve">, </w:t>
      </w:r>
      <w:r>
        <w:rPr>
          <w:rFonts w:ascii="Courier New" w:eastAsia="Courier New" w:hAnsi="Courier New" w:cs="Courier New"/>
        </w:rPr>
        <w:t>&lt;h3&gt;</w:t>
      </w:r>
      <w:r>
        <w:t xml:space="preserve">, </w:t>
      </w:r>
      <w:r>
        <w:rPr>
          <w:rFonts w:ascii="Courier New" w:eastAsia="Courier New" w:hAnsi="Courier New" w:cs="Courier New"/>
        </w:rPr>
        <w:t>&lt;h4&gt;</w:t>
      </w:r>
      <w:r>
        <w:t xml:space="preserve">, </w:t>
      </w:r>
      <w:r>
        <w:rPr>
          <w:rFonts w:ascii="Courier New" w:eastAsia="Courier New" w:hAnsi="Courier New" w:cs="Courier New"/>
        </w:rPr>
        <w:t>&lt;h5&gt;</w:t>
      </w:r>
      <w:r>
        <w:t xml:space="preserve"> e </w:t>
      </w:r>
      <w:r>
        <w:rPr>
          <w:rFonts w:ascii="Courier New" w:eastAsia="Courier New" w:hAnsi="Courier New" w:cs="Courier New"/>
        </w:rPr>
        <w:t>&lt;h6&gt;</w:t>
      </w:r>
      <w:r>
        <w:t xml:space="preserve"> para demarcar nossos títulos. </w:t>
      </w:r>
    </w:p>
    <w:p w14:paraId="179A105A" w14:textId="77777777" w:rsidR="0071202C" w:rsidRDefault="0071202C" w:rsidP="0071202C">
      <w:pPr>
        <w:spacing w:after="63" w:line="259" w:lineRule="auto"/>
        <w:ind w:left="-5"/>
        <w:jc w:val="left"/>
      </w:pPr>
      <w:r>
        <w:rPr>
          <w:rFonts w:ascii="Calibri" w:eastAsia="Calibri" w:hAnsi="Calibri" w:cs="Calibri"/>
          <w:sz w:val="40"/>
        </w:rPr>
        <w:t xml:space="preserve">Mas cuidado! Tamanho não é documento! </w:t>
      </w:r>
    </w:p>
    <w:p w14:paraId="0C720ABE" w14:textId="77777777" w:rsidR="0071202C" w:rsidRDefault="0071202C" w:rsidP="0071202C">
      <w:r>
        <w:t xml:space="preserve">Tem muita gente por aí que acha que </w:t>
      </w:r>
      <w:r>
        <w:rPr>
          <w:rFonts w:ascii="Courier New" w:eastAsia="Courier New" w:hAnsi="Courier New" w:cs="Courier New"/>
        </w:rPr>
        <w:t>&lt;h1&gt;</w:t>
      </w:r>
      <w:r>
        <w:t xml:space="preserve"> significa </w:t>
      </w:r>
      <w:r>
        <w:rPr>
          <w:i/>
        </w:rPr>
        <w:t>“texto com fonte grande”</w:t>
      </w:r>
      <w:r>
        <w:t xml:space="preserve"> e </w:t>
      </w:r>
      <w:r>
        <w:rPr>
          <w:rFonts w:ascii="Courier New" w:eastAsia="Courier New" w:hAnsi="Courier New" w:cs="Courier New"/>
        </w:rPr>
        <w:t>&lt;h6&gt;</w:t>
      </w:r>
      <w:r>
        <w:t xml:space="preserve"> significa </w:t>
      </w:r>
      <w:r>
        <w:rPr>
          <w:i/>
        </w:rPr>
        <w:t>“texto com fonte pequena”</w:t>
      </w:r>
      <w:r>
        <w:t xml:space="preserve">. Isso não tem fundamento algum! Por favor, se alguém te disse isso algum dia, essa pessoa estava completamente equivocada. </w:t>
      </w:r>
    </w:p>
    <w:p w14:paraId="0E12C2ED" w14:textId="77777777" w:rsidR="0071202C" w:rsidRDefault="0071202C" w:rsidP="0071202C">
      <w:pPr>
        <w:spacing w:after="234"/>
      </w:pPr>
      <w:r>
        <w:t xml:space="preserve">Um </w:t>
      </w:r>
      <w:r>
        <w:rPr>
          <w:rFonts w:ascii="Courier New" w:eastAsia="Courier New" w:hAnsi="Courier New" w:cs="Courier New"/>
        </w:rPr>
        <w:t>&lt;h1&gt;</w:t>
      </w:r>
      <w:r>
        <w:t xml:space="preserve"> significa que esse é um assunto principal e é sobre ele que vamos escrever. Já o </w:t>
      </w:r>
      <w:r>
        <w:rPr>
          <w:rFonts w:ascii="Courier New" w:eastAsia="Courier New" w:hAnsi="Courier New" w:cs="Courier New"/>
        </w:rPr>
        <w:t>&lt;h2&gt;</w:t>
      </w:r>
      <w:r>
        <w:t xml:space="preserve"> significa que esse é um </w:t>
      </w:r>
      <w:proofErr w:type="spellStart"/>
      <w:r>
        <w:t>sub-assunto</w:t>
      </w:r>
      <w:proofErr w:type="spellEnd"/>
      <w:r>
        <w:t xml:space="preserve"> do </w:t>
      </w:r>
      <w:r>
        <w:rPr>
          <w:rFonts w:ascii="Courier New" w:eastAsia="Courier New" w:hAnsi="Courier New" w:cs="Courier New"/>
        </w:rPr>
        <w:t>&lt;h1&gt;</w:t>
      </w:r>
      <w:r>
        <w:t xml:space="preserve"> que está imediatamente acima </w:t>
      </w:r>
    </w:p>
    <w:p w14:paraId="00CCBA28" w14:textId="77777777" w:rsidR="0071202C" w:rsidRDefault="0071202C" w:rsidP="0071202C">
      <w:pPr>
        <w:spacing w:after="0" w:line="259" w:lineRule="auto"/>
        <w:jc w:val="left"/>
      </w:pPr>
      <w:r>
        <w:rPr>
          <w:noProof/>
        </w:rPr>
        <w:drawing>
          <wp:inline distT="0" distB="0" distL="0" distR="0" wp14:anchorId="134D5D8B" wp14:editId="1A0A4942">
            <wp:extent cx="6120056" cy="1749645"/>
            <wp:effectExtent l="0" t="0" r="0" b="0"/>
            <wp:docPr id="152"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20"/>
                    <a:stretch>
                      <a:fillRect/>
                    </a:stretch>
                  </pic:blipFill>
                  <pic:spPr>
                    <a:xfrm>
                      <a:off x="0" y="0"/>
                      <a:ext cx="6120056" cy="1749645"/>
                    </a:xfrm>
                    <a:prstGeom prst="rect">
                      <a:avLst/>
                    </a:prstGeom>
                  </pic:spPr>
                </pic:pic>
              </a:graphicData>
            </a:graphic>
          </wp:inline>
        </w:drawing>
      </w:r>
    </w:p>
    <w:p w14:paraId="490E4744" w14:textId="77777777" w:rsidR="0071202C" w:rsidRDefault="0071202C" w:rsidP="0071202C">
      <w:r>
        <w:t xml:space="preserve">dele. O </w:t>
      </w:r>
      <w:r>
        <w:rPr>
          <w:rFonts w:ascii="Courier New" w:eastAsia="Courier New" w:hAnsi="Courier New" w:cs="Courier New"/>
        </w:rPr>
        <w:t>&lt;h3&gt;</w:t>
      </w:r>
      <w:r>
        <w:t xml:space="preserve"> significa que esse é um </w:t>
      </w:r>
      <w:proofErr w:type="spellStart"/>
      <w:r>
        <w:t>sub-assunto</w:t>
      </w:r>
      <w:proofErr w:type="spellEnd"/>
      <w:r>
        <w:t xml:space="preserve"> do </w:t>
      </w:r>
      <w:r>
        <w:rPr>
          <w:rFonts w:ascii="Courier New" w:eastAsia="Courier New" w:hAnsi="Courier New" w:cs="Courier New"/>
        </w:rPr>
        <w:t>&lt;h2&gt;</w:t>
      </w:r>
      <w:r>
        <w:t xml:space="preserve"> que está acima dele. E assim sucessivamente até o </w:t>
      </w:r>
      <w:r>
        <w:rPr>
          <w:rFonts w:ascii="Courier New" w:eastAsia="Courier New" w:hAnsi="Courier New" w:cs="Courier New"/>
        </w:rPr>
        <w:t>&lt;h6&gt;</w:t>
      </w:r>
      <w:r>
        <w:t xml:space="preserve">. </w:t>
      </w:r>
    </w:p>
    <w:p w14:paraId="43D0DCC6" w14:textId="77777777" w:rsidR="0071202C" w:rsidRDefault="0071202C" w:rsidP="0071202C">
      <w:r>
        <w:t xml:space="preserve">Faça um outro exercício aí. Estamos agora na página 3 (é só olhar aqui embaixo). Vá para a página 1 desse capítulo e olhe o nosso </w:t>
      </w:r>
      <w:r>
        <w:rPr>
          <w:rFonts w:ascii="Courier New" w:eastAsia="Courier New" w:hAnsi="Courier New" w:cs="Courier New"/>
        </w:rPr>
        <w:t>&lt;h1&gt;</w:t>
      </w:r>
      <w:r>
        <w:t xml:space="preserve">: </w:t>
      </w:r>
      <w:r>
        <w:rPr>
          <w:i/>
        </w:rPr>
        <w:t>“Hierarquia de Títulos”</w:t>
      </w:r>
      <w:r>
        <w:t xml:space="preserve">. Nessa página 2, temos o </w:t>
      </w:r>
      <w:proofErr w:type="spellStart"/>
      <w:proofErr w:type="gramStart"/>
      <w:r>
        <w:t>sub-título</w:t>
      </w:r>
      <w:proofErr w:type="spellEnd"/>
      <w:proofErr w:type="gramEnd"/>
      <w:r>
        <w:t xml:space="preserve"> </w:t>
      </w:r>
      <w:r>
        <w:rPr>
          <w:rFonts w:ascii="Courier New" w:eastAsia="Courier New" w:hAnsi="Courier New" w:cs="Courier New"/>
        </w:rPr>
        <w:t>&lt;h2&gt;</w:t>
      </w:r>
      <w:r>
        <w:t xml:space="preserve">: “Entendendo a hierarquia de títulos”. Ele é um </w:t>
      </w:r>
      <w:proofErr w:type="spellStart"/>
      <w:r>
        <w:t>subassunto</w:t>
      </w:r>
      <w:proofErr w:type="spellEnd"/>
      <w:r>
        <w:t xml:space="preserve"> do nosso </w:t>
      </w:r>
      <w:r>
        <w:rPr>
          <w:rFonts w:ascii="Courier New" w:eastAsia="Courier New" w:hAnsi="Courier New" w:cs="Courier New"/>
        </w:rPr>
        <w:t>&lt;h1&gt;</w:t>
      </w:r>
      <w:r>
        <w:t xml:space="preserve">. </w:t>
      </w:r>
    </w:p>
    <w:p w14:paraId="3EB27631" w14:textId="77777777" w:rsidR="0071202C" w:rsidRDefault="0071202C" w:rsidP="0071202C">
      <w:pPr>
        <w:spacing w:after="466"/>
      </w:pPr>
      <w:r>
        <w:lastRenderedPageBreak/>
        <w:t xml:space="preserve">Nessa página 3 também temos outro </w:t>
      </w:r>
      <w:r>
        <w:rPr>
          <w:rFonts w:ascii="Courier New" w:eastAsia="Courier New" w:hAnsi="Courier New" w:cs="Courier New"/>
        </w:rPr>
        <w:t>&lt;h2&gt;</w:t>
      </w:r>
      <w:r>
        <w:t xml:space="preserve">: </w:t>
      </w:r>
      <w:r>
        <w:rPr>
          <w:i/>
        </w:rPr>
        <w:t>“Como criar títulos…”</w:t>
      </w:r>
      <w:r>
        <w:t xml:space="preserve"> e logo abaixo temos um </w:t>
      </w:r>
      <w:r>
        <w:rPr>
          <w:rFonts w:ascii="Courier New" w:eastAsia="Courier New" w:hAnsi="Courier New" w:cs="Courier New"/>
        </w:rPr>
        <w:t>&lt;h3&gt;</w:t>
      </w:r>
      <w:r>
        <w:t xml:space="preserve">: </w:t>
      </w:r>
      <w:r>
        <w:rPr>
          <w:i/>
        </w:rPr>
        <w:t>“Mas cuidado…”</w:t>
      </w:r>
      <w:r>
        <w:t xml:space="preserve">. Note que esse é um </w:t>
      </w:r>
      <w:proofErr w:type="spellStart"/>
      <w:r>
        <w:t>sub-assunto</w:t>
      </w:r>
      <w:proofErr w:type="spellEnd"/>
      <w:r>
        <w:t xml:space="preserve"> de </w:t>
      </w:r>
      <w:r>
        <w:rPr>
          <w:i/>
        </w:rPr>
        <w:t>“como criar títulos…”</w:t>
      </w:r>
      <w:r>
        <w:t xml:space="preserve">. É claro que o nosso H3 tem letra menor que nosso H2, mas não se trata de tamanho. É questão de hierarquia! </w:t>
      </w:r>
    </w:p>
    <w:p w14:paraId="5F6CFC9B" w14:textId="77777777" w:rsidR="0071202C" w:rsidRDefault="0071202C" w:rsidP="0071202C">
      <w:pPr>
        <w:spacing w:after="63" w:line="259" w:lineRule="auto"/>
        <w:ind w:left="-5"/>
        <w:jc w:val="left"/>
      </w:pPr>
      <w:r>
        <w:rPr>
          <w:rFonts w:ascii="Calibri" w:eastAsia="Calibri" w:hAnsi="Calibri" w:cs="Calibri"/>
          <w:sz w:val="40"/>
        </w:rPr>
        <w:t xml:space="preserve">Só um H1 em uma página: fato ou lenda? </w:t>
      </w:r>
    </w:p>
    <w:p w14:paraId="7323B919" w14:textId="77777777" w:rsidR="0071202C" w:rsidRDefault="0071202C" w:rsidP="0071202C">
      <w:r>
        <w:rPr>
          <w:noProof/>
        </w:rPr>
        <w:drawing>
          <wp:anchor distT="0" distB="0" distL="114300" distR="114300" simplePos="0" relativeHeight="251825152" behindDoc="0" locked="0" layoutInCell="1" allowOverlap="0" wp14:anchorId="17A91F74" wp14:editId="4E285AA4">
            <wp:simplePos x="0" y="0"/>
            <wp:positionH relativeFrom="column">
              <wp:posOffset>3060028</wp:posOffset>
            </wp:positionH>
            <wp:positionV relativeFrom="paragraph">
              <wp:posOffset>36390</wp:posOffset>
            </wp:positionV>
            <wp:extent cx="3060028" cy="1728672"/>
            <wp:effectExtent l="0" t="0" r="0" b="0"/>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13"/>
                    <a:stretch>
                      <a:fillRect/>
                    </a:stretch>
                  </pic:blipFill>
                  <pic:spPr>
                    <a:xfrm>
                      <a:off x="0" y="0"/>
                      <a:ext cx="3060028" cy="1728672"/>
                    </a:xfrm>
                    <a:prstGeom prst="rect">
                      <a:avLst/>
                    </a:prstGeom>
                  </pic:spPr>
                </pic:pic>
              </a:graphicData>
            </a:graphic>
          </wp:anchor>
        </w:drawing>
      </w:r>
      <w:r>
        <w:t xml:space="preserve">Rola por aí muita gente falando que um documento HTML só deve ter um título H1 e que todos os demais devem ser </w:t>
      </w:r>
      <w:proofErr w:type="spellStart"/>
      <w:proofErr w:type="gramStart"/>
      <w:r>
        <w:t>sub-títulos</w:t>
      </w:r>
      <w:proofErr w:type="spellEnd"/>
      <w:proofErr w:type="gramEnd"/>
      <w:r>
        <w:t xml:space="preserve"> deles. Isso surgiu com </w:t>
      </w:r>
      <w:proofErr w:type="gramStart"/>
      <w:r>
        <w:t>a galera</w:t>
      </w:r>
      <w:proofErr w:type="gramEnd"/>
      <w:r>
        <w:t xml:space="preserve"> que falava sobre otimização de páginas para mecanismos de busca (</w:t>
      </w:r>
      <w:r>
        <w:rPr>
          <w:i/>
        </w:rPr>
        <w:t xml:space="preserve">SEO - Search </w:t>
      </w:r>
      <w:proofErr w:type="spellStart"/>
      <w:r>
        <w:rPr>
          <w:i/>
        </w:rPr>
        <w:t>Engine</w:t>
      </w:r>
      <w:proofErr w:type="spellEnd"/>
      <w:r>
        <w:rPr>
          <w:i/>
        </w:rPr>
        <w:t xml:space="preserve"> </w:t>
      </w:r>
      <w:proofErr w:type="spellStart"/>
      <w:r>
        <w:rPr>
          <w:i/>
        </w:rPr>
        <w:t>Optimization</w:t>
      </w:r>
      <w:proofErr w:type="spellEnd"/>
      <w:r>
        <w:t xml:space="preserve">). </w:t>
      </w:r>
    </w:p>
    <w:p w14:paraId="3C80D869" w14:textId="77777777" w:rsidR="0071202C" w:rsidRDefault="0071202C" w:rsidP="0071202C">
      <w:pPr>
        <w:spacing w:after="0"/>
      </w:pPr>
      <w:r>
        <w:t xml:space="preserve">Hoje em dia, o próprio Google (maior mecanismo de busca do mundo) já diz que isso é uma lenda. Para eles, o que mais importa é dar significado ao seu </w:t>
      </w:r>
    </w:p>
    <w:p w14:paraId="35FB1660" w14:textId="77777777" w:rsidR="0071202C" w:rsidRDefault="0071202C" w:rsidP="0071202C">
      <w:pPr>
        <w:spacing w:after="675"/>
      </w:pPr>
      <w:r>
        <w:t xml:space="preserve">H1. Ele é um tema principal, e se a sua página tem vários temas principais, use vários H1 sem medo. </w:t>
      </w:r>
    </w:p>
    <w:p w14:paraId="7C963FBB" w14:textId="77777777" w:rsidR="0071202C" w:rsidRDefault="0071202C" w:rsidP="0071202C">
      <w:pPr>
        <w:shd w:val="clear" w:color="auto" w:fill="D5D5D5"/>
        <w:spacing w:after="329"/>
        <w:ind w:left="1033" w:right="151" w:firstLine="194"/>
      </w:pPr>
      <w:r>
        <w:rPr>
          <w:noProof/>
        </w:rPr>
        <w:drawing>
          <wp:anchor distT="0" distB="0" distL="114300" distR="114300" simplePos="0" relativeHeight="251826176" behindDoc="0" locked="0" layoutInCell="1" allowOverlap="0" wp14:anchorId="7D2A1393" wp14:editId="523DF1FA">
            <wp:simplePos x="0" y="0"/>
            <wp:positionH relativeFrom="column">
              <wp:posOffset>0</wp:posOffset>
            </wp:positionH>
            <wp:positionV relativeFrom="paragraph">
              <wp:posOffset>-331354</wp:posOffset>
            </wp:positionV>
            <wp:extent cx="930610" cy="930610"/>
            <wp:effectExtent l="0" t="0" r="0" b="0"/>
            <wp:wrapSquare wrapText="bothSides"/>
            <wp:docPr id="153"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OUÇA O ESPECIALISTA: </w:t>
      </w:r>
      <w:r>
        <w:t xml:space="preserve">Aqui embaixo você vai encontrar um link para o vídeo do canal do </w:t>
      </w:r>
      <w:r>
        <w:rPr>
          <w:b/>
        </w:rPr>
        <w:t>Google para Webmasters</w:t>
      </w:r>
      <w:r>
        <w:t xml:space="preserve"> onde o especialista </w:t>
      </w:r>
      <w:r>
        <w:rPr>
          <w:b/>
        </w:rPr>
        <w:t>John Mueller</w:t>
      </w:r>
      <w:r>
        <w:t xml:space="preserve"> fala sobre esse assunto. O conteúdo está em inglês, mas você pode clicar no botão da engrenagem no canto inferior direito do vídeo e mandar </w:t>
      </w:r>
      <w:r>
        <w:rPr>
          <w:b/>
        </w:rPr>
        <w:t>traduzir automaticamente</w:t>
      </w:r>
      <w:r>
        <w:t xml:space="preserve"> as legendas para o Português. Fica ótimo! </w:t>
      </w:r>
    </w:p>
    <w:p w14:paraId="2B17E77D" w14:textId="77777777" w:rsidR="0071202C" w:rsidRDefault="0071202C" w:rsidP="0071202C">
      <w:pPr>
        <w:shd w:val="clear" w:color="auto" w:fill="D5D5D5"/>
        <w:spacing w:after="745" w:line="259" w:lineRule="auto"/>
        <w:ind w:left="1033" w:right="151"/>
        <w:jc w:val="left"/>
      </w:pPr>
      <w:r>
        <w:t xml:space="preserve">Acesse: </w:t>
      </w:r>
      <w:hyperlink r:id="rId214">
        <w:r>
          <w:rPr>
            <w:rFonts w:ascii="Courier New" w:eastAsia="Courier New" w:hAnsi="Courier New" w:cs="Courier New"/>
            <w:sz w:val="30"/>
            <w:u w:val="single" w:color="000000"/>
          </w:rPr>
          <w:t>https://youtu.be/WsgrSxCmMbM</w:t>
        </w:r>
      </w:hyperlink>
      <w:hyperlink r:id="rId215">
        <w:r>
          <w:rPr>
            <w:rFonts w:ascii="Courier New" w:eastAsia="Courier New" w:hAnsi="Courier New" w:cs="Courier New"/>
            <w:sz w:val="30"/>
          </w:rPr>
          <w:t xml:space="preserve"> </w:t>
        </w:r>
      </w:hyperlink>
    </w:p>
    <w:p w14:paraId="4F18784E" w14:textId="77777777" w:rsidR="0071202C" w:rsidRDefault="0071202C" w:rsidP="0071202C">
      <w:pPr>
        <w:pStyle w:val="Ttulo1"/>
        <w:ind w:left="-5"/>
      </w:pPr>
      <w:bookmarkStart w:id="37" w:name="_Toc122988168"/>
      <w:r>
        <w:t>Vamos criar a hierarquia da matéria da revista</w:t>
      </w:r>
      <w:bookmarkEnd w:id="37"/>
      <w:r>
        <w:t xml:space="preserve"> </w:t>
      </w:r>
    </w:p>
    <w:tbl>
      <w:tblPr>
        <w:tblStyle w:val="TableGrid"/>
        <w:tblpPr w:vertAnchor="text" w:tblpX="733" w:tblpY="2313"/>
        <w:tblOverlap w:val="never"/>
        <w:tblW w:w="8905" w:type="dxa"/>
        <w:tblInd w:w="0" w:type="dxa"/>
        <w:tblCellMar>
          <w:left w:w="388" w:type="dxa"/>
          <w:right w:w="223" w:type="dxa"/>
        </w:tblCellMar>
        <w:tblLook w:val="04A0" w:firstRow="1" w:lastRow="0" w:firstColumn="1" w:lastColumn="0" w:noHBand="0" w:noVBand="1"/>
      </w:tblPr>
      <w:tblGrid>
        <w:gridCol w:w="8905"/>
      </w:tblGrid>
      <w:tr w:rsidR="0071202C" w14:paraId="5D00876E" w14:textId="77777777" w:rsidTr="009F1B9B">
        <w:trPr>
          <w:trHeight w:val="1377"/>
        </w:trPr>
        <w:tc>
          <w:tcPr>
            <w:tcW w:w="8905" w:type="dxa"/>
            <w:tcBorders>
              <w:top w:val="nil"/>
              <w:left w:val="nil"/>
              <w:bottom w:val="nil"/>
              <w:right w:val="nil"/>
            </w:tcBorders>
            <w:shd w:val="clear" w:color="auto" w:fill="D5D5D5"/>
            <w:vAlign w:val="center"/>
          </w:tcPr>
          <w:p w14:paraId="78CC36A1" w14:textId="77777777" w:rsidR="0071202C" w:rsidRDefault="0071202C" w:rsidP="009F1B9B">
            <w:pPr>
              <w:spacing w:after="0" w:line="259" w:lineRule="auto"/>
              <w:ind w:left="540"/>
              <w:jc w:val="left"/>
            </w:pPr>
            <w:r>
              <w:rPr>
                <w:b/>
              </w:rPr>
              <w:t xml:space="preserve">CRIANDO LOREM AUTOMATICAMENTE: </w:t>
            </w:r>
            <w:r>
              <w:t xml:space="preserve">Até na hora de criar um </w:t>
            </w:r>
          </w:p>
          <w:p w14:paraId="4D58A6B7" w14:textId="77777777" w:rsidR="0071202C" w:rsidRDefault="0071202C" w:rsidP="009F1B9B">
            <w:pPr>
              <w:spacing w:after="0" w:line="259" w:lineRule="auto"/>
              <w:ind w:firstLine="405"/>
            </w:pPr>
            <w:proofErr w:type="spellStart"/>
            <w:r>
              <w:rPr>
                <w:i/>
              </w:rPr>
              <w:t>Lorem</w:t>
            </w:r>
            <w:proofErr w:type="spellEnd"/>
            <w:r>
              <w:rPr>
                <w:i/>
              </w:rPr>
              <w:t xml:space="preserve"> Ipsum</w:t>
            </w:r>
            <w:r>
              <w:t xml:space="preserve">, o VS </w:t>
            </w:r>
            <w:proofErr w:type="spellStart"/>
            <w:r>
              <w:t>Code</w:t>
            </w:r>
            <w:proofErr w:type="spellEnd"/>
            <w:r>
              <w:t xml:space="preserve"> te ajuda. Dentro de um parágrafo </w:t>
            </w:r>
            <w:proofErr w:type="gramStart"/>
            <w:r>
              <w:t>recém criado</w:t>
            </w:r>
            <w:proofErr w:type="gramEnd"/>
            <w:r>
              <w:t xml:space="preserve">, digite apenas a palavra </w:t>
            </w:r>
            <w:proofErr w:type="spellStart"/>
            <w:r>
              <w:rPr>
                <w:rFonts w:ascii="Courier New" w:eastAsia="Courier New" w:hAnsi="Courier New" w:cs="Courier New"/>
              </w:rPr>
              <w:t>lorem</w:t>
            </w:r>
            <w:proofErr w:type="spellEnd"/>
            <w:r>
              <w:t xml:space="preserve"> e pressione </w:t>
            </w:r>
            <w:proofErr w:type="spellStart"/>
            <w:r>
              <w:rPr>
                <w:b/>
              </w:rPr>
              <w:t>Enter</w:t>
            </w:r>
            <w:proofErr w:type="spellEnd"/>
            <w:r>
              <w:t>. Pronto!</w:t>
            </w:r>
          </w:p>
        </w:tc>
      </w:tr>
    </w:tbl>
    <w:p w14:paraId="785875B4" w14:textId="77777777" w:rsidR="0071202C" w:rsidRDefault="0071202C" w:rsidP="0071202C">
      <w:r>
        <w:rPr>
          <w:noProof/>
        </w:rPr>
        <w:drawing>
          <wp:anchor distT="0" distB="0" distL="114300" distR="114300" simplePos="0" relativeHeight="251827200" behindDoc="0" locked="0" layoutInCell="1" allowOverlap="0" wp14:anchorId="2D78DC2A" wp14:editId="10A2F0A8">
            <wp:simplePos x="0" y="0"/>
            <wp:positionH relativeFrom="column">
              <wp:posOffset>0</wp:posOffset>
            </wp:positionH>
            <wp:positionV relativeFrom="paragraph">
              <wp:posOffset>1323214</wp:posOffset>
            </wp:positionV>
            <wp:extent cx="930610" cy="930610"/>
            <wp:effectExtent l="0" t="0" r="0" b="0"/>
            <wp:wrapSquare wrapText="bothSides"/>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 missão agora é transformar o conteúdo da matéria que te mostrei no início do capítulo em uma página HTML. Eu não vou me focar em digitar o texto dos parágrafos de cada seção e no lugar deles vou usar os famosos </w:t>
      </w:r>
      <w:proofErr w:type="spellStart"/>
      <w:r>
        <w:rPr>
          <w:i/>
        </w:rPr>
        <w:t>Lorem</w:t>
      </w:r>
      <w:proofErr w:type="spellEnd"/>
      <w:r>
        <w:rPr>
          <w:i/>
        </w:rPr>
        <w:t xml:space="preserve"> Ipsum</w:t>
      </w:r>
      <w:r>
        <w:t xml:space="preserve"> genéricos. Vamos começar abrindo o </w:t>
      </w:r>
      <w:r>
        <w:rPr>
          <w:b/>
        </w:rPr>
        <w:t xml:space="preserve">Visual Studio </w:t>
      </w:r>
      <w:proofErr w:type="spellStart"/>
      <w:r>
        <w:rPr>
          <w:b/>
        </w:rPr>
        <w:t>Code</w:t>
      </w:r>
      <w:proofErr w:type="spellEnd"/>
      <w:r>
        <w:t xml:space="preserve"> e criando um documento </w:t>
      </w:r>
      <w:r>
        <w:rPr>
          <w:rFonts w:ascii="Courier New" w:eastAsia="Courier New" w:hAnsi="Courier New" w:cs="Courier New"/>
        </w:rPr>
        <w:t>teste.html</w:t>
      </w:r>
      <w:r>
        <w:t xml:space="preserve"> em uma pasta qualquer. Dentro desse documento, crie o código base HTML usando a exclamação, como já ensinei algumas vezes durante esse material (consulte o Capítulo 4, página 6). Dentro da </w:t>
      </w:r>
      <w:proofErr w:type="spellStart"/>
      <w:r>
        <w:t>tag</w:t>
      </w:r>
      <w:proofErr w:type="spellEnd"/>
      <w:r>
        <w:t xml:space="preserve"> </w:t>
      </w:r>
      <w:r>
        <w:rPr>
          <w:rFonts w:ascii="Courier New" w:eastAsia="Courier New" w:hAnsi="Courier New" w:cs="Courier New"/>
        </w:rPr>
        <w:t>&lt;body&gt;</w:t>
      </w:r>
      <w:r>
        <w:t xml:space="preserve">, criaremos a estrutura do conteúdo. </w:t>
      </w:r>
    </w:p>
    <w:p w14:paraId="74A8660F" w14:textId="77777777" w:rsidR="0071202C" w:rsidRDefault="0071202C" w:rsidP="0071202C">
      <w:pPr>
        <w:spacing w:before="499"/>
      </w:pPr>
      <w:r>
        <w:lastRenderedPageBreak/>
        <w:t xml:space="preserve">Você viu que a imagem acima começa na </w:t>
      </w:r>
      <w:r>
        <w:rPr>
          <w:b/>
        </w:rPr>
        <w:t>linha 8</w:t>
      </w:r>
      <w:r>
        <w:t xml:space="preserve">. As anteriores são o código HTML automático criado pelo VS </w:t>
      </w:r>
      <w:proofErr w:type="spellStart"/>
      <w:r>
        <w:t>Code</w:t>
      </w:r>
      <w:proofErr w:type="spellEnd"/>
      <w:r>
        <w:t xml:space="preserve">. </w:t>
      </w:r>
    </w:p>
    <w:p w14:paraId="7B604E66" w14:textId="77777777" w:rsidR="0071202C" w:rsidRDefault="0071202C" w:rsidP="0071202C">
      <w:pPr>
        <w:spacing w:after="231" w:line="259" w:lineRule="auto"/>
        <w:ind w:right="2471"/>
        <w:jc w:val="center"/>
      </w:pPr>
      <w:r>
        <w:rPr>
          <w:noProof/>
        </w:rPr>
        <w:drawing>
          <wp:inline distT="0" distB="0" distL="0" distR="0" wp14:anchorId="55F715C0" wp14:editId="030A53DA">
            <wp:extent cx="4503320" cy="5266478"/>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16"/>
                    <a:stretch>
                      <a:fillRect/>
                    </a:stretch>
                  </pic:blipFill>
                  <pic:spPr>
                    <a:xfrm>
                      <a:off x="0" y="0"/>
                      <a:ext cx="4503320" cy="5266478"/>
                    </a:xfrm>
                    <a:prstGeom prst="rect">
                      <a:avLst/>
                    </a:prstGeom>
                  </pic:spPr>
                </pic:pic>
              </a:graphicData>
            </a:graphic>
          </wp:inline>
        </w:drawing>
      </w:r>
      <w:r>
        <w:t xml:space="preserve"> </w:t>
      </w:r>
    </w:p>
    <w:p w14:paraId="38AC901F" w14:textId="77777777" w:rsidR="0071202C" w:rsidRDefault="0071202C" w:rsidP="0071202C">
      <w:r>
        <w:t xml:space="preserve">Na </w:t>
      </w:r>
      <w:r>
        <w:rPr>
          <w:b/>
        </w:rPr>
        <w:t>linha 9</w:t>
      </w:r>
      <w:r>
        <w:t xml:space="preserve"> temos nosso título principal. Nas </w:t>
      </w:r>
      <w:r>
        <w:rPr>
          <w:b/>
        </w:rPr>
        <w:t>linhas 12, 14, 16 e 18</w:t>
      </w:r>
      <w:r>
        <w:t xml:space="preserve"> temos os subtítulos do principal, como analisamos anteriormente. </w:t>
      </w:r>
    </w:p>
    <w:p w14:paraId="4F21D2D9" w14:textId="77777777" w:rsidR="0071202C" w:rsidRDefault="0071202C" w:rsidP="0071202C">
      <w:pPr>
        <w:spacing w:after="0"/>
      </w:pPr>
      <w:r>
        <w:rPr>
          <w:b/>
        </w:rPr>
        <w:t>OBS:</w:t>
      </w:r>
      <w:r>
        <w:t xml:space="preserve"> Na</w:t>
      </w:r>
      <w:r>
        <w:rPr>
          <w:b/>
        </w:rPr>
        <w:t xml:space="preserve"> linha 10</w:t>
      </w:r>
      <w:r>
        <w:t xml:space="preserve">, tivemos uma novidade que foi a atribuição de uma classe ao parágrafo após o </w:t>
      </w:r>
      <w:r>
        <w:rPr>
          <w:rFonts w:ascii="Courier New" w:eastAsia="Courier New" w:hAnsi="Courier New" w:cs="Courier New"/>
        </w:rPr>
        <w:t>&lt;h1&gt;</w:t>
      </w:r>
      <w:r>
        <w:t xml:space="preserve">. Mais para frente falaremos mais sobre isso, mas basicamente é para conseguirmos criar uma configuração visual diferente para esse parágrafo especial usando folhas de estilo CSS. </w:t>
      </w:r>
    </w:p>
    <w:p w14:paraId="5FA2A3A6" w14:textId="77777777" w:rsidR="0071202C" w:rsidRDefault="0071202C" w:rsidP="0071202C">
      <w:pPr>
        <w:spacing w:after="0" w:line="259" w:lineRule="auto"/>
        <w:jc w:val="left"/>
      </w:pPr>
      <w:r>
        <w:t xml:space="preserve"> </w:t>
      </w:r>
    </w:p>
    <w:p w14:paraId="7D6D08D1" w14:textId="77777777" w:rsidR="0071202C" w:rsidRDefault="0071202C" w:rsidP="0071202C">
      <w:pPr>
        <w:pStyle w:val="Ttulo1"/>
        <w:ind w:left="-5"/>
      </w:pPr>
      <w:bookmarkStart w:id="38" w:name="_Toc122988169"/>
      <w:r>
        <w:t>Hora de exercitar</w:t>
      </w:r>
      <w:bookmarkEnd w:id="38"/>
      <w:r>
        <w:t xml:space="preserve"> </w:t>
      </w:r>
    </w:p>
    <w:p w14:paraId="5AF8413F" w14:textId="77777777" w:rsidR="0071202C" w:rsidRDefault="0071202C" w:rsidP="0071202C">
      <w:pPr>
        <w:spacing w:after="556"/>
        <w:ind w:right="1112"/>
      </w:pPr>
      <w:r>
        <w:rPr>
          <w:noProof/>
        </w:rPr>
        <w:drawing>
          <wp:anchor distT="0" distB="0" distL="114300" distR="114300" simplePos="0" relativeHeight="251828224" behindDoc="0" locked="0" layoutInCell="1" allowOverlap="0" wp14:anchorId="3E3F714A" wp14:editId="22EA0C56">
            <wp:simplePos x="0" y="0"/>
            <wp:positionH relativeFrom="column">
              <wp:posOffset>4822673</wp:posOffset>
            </wp:positionH>
            <wp:positionV relativeFrom="paragraph">
              <wp:posOffset>-103250</wp:posOffset>
            </wp:positionV>
            <wp:extent cx="1152144" cy="1399032"/>
            <wp:effectExtent l="0" t="0" r="0" b="0"/>
            <wp:wrapNone/>
            <wp:docPr id="7530" name="Picture 7530"/>
            <wp:cNvGraphicFramePr/>
            <a:graphic xmlns:a="http://schemas.openxmlformats.org/drawingml/2006/main">
              <a:graphicData uri="http://schemas.openxmlformats.org/drawingml/2006/picture">
                <pic:pic xmlns:pic="http://schemas.openxmlformats.org/drawingml/2006/picture">
                  <pic:nvPicPr>
                    <pic:cNvPr id="7530" name="Picture 7530"/>
                    <pic:cNvPicPr/>
                  </pic:nvPicPr>
                  <pic:blipFill>
                    <a:blip r:embed="rId217"/>
                    <a:stretch>
                      <a:fillRect/>
                    </a:stretch>
                  </pic:blipFill>
                  <pic:spPr>
                    <a:xfrm>
                      <a:off x="0" y="0"/>
                      <a:ext cx="1152144" cy="1399032"/>
                    </a:xfrm>
                    <a:prstGeom prst="rect">
                      <a:avLst/>
                    </a:prstGeom>
                  </pic:spPr>
                </pic:pic>
              </a:graphicData>
            </a:graphic>
          </wp:anchor>
        </w:drawing>
      </w:r>
      <w:r>
        <w:t xml:space="preserve">Agora chegou a hora de praticar. Acesse agora mesmo o endereço </w:t>
      </w:r>
      <w:hyperlink r:id="rId218">
        <w:r>
          <w:rPr>
            <w:rFonts w:ascii="Courier New" w:eastAsia="Courier New" w:hAnsi="Courier New" w:cs="Courier New"/>
            <w:sz w:val="28"/>
            <w:u w:val="single" w:color="000000"/>
          </w:rPr>
          <w:t xml:space="preserve">https://gustavoguanabara.github.io/html-css/ </w:t>
        </w:r>
      </w:hyperlink>
      <w:hyperlink r:id="rId219">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execute o </w:t>
      </w:r>
      <w:r>
        <w:rPr>
          <w:b/>
        </w:rPr>
        <w:t>exercício</w:t>
      </w:r>
      <w:r>
        <w:t xml:space="preserve"> </w:t>
      </w:r>
      <w:r>
        <w:rPr>
          <w:b/>
        </w:rPr>
        <w:t xml:space="preserve">006 </w:t>
      </w:r>
      <w:r>
        <w:t xml:space="preserve">no seu computador e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00EBE987" w14:textId="77777777" w:rsidR="0071202C" w:rsidRDefault="0071202C" w:rsidP="0071202C">
      <w:pPr>
        <w:spacing w:after="0" w:line="259" w:lineRule="auto"/>
        <w:ind w:left="-5"/>
        <w:jc w:val="left"/>
      </w:pPr>
      <w:r>
        <w:rPr>
          <w:rFonts w:ascii="Calibri" w:eastAsia="Calibri" w:hAnsi="Calibri" w:cs="Calibri"/>
          <w:b/>
          <w:sz w:val="50"/>
        </w:rPr>
        <w:lastRenderedPageBreak/>
        <w:t xml:space="preserve">Quer acompanhar tudo em vídeo? </w:t>
      </w:r>
    </w:p>
    <w:p w14:paraId="756A9923" w14:textId="77777777" w:rsidR="0071202C" w:rsidRDefault="0071202C" w:rsidP="0071202C">
      <w:pPr>
        <w:spacing w:after="0" w:line="259" w:lineRule="auto"/>
        <w:jc w:val="left"/>
      </w:pPr>
      <w:r>
        <w:rPr>
          <w:noProof/>
        </w:rPr>
        <w:drawing>
          <wp:anchor distT="0" distB="0" distL="114300" distR="114300" simplePos="0" relativeHeight="251829248" behindDoc="0" locked="0" layoutInCell="1" allowOverlap="0" wp14:anchorId="07E811AB" wp14:editId="6CFA791A">
            <wp:simplePos x="0" y="0"/>
            <wp:positionH relativeFrom="column">
              <wp:posOffset>4071519</wp:posOffset>
            </wp:positionH>
            <wp:positionV relativeFrom="paragraph">
              <wp:posOffset>37387</wp:posOffset>
            </wp:positionV>
            <wp:extent cx="2048538" cy="1152302"/>
            <wp:effectExtent l="0" t="0" r="0" b="0"/>
            <wp:wrapSquare wrapText="bothSides"/>
            <wp:docPr id="154"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0"/>
                    <a:stretch>
                      <a:fillRect/>
                    </a:stretch>
                  </pic:blipFill>
                  <pic:spPr>
                    <a:xfrm>
                      <a:off x="0" y="0"/>
                      <a:ext cx="2048538" cy="1152302"/>
                    </a:xfrm>
                    <a:prstGeom prst="rect">
                      <a:avLst/>
                    </a:prstGeom>
                  </pic:spPr>
                </pic:pic>
              </a:graphicData>
            </a:graphic>
          </wp:anchor>
        </w:drawing>
      </w:r>
      <w:r>
        <w:t xml:space="preserve"> </w:t>
      </w:r>
    </w:p>
    <w:p w14:paraId="1581BD4B" w14:textId="77777777" w:rsidR="0071202C" w:rsidRDefault="0071202C" w:rsidP="0071202C">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 </w:t>
      </w:r>
      <w:r>
        <w:rPr>
          <w:b/>
        </w:rPr>
        <w:t>Módulo 1 do Curso de HTML5 e CSS3</w:t>
      </w:r>
      <w:r>
        <w:t xml:space="preserve">, completamente gravado com base nesse material. </w:t>
      </w:r>
    </w:p>
    <w:p w14:paraId="2D47A2B7" w14:textId="77777777" w:rsidR="0071202C" w:rsidRDefault="0071202C" w:rsidP="0071202C">
      <w:pPr>
        <w:spacing w:after="336"/>
      </w:pPr>
      <w:r>
        <w:rPr>
          <w:noProof/>
        </w:rPr>
        <w:drawing>
          <wp:anchor distT="0" distB="0" distL="114300" distR="114300" simplePos="0" relativeHeight="251830272" behindDoc="0" locked="0" layoutInCell="1" allowOverlap="0" wp14:anchorId="6004CC2F" wp14:editId="331A1D16">
            <wp:simplePos x="0" y="0"/>
            <wp:positionH relativeFrom="column">
              <wp:posOffset>0</wp:posOffset>
            </wp:positionH>
            <wp:positionV relativeFrom="paragraph">
              <wp:posOffset>-157382</wp:posOffset>
            </wp:positionV>
            <wp:extent cx="1509150" cy="1798759"/>
            <wp:effectExtent l="0" t="0" r="0" b="0"/>
            <wp:wrapSquare wrapText="bothSides"/>
            <wp:docPr id="155"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você também pode ter acesso às aulas apontando a câmera do seu celular para o código QR ao lado. Todo dispositivo smartphone ou tablet atualizado já possui esse recurso de leitura de códigos habilitado por padrão. </w:t>
      </w:r>
    </w:p>
    <w:p w14:paraId="303A105C" w14:textId="77777777" w:rsidR="0071202C" w:rsidRDefault="0071202C" w:rsidP="0071202C">
      <w:pPr>
        <w:spacing w:after="1017" w:line="243" w:lineRule="auto"/>
        <w:ind w:left="2575"/>
        <w:jc w:val="left"/>
      </w:pPr>
      <w:r>
        <w:t xml:space="preserve">Módulo 1 do curso: </w:t>
      </w:r>
      <w:hyperlink r:id="rId220">
        <w:r>
          <w:rPr>
            <w:rFonts w:ascii="Courier New" w:eastAsia="Courier New" w:hAnsi="Courier New" w:cs="Courier New"/>
            <w:sz w:val="30"/>
            <w:u w:val="single" w:color="000000"/>
          </w:rPr>
          <w:t xml:space="preserve">https://www.youtube.com/ </w:t>
        </w:r>
      </w:hyperlink>
      <w:hyperlink r:id="rId221">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hyperlink r:id="rId222">
        <w:r>
          <w:rPr>
            <w:rFonts w:ascii="Courier New" w:eastAsia="Courier New" w:hAnsi="Courier New" w:cs="Courier New"/>
            <w:sz w:val="30"/>
            <w:u w:val="single" w:color="000000"/>
          </w:rPr>
          <w:t>atkcmcBaMZdmLHft8n</w:t>
        </w:r>
      </w:hyperlink>
      <w:r>
        <w:t xml:space="preserve"> </w:t>
      </w:r>
    </w:p>
    <w:p w14:paraId="3E927702" w14:textId="77777777" w:rsidR="0071202C" w:rsidRDefault="0071202C" w:rsidP="0071202C">
      <w:pPr>
        <w:spacing w:after="421" w:line="259" w:lineRule="auto"/>
        <w:jc w:val="left"/>
      </w:pPr>
      <w:r>
        <w:rPr>
          <w:rFonts w:ascii="Calibri" w:eastAsia="Calibri" w:hAnsi="Calibri" w:cs="Calibri"/>
          <w:b/>
          <w:sz w:val="50"/>
        </w:rPr>
        <w:t xml:space="preserve"> </w:t>
      </w:r>
    </w:p>
    <w:p w14:paraId="13EC5C8C" w14:textId="77777777" w:rsidR="0071202C" w:rsidRDefault="0071202C" w:rsidP="0071202C">
      <w:pPr>
        <w:spacing w:after="0" w:line="259" w:lineRule="auto"/>
        <w:jc w:val="left"/>
      </w:pPr>
      <w:r>
        <w:rPr>
          <w:noProof/>
        </w:rPr>
        <w:drawing>
          <wp:inline distT="0" distB="0" distL="0" distR="0" wp14:anchorId="0BDAB20E" wp14:editId="5FED8D7D">
            <wp:extent cx="6120056" cy="1749645"/>
            <wp:effectExtent l="0" t="0" r="0" b="0"/>
            <wp:docPr id="156"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13"/>
                    <a:stretch>
                      <a:fillRect/>
                    </a:stretch>
                  </pic:blipFill>
                  <pic:spPr>
                    <a:xfrm>
                      <a:off x="0" y="0"/>
                      <a:ext cx="6120056" cy="1749645"/>
                    </a:xfrm>
                    <a:prstGeom prst="rect">
                      <a:avLst/>
                    </a:prstGeom>
                  </pic:spPr>
                </pic:pic>
              </a:graphicData>
            </a:graphic>
          </wp:inline>
        </w:drawing>
      </w:r>
    </w:p>
    <w:p w14:paraId="6DA73203" w14:textId="484AD5E5" w:rsidR="0071202C" w:rsidRDefault="0071202C" w:rsidP="0071202C">
      <w:pPr>
        <w:pStyle w:val="Ttulo1"/>
        <w:ind w:left="297" w:firstLine="0"/>
      </w:pPr>
      <w:bookmarkStart w:id="39" w:name="_Toc122988170"/>
      <w:r>
        <w:rPr>
          <w:noProof/>
        </w:rPr>
        <w:drawing>
          <wp:anchor distT="0" distB="0" distL="114300" distR="114300" simplePos="0" relativeHeight="251831296" behindDoc="0" locked="0" layoutInCell="1" allowOverlap="0" wp14:anchorId="3759DC69" wp14:editId="0D69867C">
            <wp:simplePos x="0" y="0"/>
            <wp:positionH relativeFrom="margin">
              <wp:posOffset>5044414</wp:posOffset>
            </wp:positionH>
            <wp:positionV relativeFrom="paragraph">
              <wp:posOffset>210826</wp:posOffset>
            </wp:positionV>
            <wp:extent cx="1075643" cy="1075642"/>
            <wp:effectExtent l="0" t="0" r="0" b="0"/>
            <wp:wrapTopAndBottom/>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45"/>
                    <a:stretch>
                      <a:fillRect/>
                    </a:stretch>
                  </pic:blipFill>
                  <pic:spPr>
                    <a:xfrm>
                      <a:off x="0" y="0"/>
                      <a:ext cx="1075643" cy="1075642"/>
                    </a:xfrm>
                    <a:prstGeom prst="rect">
                      <a:avLst/>
                    </a:prstGeom>
                  </pic:spPr>
                </pic:pic>
              </a:graphicData>
            </a:graphic>
          </wp:anchor>
        </w:drawing>
      </w:r>
      <w:r>
        <w:t>7.Teste seus conhecimentos</w:t>
      </w:r>
      <w:bookmarkEnd w:id="39"/>
      <w:r>
        <w:t xml:space="preserve"> </w:t>
      </w:r>
    </w:p>
    <w:p w14:paraId="42367E0C" w14:textId="77777777" w:rsidR="0071202C" w:rsidRDefault="0071202C" w:rsidP="0071202C">
      <w:pPr>
        <w:spacing w:after="0"/>
        <w:ind w:right="1791"/>
      </w:pPr>
      <w:r>
        <w:t xml:space="preserve">Terminou de ler esse capítulo e já acompanhou todos os vídeos e referências externas que indicamos? Pois agora, responda a seguintes </w:t>
      </w:r>
      <w:r>
        <w:lastRenderedPageBreak/>
        <w:t xml:space="preserve">perguntas objetivas e marque em cada uma delas a única opção verdadeira. Aí sim, você vai poder comprovar que realmente </w:t>
      </w:r>
    </w:p>
    <w:p w14:paraId="3F8E6DFF" w14:textId="77777777" w:rsidR="0071202C" w:rsidRDefault="0071202C" w:rsidP="0071202C">
      <w:pPr>
        <w:sectPr w:rsidR="0071202C">
          <w:footerReference w:type="even" r:id="rId223"/>
          <w:footerReference w:type="default" r:id="rId224"/>
          <w:footerReference w:type="first" r:id="rId225"/>
          <w:pgSz w:w="11906" w:h="16838"/>
          <w:pgMar w:top="1126" w:right="1132" w:bottom="1343" w:left="1134" w:header="720" w:footer="850" w:gutter="0"/>
          <w:cols w:space="720"/>
        </w:sectPr>
      </w:pPr>
    </w:p>
    <w:p w14:paraId="561EAF18" w14:textId="77777777" w:rsidR="0071202C" w:rsidRDefault="0071202C" w:rsidP="0071202C">
      <w:r>
        <w:lastRenderedPageBreak/>
        <w:t xml:space="preserve">entendeu o conteúdo. </w:t>
      </w:r>
    </w:p>
    <w:p w14:paraId="7230154A" w14:textId="77777777" w:rsidR="0071202C" w:rsidRDefault="0071202C" w:rsidP="0071202C">
      <w:pPr>
        <w:ind w:right="77"/>
      </w:pPr>
      <w:r>
        <w:t xml:space="preserve">1. Normalmente nossos textos são organizados em sessões, e cada uma pode possuir um título. Em HTML5 existe alguma limitação em relação a quantidade de títulos que um documento pode ter? </w:t>
      </w:r>
    </w:p>
    <w:p w14:paraId="39ADB577" w14:textId="77777777" w:rsidR="0071202C" w:rsidRDefault="0071202C" w:rsidP="0071202C">
      <w:pPr>
        <w:spacing w:after="20"/>
        <w:ind w:left="176"/>
      </w:pPr>
      <w:r>
        <w:rPr>
          <w:noProof/>
        </w:rPr>
        <w:drawing>
          <wp:anchor distT="0" distB="0" distL="114300" distR="114300" simplePos="0" relativeHeight="251832320" behindDoc="0" locked="0" layoutInCell="1" allowOverlap="0" wp14:anchorId="2458EA76" wp14:editId="0227792D">
            <wp:simplePos x="0" y="0"/>
            <wp:positionH relativeFrom="margin">
              <wp:posOffset>0</wp:posOffset>
            </wp:positionH>
            <wp:positionV relativeFrom="paragraph">
              <wp:posOffset>35217</wp:posOffset>
            </wp:positionV>
            <wp:extent cx="105233" cy="105234"/>
            <wp:effectExtent l="0" t="0" r="0" b="0"/>
            <wp:wrapSquare wrapText="bothSides"/>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1"/>
                    <a:stretch>
                      <a:fillRect/>
                    </a:stretch>
                  </pic:blipFill>
                  <pic:spPr>
                    <a:xfrm>
                      <a:off x="0" y="0"/>
                      <a:ext cx="105233" cy="105234"/>
                    </a:xfrm>
                    <a:prstGeom prst="rect">
                      <a:avLst/>
                    </a:prstGeom>
                  </pic:spPr>
                </pic:pic>
              </a:graphicData>
            </a:graphic>
          </wp:anchor>
        </w:drawing>
      </w:r>
      <w:r>
        <w:t xml:space="preserve"> sim. Só podemos ter no máximo seis </w:t>
      </w:r>
    </w:p>
    <w:p w14:paraId="58175A30" w14:textId="77777777" w:rsidR="0071202C" w:rsidRDefault="0071202C" w:rsidP="0071202C">
      <w:pPr>
        <w:spacing w:after="20"/>
      </w:pPr>
      <w:r>
        <w:t xml:space="preserve">títulos </w:t>
      </w:r>
    </w:p>
    <w:p w14:paraId="12EBD9FA" w14:textId="77777777" w:rsidR="0071202C" w:rsidRDefault="0071202C" w:rsidP="0071202C">
      <w:pPr>
        <w:spacing w:after="20"/>
        <w:ind w:left="174"/>
      </w:pPr>
      <w:r>
        <w:rPr>
          <w:noProof/>
        </w:rPr>
        <w:drawing>
          <wp:anchor distT="0" distB="0" distL="114300" distR="114300" simplePos="0" relativeHeight="251833344" behindDoc="0" locked="0" layoutInCell="1" allowOverlap="0" wp14:anchorId="3F6071B0" wp14:editId="71F64B92">
            <wp:simplePos x="0" y="0"/>
            <wp:positionH relativeFrom="margin">
              <wp:posOffset>0</wp:posOffset>
            </wp:positionH>
            <wp:positionV relativeFrom="paragraph">
              <wp:posOffset>36146</wp:posOffset>
            </wp:positionV>
            <wp:extent cx="104304" cy="104304"/>
            <wp:effectExtent l="0" t="0" r="0" b="0"/>
            <wp:wrapSquare wrapText="bothSides"/>
            <wp:docPr id="157"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2"/>
                    <a:stretch>
                      <a:fillRect/>
                    </a:stretch>
                  </pic:blipFill>
                  <pic:spPr>
                    <a:xfrm>
                      <a:off x="0" y="0"/>
                      <a:ext cx="104304" cy="104304"/>
                    </a:xfrm>
                    <a:prstGeom prst="rect">
                      <a:avLst/>
                    </a:prstGeom>
                  </pic:spPr>
                </pic:pic>
              </a:graphicData>
            </a:graphic>
          </wp:anchor>
        </w:drawing>
      </w:r>
      <w:r>
        <w:t xml:space="preserve"> não. Um texto pode ter quantos títulos </w:t>
      </w:r>
    </w:p>
    <w:p w14:paraId="7D160CEE" w14:textId="77777777" w:rsidR="0071202C" w:rsidRDefault="0071202C" w:rsidP="0071202C">
      <w:pPr>
        <w:spacing w:after="20"/>
      </w:pPr>
      <w:r>
        <w:t xml:space="preserve">e quantos níveis for necessário </w:t>
      </w:r>
    </w:p>
    <w:p w14:paraId="51FB00BE" w14:textId="77777777" w:rsidR="0071202C" w:rsidRDefault="0071202C" w:rsidP="0071202C">
      <w:pPr>
        <w:spacing w:after="20"/>
        <w:ind w:left="177"/>
      </w:pPr>
      <w:r>
        <w:rPr>
          <w:noProof/>
        </w:rPr>
        <w:drawing>
          <wp:anchor distT="0" distB="0" distL="114300" distR="114300" simplePos="0" relativeHeight="251834368" behindDoc="0" locked="0" layoutInCell="1" allowOverlap="0" wp14:anchorId="10BE20B2" wp14:editId="68F8FB7E">
            <wp:simplePos x="0" y="0"/>
            <wp:positionH relativeFrom="margin">
              <wp:posOffset>0</wp:posOffset>
            </wp:positionH>
            <wp:positionV relativeFrom="paragraph">
              <wp:posOffset>34479</wp:posOffset>
            </wp:positionV>
            <wp:extent cx="105972" cy="105971"/>
            <wp:effectExtent l="0" t="0" r="0" b="0"/>
            <wp:wrapSquare wrapText="bothSides"/>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1"/>
                    <a:stretch>
                      <a:fillRect/>
                    </a:stretch>
                  </pic:blipFill>
                  <pic:spPr>
                    <a:xfrm>
                      <a:off x="0" y="0"/>
                      <a:ext cx="105972" cy="105971"/>
                    </a:xfrm>
                    <a:prstGeom prst="rect">
                      <a:avLst/>
                    </a:prstGeom>
                  </pic:spPr>
                </pic:pic>
              </a:graphicData>
            </a:graphic>
          </wp:anchor>
        </w:drawing>
      </w:r>
      <w:r>
        <w:t xml:space="preserve"> não. Um texto pode ter vários títulos, </w:t>
      </w:r>
    </w:p>
    <w:p w14:paraId="255863A6" w14:textId="77777777" w:rsidR="0071202C" w:rsidRDefault="0071202C" w:rsidP="0071202C">
      <w:pPr>
        <w:spacing w:after="20"/>
      </w:pPr>
      <w:r>
        <w:t xml:space="preserve">mas apenas um máximo de seis níveis </w:t>
      </w:r>
    </w:p>
    <w:p w14:paraId="4AF39CFD" w14:textId="77777777" w:rsidR="0071202C" w:rsidRDefault="0071202C" w:rsidP="0071202C">
      <w:pPr>
        <w:spacing w:after="20"/>
        <w:ind w:left="176"/>
      </w:pPr>
      <w:r>
        <w:rPr>
          <w:noProof/>
        </w:rPr>
        <w:drawing>
          <wp:anchor distT="0" distB="0" distL="114300" distR="114300" simplePos="0" relativeHeight="251835392" behindDoc="0" locked="0" layoutInCell="1" allowOverlap="0" wp14:anchorId="32D4FEC5" wp14:editId="303E97EB">
            <wp:simplePos x="0" y="0"/>
            <wp:positionH relativeFrom="margin">
              <wp:posOffset>0</wp:posOffset>
            </wp:positionH>
            <wp:positionV relativeFrom="paragraph">
              <wp:posOffset>34863</wp:posOffset>
            </wp:positionV>
            <wp:extent cx="105588" cy="105588"/>
            <wp:effectExtent l="0" t="0" r="0" b="0"/>
            <wp:wrapSquare wrapText="bothSides"/>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2"/>
                    <a:stretch>
                      <a:fillRect/>
                    </a:stretch>
                  </pic:blipFill>
                  <pic:spPr>
                    <a:xfrm>
                      <a:off x="0" y="0"/>
                      <a:ext cx="105588" cy="105588"/>
                    </a:xfrm>
                    <a:prstGeom prst="rect">
                      <a:avLst/>
                    </a:prstGeom>
                  </pic:spPr>
                </pic:pic>
              </a:graphicData>
            </a:graphic>
          </wp:anchor>
        </w:drawing>
      </w:r>
      <w:r>
        <w:t xml:space="preserve"> sim. Podemos ter até 12 títulos, dois </w:t>
      </w:r>
    </w:p>
    <w:p w14:paraId="7EDA6CE6" w14:textId="77777777" w:rsidR="0071202C" w:rsidRDefault="0071202C" w:rsidP="0071202C">
      <w:r>
        <w:t xml:space="preserve">para cada nível </w:t>
      </w:r>
    </w:p>
    <w:p w14:paraId="1C90AF57" w14:textId="77777777" w:rsidR="0071202C" w:rsidRDefault="0071202C" w:rsidP="0071202C">
      <w:pPr>
        <w:numPr>
          <w:ilvl w:val="0"/>
          <w:numId w:val="22"/>
        </w:numPr>
        <w:spacing w:after="255" w:line="237" w:lineRule="auto"/>
        <w:ind w:right="2" w:hanging="10"/>
      </w:pPr>
      <w:r>
        <w:t xml:space="preserve">Os títulos podem ser criados em seis níveis diferentes, usando as </w:t>
      </w:r>
      <w:proofErr w:type="spellStart"/>
      <w:r>
        <w:t>tags</w:t>
      </w:r>
      <w:proofErr w:type="spellEnd"/>
      <w:r>
        <w:t xml:space="preserve">: </w:t>
      </w:r>
    </w:p>
    <w:p w14:paraId="75A352C7" w14:textId="77777777" w:rsidR="0071202C" w:rsidRDefault="0071202C" w:rsidP="0071202C">
      <w:pPr>
        <w:spacing w:after="0" w:line="259" w:lineRule="auto"/>
        <w:ind w:left="162"/>
        <w:jc w:val="left"/>
      </w:pPr>
      <w:r>
        <w:rPr>
          <w:rFonts w:ascii="Calibri" w:eastAsia="Calibri" w:hAnsi="Calibri" w:cs="Calibri"/>
          <w:noProof/>
        </w:rPr>
        <mc:AlternateContent>
          <mc:Choice Requires="wpg">
            <w:drawing>
              <wp:anchor distT="0" distB="0" distL="114300" distR="114300" simplePos="0" relativeHeight="251836416" behindDoc="0" locked="0" layoutInCell="1" allowOverlap="1" wp14:anchorId="6C56EFBB" wp14:editId="5E37BF36">
                <wp:simplePos x="0" y="0"/>
                <wp:positionH relativeFrom="margin">
                  <wp:posOffset>0</wp:posOffset>
                </wp:positionH>
                <wp:positionV relativeFrom="paragraph">
                  <wp:posOffset>25112</wp:posOffset>
                </wp:positionV>
                <wp:extent cx="105972" cy="603808"/>
                <wp:effectExtent l="0" t="0" r="0" b="0"/>
                <wp:wrapSquare wrapText="bothSides"/>
                <wp:docPr id="11134" name="Group 7006"/>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1135" name="Picture 579"/>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28" name="Picture 581"/>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30" name="Picture 583"/>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131" name="Picture 585"/>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11C513D" id="Group 7006" o:spid="_x0000_s1026" style="position:absolute;margin-left:0;margin-top:2pt;width:8.35pt;height:47.55pt;z-index:251836416;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tuM41ZQCAAAv&#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8DAb79wAAAAEAQAADwAAAAAAAAAAAAAAAABE&#10;DAAAZHJzL2Rvd25yZXYueG1sUEsBAi0AFAAGAAgAAAAhAFd98erUAAAArQIAABkAAAAAAAAAAAAA&#10;AAAATQ0AAGRycy9fcmVscy9lMm9Eb2MueG1sLnJlbHNQSwUGAAAAAAkACQBCAgAAWA4AAAAA&#10;">
                <v:shape id="Picture 57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">
                  <v:imagedata r:id="rId100" o:title=""/>
                </v:shape>
                <v:shape id="Picture 581"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">
                  <v:imagedata r:id="rId101" o:title=""/>
                </v:shape>
                <v:shape id="Picture 583"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">
                  <v:imagedata r:id="rId102" o:title=""/>
                </v:shape>
                <v:shape id="Picture 585"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">
                  <v:imagedata r:id="rId103" o:title=""/>
                </v:shape>
                <w10:wrap type="square" anchorx="margin"/>
              </v:group>
            </w:pict>
          </mc:Fallback>
        </mc:AlternateContent>
      </w:r>
      <w:r>
        <w:t xml:space="preserve"> </w:t>
      </w:r>
      <w:r>
        <w:rPr>
          <w:rFonts w:ascii="Courier New" w:eastAsia="Courier New" w:hAnsi="Courier New" w:cs="Courier New"/>
        </w:rPr>
        <w:t>&lt;head1&gt;</w:t>
      </w:r>
      <w:r>
        <w:t xml:space="preserve"> até </w:t>
      </w:r>
      <w:r>
        <w:rPr>
          <w:rFonts w:ascii="Courier New" w:eastAsia="Courier New" w:hAnsi="Courier New" w:cs="Courier New"/>
        </w:rPr>
        <w:t>&lt;head6&gt;</w:t>
      </w:r>
      <w:r>
        <w:t xml:space="preserve"> </w:t>
      </w:r>
    </w:p>
    <w:p w14:paraId="15AB82A6" w14:textId="77777777" w:rsidR="0071202C" w:rsidRDefault="0071202C" w:rsidP="0071202C">
      <w:pPr>
        <w:spacing w:after="0" w:line="259" w:lineRule="auto"/>
        <w:ind w:left="162"/>
        <w:jc w:val="left"/>
      </w:pPr>
      <w:r>
        <w:t xml:space="preserve"> </w:t>
      </w:r>
      <w:r>
        <w:rPr>
          <w:rFonts w:ascii="Courier New" w:eastAsia="Courier New" w:hAnsi="Courier New" w:cs="Courier New"/>
        </w:rPr>
        <w:t>&lt;header1&gt;</w:t>
      </w:r>
      <w:r>
        <w:t xml:space="preserve"> até </w:t>
      </w:r>
      <w:r>
        <w:rPr>
          <w:rFonts w:ascii="Courier New" w:eastAsia="Courier New" w:hAnsi="Courier New" w:cs="Courier New"/>
        </w:rPr>
        <w:t>&lt;header6&gt;</w:t>
      </w:r>
      <w:r>
        <w:t xml:space="preserve"> </w:t>
      </w:r>
    </w:p>
    <w:p w14:paraId="6FBFD293" w14:textId="77777777" w:rsidR="0071202C" w:rsidRDefault="0071202C" w:rsidP="0071202C">
      <w:pPr>
        <w:spacing w:after="0" w:line="259" w:lineRule="auto"/>
        <w:ind w:left="162"/>
        <w:jc w:val="left"/>
      </w:pPr>
      <w:r>
        <w:t xml:space="preserve"> </w:t>
      </w:r>
      <w:r>
        <w:rPr>
          <w:rFonts w:ascii="Courier New" w:eastAsia="Courier New" w:hAnsi="Courier New" w:cs="Courier New"/>
        </w:rPr>
        <w:t>&lt;title1&gt;</w:t>
      </w:r>
      <w:r>
        <w:t xml:space="preserve"> até </w:t>
      </w:r>
      <w:r>
        <w:rPr>
          <w:rFonts w:ascii="Courier New" w:eastAsia="Courier New" w:hAnsi="Courier New" w:cs="Courier New"/>
        </w:rPr>
        <w:t>&lt;title6&gt;</w:t>
      </w:r>
      <w:r>
        <w:t xml:space="preserve"> </w:t>
      </w:r>
    </w:p>
    <w:p w14:paraId="2CFE3B0E" w14:textId="77777777" w:rsidR="0071202C" w:rsidRDefault="0071202C" w:rsidP="0071202C">
      <w:pPr>
        <w:spacing w:after="233" w:line="259" w:lineRule="auto"/>
        <w:ind w:left="162"/>
        <w:jc w:val="left"/>
      </w:pPr>
      <w:r>
        <w:t xml:space="preserve"> </w:t>
      </w:r>
      <w:r>
        <w:rPr>
          <w:rFonts w:ascii="Courier New" w:eastAsia="Courier New" w:hAnsi="Courier New" w:cs="Courier New"/>
        </w:rPr>
        <w:t>&lt;h1&gt;</w:t>
      </w:r>
      <w:r>
        <w:t xml:space="preserve"> até </w:t>
      </w:r>
      <w:r>
        <w:rPr>
          <w:rFonts w:ascii="Courier New" w:eastAsia="Courier New" w:hAnsi="Courier New" w:cs="Courier New"/>
        </w:rPr>
        <w:t>&lt;h6&gt;</w:t>
      </w:r>
      <w:r>
        <w:t xml:space="preserve"> </w:t>
      </w:r>
    </w:p>
    <w:p w14:paraId="302C400F" w14:textId="77777777" w:rsidR="0071202C" w:rsidRDefault="0071202C" w:rsidP="0071202C">
      <w:pPr>
        <w:numPr>
          <w:ilvl w:val="0"/>
          <w:numId w:val="22"/>
        </w:numPr>
        <w:spacing w:after="255" w:line="237" w:lineRule="auto"/>
        <w:ind w:right="2" w:hanging="10"/>
      </w:pPr>
      <w:r>
        <w:t xml:space="preserve">Se estamos em um ponto do texto com título nível 3 e queremos aprofundar esse assunto com um subtítulo, devemos usar qual nível? </w:t>
      </w:r>
      <w:proofErr w:type="spellStart"/>
      <w:r>
        <w:t>Lembrese</w:t>
      </w:r>
      <w:proofErr w:type="spellEnd"/>
      <w:r>
        <w:t xml:space="preserve"> de seguir a recomendação da W3C. </w:t>
      </w:r>
    </w:p>
    <w:p w14:paraId="2CA24D3A" w14:textId="77777777" w:rsidR="0071202C" w:rsidRDefault="0071202C" w:rsidP="0071202C">
      <w:pPr>
        <w:spacing w:line="238" w:lineRule="auto"/>
        <w:ind w:left="158" w:right="1543" w:hanging="9"/>
        <w:jc w:val="left"/>
      </w:pPr>
      <w:r>
        <w:rPr>
          <w:rFonts w:ascii="Calibri" w:eastAsia="Calibri" w:hAnsi="Calibri" w:cs="Calibri"/>
          <w:noProof/>
        </w:rPr>
        <mc:AlternateContent>
          <mc:Choice Requires="wpg">
            <w:drawing>
              <wp:anchor distT="0" distB="0" distL="114300" distR="114300" simplePos="0" relativeHeight="251837440" behindDoc="0" locked="0" layoutInCell="1" allowOverlap="1" wp14:anchorId="1BAF5236" wp14:editId="2FF1A20F">
                <wp:simplePos x="0" y="0"/>
                <wp:positionH relativeFrom="margin">
                  <wp:posOffset>0</wp:posOffset>
                </wp:positionH>
                <wp:positionV relativeFrom="paragraph">
                  <wp:posOffset>35217</wp:posOffset>
                </wp:positionV>
                <wp:extent cx="105972" cy="600533"/>
                <wp:effectExtent l="0" t="0" r="0" b="0"/>
                <wp:wrapSquare wrapText="bothSides"/>
                <wp:docPr id="133" name="Group 7007"/>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34" name="Picture 587"/>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35" name="Picture 58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36" name="Picture 59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37" name="Picture 59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8A44CAE" id="Group 7007" o:spid="_x0000_s1026" style="position:absolute;margin-left:0;margin-top:2.75pt;width:8.35pt;height:47.3pt;z-index:2518374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02QfUkAIAAC0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5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">
                  <v:imagedata r:id="rId100" o:title=""/>
                </v:shape>
                <v:shape id="Picture 58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">
                  <v:imagedata r:id="rId101" o:title=""/>
                </v:shape>
                <v:shape id="Picture 59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">
                  <v:imagedata r:id="rId102" o:title=""/>
                </v:shape>
                <v:shape id="Picture 59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">
                  <v:imagedata r:id="rId103" o:title=""/>
                </v:shape>
                <w10:wrap type="square" anchorx="margin"/>
              </v:group>
            </w:pict>
          </mc:Fallback>
        </mc:AlternateContent>
      </w:r>
      <w:r>
        <w:t xml:space="preserve"> nível </w:t>
      </w:r>
      <w:proofErr w:type="gramStart"/>
      <w:r>
        <w:t>4  nível</w:t>
      </w:r>
      <w:proofErr w:type="gramEnd"/>
      <w:r>
        <w:t xml:space="preserve"> 2  nível 3  qualquer nível, de 3 até 6 </w:t>
      </w:r>
    </w:p>
    <w:p w14:paraId="69797260" w14:textId="77777777" w:rsidR="0071202C" w:rsidRDefault="0071202C" w:rsidP="0071202C">
      <w:pPr>
        <w:numPr>
          <w:ilvl w:val="0"/>
          <w:numId w:val="22"/>
        </w:numPr>
        <w:spacing w:after="255" w:line="237" w:lineRule="auto"/>
        <w:ind w:right="2" w:hanging="10"/>
      </w:pPr>
      <w:r>
        <w:t xml:space="preserve">O título principal de um determinado documento ou página deverá sempre ser definido com um título de qual nível?  </w:t>
      </w:r>
    </w:p>
    <w:p w14:paraId="7325B193" w14:textId="77777777" w:rsidR="0071202C" w:rsidRDefault="0071202C" w:rsidP="0071202C">
      <w:pPr>
        <w:spacing w:after="3" w:line="238" w:lineRule="auto"/>
        <w:ind w:left="158" w:right="3081" w:hanging="9"/>
        <w:jc w:val="left"/>
      </w:pPr>
      <w:r>
        <w:rPr>
          <w:rFonts w:ascii="Calibri" w:eastAsia="Calibri" w:hAnsi="Calibri" w:cs="Calibri"/>
          <w:noProof/>
        </w:rPr>
        <mc:AlternateContent>
          <mc:Choice Requires="wpg">
            <w:drawing>
              <wp:anchor distT="0" distB="0" distL="114300" distR="114300" simplePos="0" relativeHeight="251838464" behindDoc="0" locked="0" layoutInCell="1" allowOverlap="1" wp14:anchorId="63E2D504" wp14:editId="1012E3CE">
                <wp:simplePos x="0" y="0"/>
                <wp:positionH relativeFrom="margin">
                  <wp:posOffset>0</wp:posOffset>
                </wp:positionH>
                <wp:positionV relativeFrom="paragraph">
                  <wp:posOffset>35217</wp:posOffset>
                </wp:positionV>
                <wp:extent cx="105972" cy="600533"/>
                <wp:effectExtent l="0" t="0" r="0" b="0"/>
                <wp:wrapSquare wrapText="bothSides"/>
                <wp:docPr id="138" name="Group 7008"/>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39" name="Picture 595"/>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40" name="Picture 59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41" name="Picture 599"/>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42" name="Picture 60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6E11F15" id="Group 7008" o:spid="_x0000_s1026" style="position:absolute;margin-left:0;margin-top:2.75pt;width:8.35pt;height:47.3pt;z-index:25183846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BczpEe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5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">
                  <v:imagedata r:id="rId100" o:title=""/>
                </v:shape>
                <v:shape id="Picture 5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">
                  <v:imagedata r:id="rId101" o:title=""/>
                </v:shape>
                <v:shape id="Picture 5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">
                  <v:imagedata r:id="rId102" o:title=""/>
                </v:shape>
                <v:shape id="Picture 6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">
                  <v:imagedata r:id="rId103" o:title=""/>
                </v:shape>
                <w10:wrap type="square" anchorx="margin"/>
              </v:group>
            </w:pict>
          </mc:Fallback>
        </mc:AlternateContent>
      </w:r>
      <w:r>
        <w:t xml:space="preserve"> nível </w:t>
      </w:r>
      <w:proofErr w:type="gramStart"/>
      <w:r>
        <w:t>1  nível</w:t>
      </w:r>
      <w:proofErr w:type="gramEnd"/>
      <w:r>
        <w:t xml:space="preserve"> 2  nível 3 </w:t>
      </w:r>
    </w:p>
    <w:p w14:paraId="081A5967" w14:textId="77777777" w:rsidR="0071202C" w:rsidRDefault="0071202C" w:rsidP="0071202C">
      <w:pPr>
        <w:spacing w:after="20"/>
        <w:ind w:left="176"/>
      </w:pPr>
      <w:r>
        <w:t xml:space="preserve"> tanto faz, o que importa é ser um </w:t>
      </w:r>
    </w:p>
    <w:p w14:paraId="75E487C7" w14:textId="77777777" w:rsidR="0071202C" w:rsidRDefault="0071202C" w:rsidP="0071202C">
      <w:r>
        <w:t xml:space="preserve">título </w:t>
      </w:r>
    </w:p>
    <w:p w14:paraId="5B39C272" w14:textId="77777777" w:rsidR="0071202C" w:rsidRDefault="0071202C" w:rsidP="0071202C">
      <w:pPr>
        <w:numPr>
          <w:ilvl w:val="0"/>
          <w:numId w:val="22"/>
        </w:numPr>
        <w:spacing w:after="255" w:line="237" w:lineRule="auto"/>
        <w:ind w:right="2" w:hanging="10"/>
      </w:pPr>
      <w:r>
        <w:t xml:space="preserve">Muitos dizem que um documento só deve ter um título de nível 1 (principal). Essa crença é uma… </w:t>
      </w:r>
    </w:p>
    <w:p w14:paraId="51E571A5" w14:textId="77777777" w:rsidR="0071202C" w:rsidRDefault="0071202C" w:rsidP="0071202C">
      <w:pPr>
        <w:spacing w:after="0"/>
      </w:pPr>
      <w:r>
        <w:rPr>
          <w:noProof/>
        </w:rPr>
        <w:drawing>
          <wp:inline distT="0" distB="0" distL="0" distR="0" wp14:anchorId="3FBA1826" wp14:editId="613D3A20">
            <wp:extent cx="105234" cy="105234"/>
            <wp:effectExtent l="0" t="0" r="0" b="0"/>
            <wp:docPr id="158"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51"/>
                    <a:stretch>
                      <a:fillRect/>
                    </a:stretch>
                  </pic:blipFill>
                  <pic:spPr>
                    <a:xfrm>
                      <a:off x="0" y="0"/>
                      <a:ext cx="105234" cy="105234"/>
                    </a:xfrm>
                    <a:prstGeom prst="rect">
                      <a:avLst/>
                    </a:prstGeom>
                  </pic:spPr>
                </pic:pic>
              </a:graphicData>
            </a:graphic>
          </wp:inline>
        </w:drawing>
      </w:r>
      <w:r>
        <w:t xml:space="preserve"> verdade. Somente um título deve ser o principal e todos os demais deverão ter outros níveis. </w:t>
      </w:r>
    </w:p>
    <w:p w14:paraId="6A45A5CC" w14:textId="77777777" w:rsidR="0071202C" w:rsidRDefault="0071202C" w:rsidP="0071202C">
      <w:r>
        <w:rPr>
          <w:noProof/>
        </w:rPr>
        <w:drawing>
          <wp:inline distT="0" distB="0" distL="0" distR="0" wp14:anchorId="04EBD30B" wp14:editId="660BF24F">
            <wp:extent cx="104304" cy="104304"/>
            <wp:effectExtent l="0" t="0" r="0" b="0"/>
            <wp:docPr id="159"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2"/>
                    <a:stretch>
                      <a:fillRect/>
                    </a:stretch>
                  </pic:blipFill>
                  <pic:spPr>
                    <a:xfrm>
                      <a:off x="0" y="0"/>
                      <a:ext cx="104304" cy="104304"/>
                    </a:xfrm>
                    <a:prstGeom prst="rect">
                      <a:avLst/>
                    </a:prstGeom>
                  </pic:spPr>
                </pic:pic>
              </a:graphicData>
            </a:graphic>
          </wp:inline>
        </w:drawing>
      </w:r>
      <w:r>
        <w:t xml:space="preserve"> lenda. A recomendação é que não exista nenhum título de nível 1.  </w:t>
      </w:r>
      <w:r>
        <w:rPr>
          <w:noProof/>
        </w:rPr>
        <w:drawing>
          <wp:inline distT="0" distB="0" distL="0" distR="0" wp14:anchorId="735BAC12" wp14:editId="1EE5138B">
            <wp:extent cx="105971" cy="105971"/>
            <wp:effectExtent l="0" t="0" r="0" b="0"/>
            <wp:docPr id="160"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1"/>
                    <a:stretch>
                      <a:fillRect/>
                    </a:stretch>
                  </pic:blipFill>
                  <pic:spPr>
                    <a:xfrm>
                      <a:off x="0" y="0"/>
                      <a:ext cx="105971" cy="105971"/>
                    </a:xfrm>
                    <a:prstGeom prst="rect">
                      <a:avLst/>
                    </a:prstGeom>
                  </pic:spPr>
                </pic:pic>
              </a:graphicData>
            </a:graphic>
          </wp:inline>
        </w:drawing>
      </w:r>
      <w:r>
        <w:t xml:space="preserve"> verdade. Se colocarmos mais de um título nível 1, seu site não será indexado pelo </w:t>
      </w:r>
      <w:r>
        <w:t xml:space="preserve">Google. </w:t>
      </w:r>
      <w:r>
        <w:rPr>
          <w:noProof/>
        </w:rPr>
        <w:drawing>
          <wp:inline distT="0" distB="0" distL="0" distR="0" wp14:anchorId="552B8FA4" wp14:editId="03325FBF">
            <wp:extent cx="105588" cy="105588"/>
            <wp:effectExtent l="0" t="0" r="0" b="0"/>
            <wp:docPr id="161"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52"/>
                    <a:stretch>
                      <a:fillRect/>
                    </a:stretch>
                  </pic:blipFill>
                  <pic:spPr>
                    <a:xfrm>
                      <a:off x="0" y="0"/>
                      <a:ext cx="105588" cy="105588"/>
                    </a:xfrm>
                    <a:prstGeom prst="rect">
                      <a:avLst/>
                    </a:prstGeom>
                  </pic:spPr>
                </pic:pic>
              </a:graphicData>
            </a:graphic>
          </wp:inline>
        </w:drawing>
      </w:r>
      <w:r>
        <w:t xml:space="preserve"> lenda. É possível adicionar mais de um título de nível 1, só devemos nos dedicar a descrevê-lo muito bem para facilitar a indexação por mecanismos de busca. </w:t>
      </w:r>
    </w:p>
    <w:p w14:paraId="0CF681AB" w14:textId="77777777" w:rsidR="0071202C" w:rsidRDefault="0071202C" w:rsidP="0071202C">
      <w:pPr>
        <w:numPr>
          <w:ilvl w:val="0"/>
          <w:numId w:val="22"/>
        </w:numPr>
        <w:spacing w:after="255" w:line="237" w:lineRule="auto"/>
        <w:ind w:right="2" w:hanging="10"/>
      </w:pPr>
      <w:r>
        <w:t xml:space="preserve">O estudo da indexação do conteúdo de um site por meio de mecanismos de busca é conhecido popularmente como:  </w:t>
      </w:r>
    </w:p>
    <w:p w14:paraId="67D92894" w14:textId="77777777" w:rsidR="0071202C" w:rsidRDefault="0071202C" w:rsidP="0071202C">
      <w:pPr>
        <w:spacing w:after="20"/>
        <w:ind w:left="176"/>
      </w:pPr>
      <w:r>
        <w:rPr>
          <w:rFonts w:ascii="Calibri" w:eastAsia="Calibri" w:hAnsi="Calibri" w:cs="Calibri"/>
          <w:noProof/>
        </w:rPr>
        <mc:AlternateContent>
          <mc:Choice Requires="wpg">
            <w:drawing>
              <wp:anchor distT="0" distB="0" distL="114300" distR="114300" simplePos="0" relativeHeight="251839488" behindDoc="0" locked="0" layoutInCell="1" allowOverlap="1" wp14:anchorId="3E8FDBB5" wp14:editId="2FEC86E0">
                <wp:simplePos x="0" y="0"/>
                <wp:positionH relativeFrom="column">
                  <wp:posOffset>0</wp:posOffset>
                </wp:positionH>
                <wp:positionV relativeFrom="paragraph">
                  <wp:posOffset>35217</wp:posOffset>
                </wp:positionV>
                <wp:extent cx="105971" cy="600534"/>
                <wp:effectExtent l="0" t="0" r="0" b="0"/>
                <wp:wrapSquare wrapText="bothSides"/>
                <wp:docPr id="143" name="Group 7012"/>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4" name="Picture 611"/>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145" name="Picture 61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46" name="Picture 61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47" name="Picture 61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0A260A9" id="Group 7012" o:spid="_x0000_s1026" style="position:absolute;margin-left:0;margin-top:2.75pt;width:8.35pt;height:47.3pt;z-index:2518394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">
                <v:shape id="Picture 61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">
                  <v:imagedata r:id="rId100" o:title=""/>
                </v:shape>
                <v:shape id="Picture 61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">
                  <v:imagedata r:id="rId101" o:title=""/>
                </v:shape>
                <v:shape id="Picture 61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">
                  <v:imagedata r:id="rId102" o:title=""/>
                </v:shape>
                <v:shape id="Picture 61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">
                  <v:imagedata r:id="rId103" o:title=""/>
                </v:shape>
                <w10:wrap type="square"/>
              </v:group>
            </w:pict>
          </mc:Fallback>
        </mc:AlternateContent>
      </w:r>
      <w:r>
        <w:t xml:space="preserve"> SEO - </w:t>
      </w:r>
      <w:proofErr w:type="spellStart"/>
      <w:r>
        <w:t>Seek</w:t>
      </w:r>
      <w:proofErr w:type="spellEnd"/>
      <w:r>
        <w:t xml:space="preserve"> Energy </w:t>
      </w:r>
      <w:proofErr w:type="spellStart"/>
      <w:r>
        <w:t>Organization</w:t>
      </w:r>
      <w:proofErr w:type="spellEnd"/>
      <w:r>
        <w:t xml:space="preserve"> </w:t>
      </w:r>
    </w:p>
    <w:p w14:paraId="10F69D18" w14:textId="77777777" w:rsidR="0071202C" w:rsidRDefault="0071202C" w:rsidP="0071202C">
      <w:pPr>
        <w:spacing w:after="0"/>
        <w:ind w:left="174"/>
      </w:pPr>
      <w:r>
        <w:t xml:space="preserve"> SEO - Search </w:t>
      </w:r>
      <w:proofErr w:type="spellStart"/>
      <w:r>
        <w:t>Engine</w:t>
      </w:r>
      <w:proofErr w:type="spellEnd"/>
      <w:r>
        <w:t xml:space="preserve"> </w:t>
      </w:r>
      <w:proofErr w:type="spellStart"/>
      <w:r>
        <w:t>Optimization</w:t>
      </w:r>
      <w:proofErr w:type="spellEnd"/>
      <w:r>
        <w:t xml:space="preserve">   SEO - </w:t>
      </w:r>
      <w:proofErr w:type="spellStart"/>
      <w:r>
        <w:t>Seek</w:t>
      </w:r>
      <w:proofErr w:type="spellEnd"/>
      <w:r>
        <w:t xml:space="preserve"> </w:t>
      </w:r>
      <w:proofErr w:type="spellStart"/>
      <w:r>
        <w:t>Engine</w:t>
      </w:r>
      <w:proofErr w:type="spellEnd"/>
      <w:r>
        <w:t xml:space="preserve"> </w:t>
      </w:r>
      <w:proofErr w:type="spellStart"/>
      <w:r>
        <w:t>Order</w:t>
      </w:r>
      <w:proofErr w:type="spellEnd"/>
      <w:r>
        <w:t xml:space="preserve"> </w:t>
      </w:r>
    </w:p>
    <w:p w14:paraId="5FF567B3" w14:textId="77777777" w:rsidR="0071202C" w:rsidRDefault="0071202C" w:rsidP="0071202C">
      <w:pPr>
        <w:ind w:left="176"/>
      </w:pPr>
      <w:r>
        <w:t xml:space="preserve"> SEO - Search </w:t>
      </w:r>
      <w:proofErr w:type="spellStart"/>
      <w:r>
        <w:t>Elements</w:t>
      </w:r>
      <w:proofErr w:type="spellEnd"/>
      <w:r>
        <w:t xml:space="preserve"> </w:t>
      </w:r>
      <w:proofErr w:type="spellStart"/>
      <w:r>
        <w:t>Order</w:t>
      </w:r>
      <w:proofErr w:type="spellEnd"/>
      <w:r>
        <w:t xml:space="preserve"> </w:t>
      </w:r>
    </w:p>
    <w:p w14:paraId="649830E4" w14:textId="77777777" w:rsidR="0071202C" w:rsidRDefault="0071202C" w:rsidP="0071202C">
      <w:pPr>
        <w:numPr>
          <w:ilvl w:val="0"/>
          <w:numId w:val="22"/>
        </w:numPr>
        <w:spacing w:after="255" w:line="237" w:lineRule="auto"/>
        <w:ind w:right="2" w:hanging="10"/>
      </w:pPr>
      <w:r>
        <w:t xml:space="preserve">Todo documento HTML deverá ter obrigatoriamente algum título de nível 6? </w:t>
      </w:r>
    </w:p>
    <w:p w14:paraId="3D988620" w14:textId="77777777" w:rsidR="0071202C" w:rsidRDefault="0071202C" w:rsidP="0071202C">
      <w:pPr>
        <w:spacing w:after="20"/>
      </w:pPr>
      <w:r>
        <w:rPr>
          <w:noProof/>
        </w:rPr>
        <w:drawing>
          <wp:inline distT="0" distB="0" distL="0" distR="0" wp14:anchorId="1FFEFADF" wp14:editId="13EAF908">
            <wp:extent cx="105234" cy="105233"/>
            <wp:effectExtent l="0" t="0" r="0" b="0"/>
            <wp:docPr id="162"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51"/>
                    <a:stretch>
                      <a:fillRect/>
                    </a:stretch>
                  </pic:blipFill>
                  <pic:spPr>
                    <a:xfrm>
                      <a:off x="0" y="0"/>
                      <a:ext cx="105234" cy="105233"/>
                    </a:xfrm>
                    <a:prstGeom prst="rect">
                      <a:avLst/>
                    </a:prstGeom>
                  </pic:spPr>
                </pic:pic>
              </a:graphicData>
            </a:graphic>
          </wp:inline>
        </w:drawing>
      </w:r>
      <w:r>
        <w:t xml:space="preserve"> não. Os títulos de menor nível serão </w:t>
      </w:r>
    </w:p>
    <w:p w14:paraId="1F5E57AA" w14:textId="77777777" w:rsidR="0071202C" w:rsidRDefault="0071202C" w:rsidP="0071202C">
      <w:pPr>
        <w:spacing w:after="20"/>
      </w:pPr>
      <w:r>
        <w:t xml:space="preserve">usados apenas se for necessário </w:t>
      </w:r>
    </w:p>
    <w:p w14:paraId="0155C6AA" w14:textId="77777777" w:rsidR="0071202C" w:rsidRDefault="0071202C" w:rsidP="0071202C">
      <w:pPr>
        <w:spacing w:after="0"/>
        <w:ind w:left="174"/>
      </w:pPr>
      <w:r>
        <w:rPr>
          <w:rFonts w:ascii="Calibri" w:eastAsia="Calibri" w:hAnsi="Calibri" w:cs="Calibri"/>
          <w:noProof/>
        </w:rPr>
        <mc:AlternateContent>
          <mc:Choice Requires="wpg">
            <w:drawing>
              <wp:anchor distT="0" distB="0" distL="114300" distR="114300" simplePos="0" relativeHeight="251840512" behindDoc="0" locked="0" layoutInCell="1" allowOverlap="1" wp14:anchorId="38606E57" wp14:editId="6675CF8D">
                <wp:simplePos x="0" y="0"/>
                <wp:positionH relativeFrom="column">
                  <wp:posOffset>0</wp:posOffset>
                </wp:positionH>
                <wp:positionV relativeFrom="paragraph">
                  <wp:posOffset>36147</wp:posOffset>
                </wp:positionV>
                <wp:extent cx="105971" cy="269404"/>
                <wp:effectExtent l="0" t="0" r="0" b="0"/>
                <wp:wrapSquare wrapText="bothSides"/>
                <wp:docPr id="148" name="Group 7139"/>
                <wp:cNvGraphicFramePr/>
                <a:graphic xmlns:a="http://schemas.openxmlformats.org/drawingml/2006/main">
                  <a:graphicData uri="http://schemas.microsoft.com/office/word/2010/wordprocessingGroup">
                    <wpg:wgp>
                      <wpg:cNvGrpSpPr/>
                      <wpg:grpSpPr>
                        <a:xfrm>
                          <a:off x="0" y="0"/>
                          <a:ext cx="105971" cy="269404"/>
                          <a:chOff x="0" y="0"/>
                          <a:chExt cx="105971" cy="269404"/>
                        </a:xfrm>
                      </wpg:grpSpPr>
                      <pic:pic xmlns:pic="http://schemas.openxmlformats.org/drawingml/2006/picture">
                        <pic:nvPicPr>
                          <pic:cNvPr id="149" name="Picture 621"/>
                          <pic:cNvPicPr/>
                        </pic:nvPicPr>
                        <pic:blipFill>
                          <a:blip r:embed="rId52"/>
                          <a:stretch>
                            <a:fillRect/>
                          </a:stretch>
                        </pic:blipFill>
                        <pic:spPr>
                          <a:xfrm>
                            <a:off x="0" y="0"/>
                            <a:ext cx="104304" cy="104304"/>
                          </a:xfrm>
                          <a:prstGeom prst="rect">
                            <a:avLst/>
                          </a:prstGeom>
                        </pic:spPr>
                      </pic:pic>
                      <pic:pic xmlns:pic="http://schemas.openxmlformats.org/drawingml/2006/picture">
                        <pic:nvPicPr>
                          <pic:cNvPr id="150" name="Picture 623"/>
                          <pic:cNvPicPr/>
                        </pic:nvPicPr>
                        <pic:blipFill>
                          <a:blip r:embed="rId51"/>
                          <a:stretch>
                            <a:fillRect/>
                          </a:stretch>
                        </pic:blipFill>
                        <pic:spPr>
                          <a:xfrm>
                            <a:off x="0" y="163432"/>
                            <a:ext cx="105971" cy="105972"/>
                          </a:xfrm>
                          <a:prstGeom prst="rect">
                            <a:avLst/>
                          </a:prstGeom>
                        </pic:spPr>
                      </pic:pic>
                    </wpg:wgp>
                  </a:graphicData>
                </a:graphic>
              </wp:anchor>
            </w:drawing>
          </mc:Choice>
          <mc:Fallback>
            <w:pict>
              <v:group w14:anchorId="39D9A16C" id="Group 7139" o:spid="_x0000_s1026" style="position:absolute;margin-left:0;margin-top:2.85pt;width:8.35pt;height:21.2pt;z-index:251840512" coordsize="105971,26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I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">
                <v:shape id="Picture 621"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">
                  <v:imagedata r:id="rId101" o:title=""/>
                </v:shape>
                <v:shape id="Picture 623" o:spid="_x0000_s1028" type="#_x0000_t75" style="position:absolute;top:163432;width:105971;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">
                  <v:imagedata r:id="rId102" o:title=""/>
                </v:shape>
                <w10:wrap type="square"/>
              </v:group>
            </w:pict>
          </mc:Fallback>
        </mc:AlternateContent>
      </w:r>
      <w:r>
        <w:t xml:space="preserve"> sim. Pelo menos um título de nível </w:t>
      </w:r>
      <w:proofErr w:type="gramStart"/>
      <w:r>
        <w:t>6  não</w:t>
      </w:r>
      <w:proofErr w:type="gramEnd"/>
      <w:r>
        <w:t xml:space="preserve">. Os títulos de nível 6 devem ser </w:t>
      </w:r>
    </w:p>
    <w:p w14:paraId="52B31A2F" w14:textId="77777777" w:rsidR="0071202C" w:rsidRDefault="0071202C" w:rsidP="0071202C">
      <w:pPr>
        <w:spacing w:after="20"/>
      </w:pPr>
      <w:r>
        <w:t xml:space="preserve">evitados para não confundir o visitante </w:t>
      </w:r>
    </w:p>
    <w:p w14:paraId="3C006048" w14:textId="77777777" w:rsidR="0071202C" w:rsidRDefault="0071202C" w:rsidP="0071202C">
      <w:r>
        <w:rPr>
          <w:noProof/>
        </w:rPr>
        <w:drawing>
          <wp:inline distT="0" distB="0" distL="0" distR="0" wp14:anchorId="50A84D28" wp14:editId="63A4D7D0">
            <wp:extent cx="105588" cy="105587"/>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52"/>
                    <a:stretch>
                      <a:fillRect/>
                    </a:stretch>
                  </pic:blipFill>
                  <pic:spPr>
                    <a:xfrm>
                      <a:off x="0" y="0"/>
                      <a:ext cx="105588" cy="105587"/>
                    </a:xfrm>
                    <a:prstGeom prst="rect">
                      <a:avLst/>
                    </a:prstGeom>
                  </pic:spPr>
                </pic:pic>
              </a:graphicData>
            </a:graphic>
          </wp:inline>
        </w:drawing>
      </w:r>
      <w:r>
        <w:t xml:space="preserve"> sim. É necessário ter dois ou mais títulos de nível 6 </w:t>
      </w:r>
    </w:p>
    <w:p w14:paraId="757A7BFA" w14:textId="77777777" w:rsidR="0071202C" w:rsidRDefault="0071202C" w:rsidP="0071202C">
      <w:pPr>
        <w:numPr>
          <w:ilvl w:val="0"/>
          <w:numId w:val="22"/>
        </w:numPr>
        <w:spacing w:after="255" w:line="237" w:lineRule="auto"/>
        <w:ind w:right="2" w:hanging="10"/>
      </w:pPr>
      <w:r>
        <w:t xml:space="preserve">Quando estamos desenvolvendo um site e o conteúdo ainda não foi definido, uma técnica bastante utilizada é usar blocos de texto genéricos com conteúdo composto por palavras em </w:t>
      </w:r>
      <w:r>
        <w:rPr>
          <w:i/>
        </w:rPr>
        <w:t>latim</w:t>
      </w:r>
      <w:r>
        <w:t xml:space="preserve">.  Esses blocos são mais conhecidos pelo termo: </w:t>
      </w:r>
    </w:p>
    <w:p w14:paraId="76F30D25" w14:textId="77777777" w:rsidR="0071202C" w:rsidRDefault="0071202C" w:rsidP="0071202C">
      <w:pPr>
        <w:spacing w:after="20"/>
        <w:ind w:left="176"/>
      </w:pPr>
      <w:r>
        <w:rPr>
          <w:rFonts w:ascii="Calibri" w:eastAsia="Calibri" w:hAnsi="Calibri" w:cs="Calibri"/>
          <w:noProof/>
        </w:rPr>
        <mc:AlternateContent>
          <mc:Choice Requires="wpg">
            <w:drawing>
              <wp:anchor distT="0" distB="0" distL="114300" distR="114300" simplePos="0" relativeHeight="251841536" behindDoc="0" locked="0" layoutInCell="1" allowOverlap="1" wp14:anchorId="45F83010" wp14:editId="5D58A60F">
                <wp:simplePos x="0" y="0"/>
                <wp:positionH relativeFrom="column">
                  <wp:posOffset>0</wp:posOffset>
                </wp:positionH>
                <wp:positionV relativeFrom="paragraph">
                  <wp:posOffset>35217</wp:posOffset>
                </wp:positionV>
                <wp:extent cx="105972" cy="600534"/>
                <wp:effectExtent l="0" t="0" r="0" b="0"/>
                <wp:wrapSquare wrapText="bothSides"/>
                <wp:docPr id="6848" name="Group 684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720" name="Picture 720"/>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722" name="Picture 722"/>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724" name="Picture 724"/>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726" name="Picture 72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88F6D82" id="Group 6848" o:spid="_x0000_s1026" style="position:absolute;margin-left:0;margin-top:2.75pt;width:8.35pt;height:47.3pt;z-index:2518415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WVSItJ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72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">
                  <v:imagedata r:id="rId100" o:title=""/>
                </v:shape>
                <v:shape id="Picture 72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">
                  <v:imagedata r:id="rId101" o:title=""/>
                </v:shape>
                <v:shape id="Picture 72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">
                  <v:imagedata r:id="rId102" o:title=""/>
                </v:shape>
                <v:shape id="Picture 72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">
                  <v:imagedata r:id="rId103" o:title=""/>
                </v:shape>
                <w10:wrap type="square"/>
              </v:group>
            </w:pict>
          </mc:Fallback>
        </mc:AlternateContent>
      </w:r>
      <w:r>
        <w:t xml:space="preserve"> </w:t>
      </w:r>
      <w:proofErr w:type="spellStart"/>
      <w:r>
        <w:t>Lorem</w:t>
      </w:r>
      <w:proofErr w:type="spellEnd"/>
      <w:r>
        <w:t xml:space="preserve"> Ipsum </w:t>
      </w:r>
    </w:p>
    <w:p w14:paraId="654C30DC" w14:textId="77777777" w:rsidR="0071202C" w:rsidRDefault="0071202C" w:rsidP="0071202C">
      <w:pPr>
        <w:spacing w:after="0"/>
        <w:ind w:left="174" w:right="2219"/>
      </w:pPr>
      <w:r>
        <w:t xml:space="preserve"> Ipsum </w:t>
      </w:r>
      <w:proofErr w:type="spellStart"/>
      <w:proofErr w:type="gramStart"/>
      <w:r>
        <w:t>Lorem</w:t>
      </w:r>
      <w:proofErr w:type="spellEnd"/>
      <w:r>
        <w:t xml:space="preserve">  Carpe</w:t>
      </w:r>
      <w:proofErr w:type="gramEnd"/>
      <w:r>
        <w:t xml:space="preserve"> Diem </w:t>
      </w:r>
    </w:p>
    <w:p w14:paraId="36FB61D5" w14:textId="77777777" w:rsidR="0071202C" w:rsidRDefault="0071202C" w:rsidP="0071202C">
      <w:pPr>
        <w:ind w:left="176"/>
      </w:pPr>
      <w:r>
        <w:t xml:space="preserve"> Memento </w:t>
      </w:r>
      <w:proofErr w:type="spellStart"/>
      <w:r>
        <w:t>Vivere</w:t>
      </w:r>
      <w:proofErr w:type="spellEnd"/>
      <w:r>
        <w:t xml:space="preserve"> </w:t>
      </w:r>
    </w:p>
    <w:p w14:paraId="0FABEA32" w14:textId="77777777" w:rsidR="0071202C" w:rsidRDefault="0071202C" w:rsidP="0071202C">
      <w:pPr>
        <w:spacing w:after="256" w:line="237" w:lineRule="auto"/>
        <w:ind w:right="1"/>
        <w:rPr>
          <w:sz w:val="18"/>
          <w:szCs w:val="18"/>
        </w:rPr>
      </w:pPr>
    </w:p>
    <w:p w14:paraId="43B1DF06" w14:textId="77777777" w:rsidR="0071202C" w:rsidRDefault="0071202C" w:rsidP="0071202C">
      <w:pPr>
        <w:spacing w:after="256" w:line="237" w:lineRule="auto"/>
        <w:ind w:right="1"/>
        <w:rPr>
          <w:sz w:val="18"/>
          <w:szCs w:val="18"/>
        </w:rPr>
      </w:pPr>
    </w:p>
    <w:p w14:paraId="519E1696" w14:textId="77777777" w:rsidR="0071202C" w:rsidRDefault="0071202C" w:rsidP="0071202C">
      <w:pPr>
        <w:spacing w:after="256" w:line="237" w:lineRule="auto"/>
        <w:ind w:right="1"/>
        <w:rPr>
          <w:sz w:val="18"/>
          <w:szCs w:val="18"/>
        </w:rPr>
      </w:pPr>
    </w:p>
    <w:p w14:paraId="6906CC98" w14:textId="77777777" w:rsidR="0071202C" w:rsidRDefault="0071202C" w:rsidP="0071202C">
      <w:pPr>
        <w:spacing w:after="256" w:line="237" w:lineRule="auto"/>
        <w:ind w:right="1"/>
        <w:rPr>
          <w:sz w:val="18"/>
          <w:szCs w:val="18"/>
        </w:rPr>
      </w:pPr>
    </w:p>
    <w:p w14:paraId="7384AFD4" w14:textId="77777777" w:rsidR="0071202C" w:rsidRDefault="0071202C" w:rsidP="0071202C">
      <w:pPr>
        <w:spacing w:after="256" w:line="237" w:lineRule="auto"/>
        <w:ind w:right="1"/>
        <w:rPr>
          <w:sz w:val="18"/>
          <w:szCs w:val="18"/>
        </w:rPr>
      </w:pPr>
    </w:p>
    <w:p w14:paraId="582B1732" w14:textId="77777777" w:rsidR="0071202C" w:rsidRDefault="0071202C" w:rsidP="0071202C">
      <w:pPr>
        <w:spacing w:after="256" w:line="237" w:lineRule="auto"/>
        <w:ind w:right="1"/>
        <w:rPr>
          <w:sz w:val="18"/>
          <w:szCs w:val="18"/>
        </w:rPr>
      </w:pPr>
    </w:p>
    <w:p w14:paraId="2CDA764D" w14:textId="77777777" w:rsidR="0071202C" w:rsidRDefault="0071202C" w:rsidP="0071202C">
      <w:pPr>
        <w:spacing w:after="256" w:line="237" w:lineRule="auto"/>
        <w:ind w:right="1"/>
        <w:rPr>
          <w:sz w:val="18"/>
          <w:szCs w:val="18"/>
        </w:rPr>
      </w:pPr>
    </w:p>
    <w:p w14:paraId="177C327E" w14:textId="77777777" w:rsidR="0071202C" w:rsidRDefault="0071202C" w:rsidP="0071202C">
      <w:pPr>
        <w:spacing w:after="256" w:line="237" w:lineRule="auto"/>
        <w:ind w:right="1"/>
        <w:rPr>
          <w:sz w:val="18"/>
          <w:szCs w:val="18"/>
        </w:rPr>
      </w:pPr>
    </w:p>
    <w:p w14:paraId="1939BC76" w14:textId="1143CDDE" w:rsidR="0071202C" w:rsidRDefault="0071202C" w:rsidP="0071202C">
      <w:pPr>
        <w:spacing w:after="256" w:line="237" w:lineRule="auto"/>
        <w:ind w:right="1"/>
        <w:rPr>
          <w:sz w:val="18"/>
          <w:szCs w:val="18"/>
        </w:rPr>
      </w:pPr>
    </w:p>
    <w:p w14:paraId="713D85F4" w14:textId="6048C658" w:rsidR="0071202C" w:rsidRDefault="0071202C" w:rsidP="0071202C">
      <w:pPr>
        <w:spacing w:after="256" w:line="237" w:lineRule="auto"/>
        <w:ind w:right="1"/>
        <w:rPr>
          <w:sz w:val="18"/>
          <w:szCs w:val="18"/>
        </w:rPr>
      </w:pPr>
    </w:p>
    <w:p w14:paraId="5F008998" w14:textId="77777777" w:rsidR="0071202C" w:rsidRDefault="0071202C" w:rsidP="0071202C">
      <w:pPr>
        <w:spacing w:after="256" w:line="237" w:lineRule="auto"/>
        <w:ind w:right="1"/>
        <w:rPr>
          <w:sz w:val="18"/>
          <w:szCs w:val="18"/>
        </w:rPr>
        <w:sectPr w:rsidR="0071202C" w:rsidSect="0071202C">
          <w:pgSz w:w="11906" w:h="16838"/>
          <w:pgMar w:top="1126" w:right="1134" w:bottom="1276" w:left="1134" w:header="720" w:footer="720" w:gutter="0"/>
          <w:cols w:num="2" w:space="401"/>
        </w:sectPr>
      </w:pPr>
    </w:p>
    <w:p w14:paraId="2F9F972B" w14:textId="77777777" w:rsidR="0071202C" w:rsidRDefault="0071202C" w:rsidP="0071202C">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843584" behindDoc="0" locked="0" layoutInCell="1" allowOverlap="1" wp14:anchorId="3979DC85" wp14:editId="130DBC67">
                <wp:simplePos x="0" y="0"/>
                <wp:positionH relativeFrom="page">
                  <wp:posOffset>0</wp:posOffset>
                </wp:positionH>
                <wp:positionV relativeFrom="page">
                  <wp:posOffset>-1817</wp:posOffset>
                </wp:positionV>
                <wp:extent cx="7560057" cy="10693822"/>
                <wp:effectExtent l="0" t="0" r="0" b="0"/>
                <wp:wrapTopAndBottom/>
                <wp:docPr id="164" name="Group 832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67" name="Picture 16"/>
                          <pic:cNvPicPr/>
                        </pic:nvPicPr>
                        <pic:blipFill>
                          <a:blip r:embed="rId60"/>
                          <a:stretch>
                            <a:fillRect/>
                          </a:stretch>
                        </pic:blipFill>
                        <pic:spPr>
                          <a:xfrm>
                            <a:off x="0" y="0"/>
                            <a:ext cx="7560057" cy="10693822"/>
                          </a:xfrm>
                          <a:prstGeom prst="rect">
                            <a:avLst/>
                          </a:prstGeom>
                        </pic:spPr>
                      </pic:pic>
                      <wps:wsp>
                        <wps:cNvPr id="168" name="Rectangle 17"/>
                        <wps:cNvSpPr/>
                        <wps:spPr>
                          <a:xfrm>
                            <a:off x="1361571" y="5697375"/>
                            <a:ext cx="6927591" cy="742360"/>
                          </a:xfrm>
                          <a:prstGeom prst="rect">
                            <a:avLst/>
                          </a:prstGeom>
                          <a:ln>
                            <a:noFill/>
                          </a:ln>
                        </wps:spPr>
                        <wps:txbx>
                          <w:txbxContent>
                            <w:p w14:paraId="539312CB"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70" name="Rectangle 18"/>
                        <wps:cNvSpPr/>
                        <wps:spPr>
                          <a:xfrm>
                            <a:off x="2663818" y="6431732"/>
                            <a:ext cx="2969016" cy="742360"/>
                          </a:xfrm>
                          <a:prstGeom prst="rect">
                            <a:avLst/>
                          </a:prstGeom>
                          <a:ln>
                            <a:noFill/>
                          </a:ln>
                        </wps:spPr>
                        <wps:txbx>
                          <w:txbxContent>
                            <w:p w14:paraId="075539BC"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wps:txbx>
                        <wps:bodyPr horzOverflow="overflow" vert="horz" lIns="0" tIns="0" rIns="0" bIns="0" rtlCol="0">
                          <a:noAutofit/>
                        </wps:bodyPr>
                      </wps:wsp>
                    </wpg:wgp>
                  </a:graphicData>
                </a:graphic>
              </wp:anchor>
            </w:drawing>
          </mc:Choice>
          <mc:Fallback>
            <w:pict>
              <v:group w14:anchorId="3979DC85" id="Group 8326" o:spid="_x0000_s1183" style="position:absolute;left:0;text-align:left;margin-left:0;margin-top:-.15pt;width:595.3pt;height:842.05pt;z-index:25184358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eiiiv9Uz4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QUUUV+7Hl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KyNGcMCpxnmkq9q0Pl3kyqMeVtUjr2xn6cfqKo1w4LFQxtCNaHVL8Un+pTX&#10;K7BRRRXc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">
                <v:shape id="Picture 16" o:spid="_x0000_s118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">
                  <v:imagedata r:id="rId61" o:title=""/>
                </v:shape>
                <v:rect id="Rectangle 17" o:spid="_x0000_s1185" style="position:absolute;left:13615;top:56973;width:6927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539312CB"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v:textbox>
                </v:rect>
                <v:rect id="Rectangle 18" o:spid="_x0000_s1186" style="position:absolute;left:26638;top:64317;width:29690;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075539BC"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v:textbox>
                </v:rect>
                <w10:wrap type="topAndBottom" anchorx="page" anchory="page"/>
              </v:group>
            </w:pict>
          </mc:Fallback>
        </mc:AlternateContent>
      </w:r>
      <w:r>
        <w:br w:type="page"/>
      </w:r>
    </w:p>
    <w:p w14:paraId="1877209E" w14:textId="77777777" w:rsidR="0071202C" w:rsidRDefault="0071202C" w:rsidP="0071202C">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844608" behindDoc="0" locked="0" layoutInCell="1" allowOverlap="1" wp14:anchorId="110165FB" wp14:editId="7DB20840">
                <wp:simplePos x="0" y="0"/>
                <wp:positionH relativeFrom="page">
                  <wp:posOffset>0</wp:posOffset>
                </wp:positionH>
                <wp:positionV relativeFrom="page">
                  <wp:posOffset>0</wp:posOffset>
                </wp:positionV>
                <wp:extent cx="7560057" cy="10693822"/>
                <wp:effectExtent l="0" t="0" r="0" b="0"/>
                <wp:wrapTopAndBottom/>
                <wp:docPr id="171" name="Group 865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72" name="Picture 31"/>
                          <pic:cNvPicPr/>
                        </pic:nvPicPr>
                        <pic:blipFill>
                          <a:blip r:embed="rId62"/>
                          <a:stretch>
                            <a:fillRect/>
                          </a:stretch>
                        </pic:blipFill>
                        <pic:spPr>
                          <a:xfrm>
                            <a:off x="0" y="0"/>
                            <a:ext cx="7560057" cy="10693822"/>
                          </a:xfrm>
                          <a:prstGeom prst="rect">
                            <a:avLst/>
                          </a:prstGeom>
                        </pic:spPr>
                      </pic:pic>
                      <wps:wsp>
                        <wps:cNvPr id="174" name="Rectangle 32"/>
                        <wps:cNvSpPr/>
                        <wps:spPr>
                          <a:xfrm>
                            <a:off x="592328" y="958218"/>
                            <a:ext cx="1543888" cy="386027"/>
                          </a:xfrm>
                          <a:prstGeom prst="rect">
                            <a:avLst/>
                          </a:prstGeom>
                          <a:ln>
                            <a:noFill/>
                          </a:ln>
                        </wps:spPr>
                        <wps:txbx>
                          <w:txbxContent>
                            <w:p w14:paraId="40D9A20C"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wps:txbx>
                        <wps:bodyPr horzOverflow="overflow" vert="horz" lIns="0" tIns="0" rIns="0" bIns="0" rtlCol="0">
                          <a:noAutofit/>
                        </wps:bodyPr>
                      </wps:wsp>
                      <wps:wsp>
                        <wps:cNvPr id="175" name="Rectangle 33"/>
                        <wps:cNvSpPr/>
                        <wps:spPr>
                          <a:xfrm>
                            <a:off x="592328" y="1552136"/>
                            <a:ext cx="5403522" cy="579041"/>
                          </a:xfrm>
                          <a:prstGeom prst="rect">
                            <a:avLst/>
                          </a:prstGeom>
                          <a:ln>
                            <a:noFill/>
                          </a:ln>
                        </wps:spPr>
                        <wps:txbx>
                          <w:txbxContent>
                            <w:p w14:paraId="104304B0"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76" name="Rectangle 34"/>
                        <wps:cNvSpPr/>
                        <wps:spPr>
                          <a:xfrm>
                            <a:off x="592328" y="2121582"/>
                            <a:ext cx="2315832" cy="579041"/>
                          </a:xfrm>
                          <a:prstGeom prst="rect">
                            <a:avLst/>
                          </a:prstGeom>
                          <a:ln>
                            <a:noFill/>
                          </a:ln>
                        </wps:spPr>
                        <wps:txbx>
                          <w:txbxContent>
                            <w:p w14:paraId="7FD53DA0"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wps:txbx>
                        <wps:bodyPr horzOverflow="overflow" vert="horz" lIns="0" tIns="0" rIns="0" bIns="0" rtlCol="0">
                          <a:noAutofit/>
                        </wps:bodyPr>
                      </wps:wsp>
                      <wps:wsp>
                        <wps:cNvPr id="177" name="Rectangle 35"/>
                        <wps:cNvSpPr/>
                        <wps:spPr>
                          <a:xfrm>
                            <a:off x="2872576" y="4567837"/>
                            <a:ext cx="5405498" cy="270256"/>
                          </a:xfrm>
                          <a:prstGeom prst="rect">
                            <a:avLst/>
                          </a:prstGeom>
                          <a:ln>
                            <a:noFill/>
                          </a:ln>
                        </wps:spPr>
                        <wps:txbx>
                          <w:txbxContent>
                            <w:p w14:paraId="426532EC" w14:textId="77777777" w:rsidR="0071202C" w:rsidRDefault="0071202C" w:rsidP="0071202C">
                              <w:pPr>
                                <w:spacing w:after="160" w:line="259" w:lineRule="auto"/>
                                <w:jc w:val="left"/>
                              </w:pPr>
                              <w:r>
                                <w:rPr>
                                  <w:rFonts w:ascii="Calibri" w:eastAsia="Calibri" w:hAnsi="Calibri" w:cs="Calibri"/>
                                  <w:color w:val="FEFFFF"/>
                                  <w:sz w:val="32"/>
                                </w:rPr>
                                <w:t xml:space="preserve">Eu já consigo sen-r que estamos evoluindo na </w:t>
                              </w:r>
                            </w:p>
                          </w:txbxContent>
                        </wps:txbx>
                        <wps:bodyPr horzOverflow="overflow" vert="horz" lIns="0" tIns="0" rIns="0" bIns="0" rtlCol="0">
                          <a:noAutofit/>
                        </wps:bodyPr>
                      </wps:wsp>
                      <wps:wsp>
                        <wps:cNvPr id="178" name="Rectangle 36"/>
                        <wps:cNvSpPr/>
                        <wps:spPr>
                          <a:xfrm>
                            <a:off x="2872576" y="4842753"/>
                            <a:ext cx="5405283" cy="270256"/>
                          </a:xfrm>
                          <a:prstGeom prst="rect">
                            <a:avLst/>
                          </a:prstGeom>
                          <a:ln>
                            <a:noFill/>
                          </a:ln>
                        </wps:spPr>
                        <wps:txbx>
                          <w:txbxContent>
                            <w:p w14:paraId="464C5750"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wps:txbx>
                        <wps:bodyPr horzOverflow="overflow" vert="horz" lIns="0" tIns="0" rIns="0" bIns="0" rtlCol="0">
                          <a:noAutofit/>
                        </wps:bodyPr>
                      </wps:wsp>
                      <wps:wsp>
                        <wps:cNvPr id="179" name="Rectangle 37"/>
                        <wps:cNvSpPr/>
                        <wps:spPr>
                          <a:xfrm>
                            <a:off x="2872576" y="5117668"/>
                            <a:ext cx="5405309" cy="270256"/>
                          </a:xfrm>
                          <a:prstGeom prst="rect">
                            <a:avLst/>
                          </a:prstGeom>
                          <a:ln>
                            <a:noFill/>
                          </a:ln>
                        </wps:spPr>
                        <wps:txbx>
                          <w:txbxContent>
                            <w:p w14:paraId="17D1775D"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wps:txbx>
                        <wps:bodyPr horzOverflow="overflow" vert="horz" lIns="0" tIns="0" rIns="0" bIns="0" rtlCol="0">
                          <a:noAutofit/>
                        </wps:bodyPr>
                      </wps:wsp>
                      <wps:wsp>
                        <wps:cNvPr id="180" name="Rectangle 38"/>
                        <wps:cNvSpPr/>
                        <wps:spPr>
                          <a:xfrm>
                            <a:off x="2872576" y="5392583"/>
                            <a:ext cx="5405364" cy="270256"/>
                          </a:xfrm>
                          <a:prstGeom prst="rect">
                            <a:avLst/>
                          </a:prstGeom>
                          <a:ln>
                            <a:noFill/>
                          </a:ln>
                        </wps:spPr>
                        <wps:txbx>
                          <w:txbxContent>
                            <w:p w14:paraId="0A94F303" w14:textId="77777777" w:rsidR="0071202C" w:rsidRDefault="0071202C" w:rsidP="0071202C">
                              <w:pPr>
                                <w:spacing w:after="160" w:line="259" w:lineRule="auto"/>
                                <w:jc w:val="left"/>
                              </w:pPr>
                              <w:r>
                                <w:rPr>
                                  <w:rFonts w:ascii="Calibri" w:eastAsia="Calibri" w:hAnsi="Calibri" w:cs="Calibri"/>
                                  <w:color w:val="FEFFFF"/>
                                  <w:sz w:val="32"/>
                                </w:rPr>
                                <w:t xml:space="preserve">os Atulos e parágrafos, mas às vezes precisamos </w:t>
                              </w:r>
                            </w:p>
                          </w:txbxContent>
                        </wps:txbx>
                        <wps:bodyPr horzOverflow="overflow" vert="horz" lIns="0" tIns="0" rIns="0" bIns="0" rtlCol="0">
                          <a:noAutofit/>
                        </wps:bodyPr>
                      </wps:wsp>
                      <wps:wsp>
                        <wps:cNvPr id="181" name="Rectangle 39"/>
                        <wps:cNvSpPr/>
                        <wps:spPr>
                          <a:xfrm>
                            <a:off x="2872576" y="5667498"/>
                            <a:ext cx="5405255" cy="270256"/>
                          </a:xfrm>
                          <a:prstGeom prst="rect">
                            <a:avLst/>
                          </a:prstGeom>
                          <a:ln>
                            <a:noFill/>
                          </a:ln>
                        </wps:spPr>
                        <wps:txbx>
                          <w:txbxContent>
                            <w:p w14:paraId="78EF426D"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wps:txbx>
                        <wps:bodyPr horzOverflow="overflow" vert="horz" lIns="0" tIns="0" rIns="0" bIns="0" rtlCol="0">
                          <a:noAutofit/>
                        </wps:bodyPr>
                      </wps:wsp>
                      <wps:wsp>
                        <wps:cNvPr id="182" name="Rectangle 40"/>
                        <wps:cNvSpPr/>
                        <wps:spPr>
                          <a:xfrm>
                            <a:off x="2872576" y="5942414"/>
                            <a:ext cx="5405608" cy="270256"/>
                          </a:xfrm>
                          <a:prstGeom prst="rect">
                            <a:avLst/>
                          </a:prstGeom>
                          <a:ln>
                            <a:noFill/>
                          </a:ln>
                        </wps:spPr>
                        <wps:txbx>
                          <w:txbxContent>
                            <w:p w14:paraId="24EF3E42"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wps:txbx>
                        <wps:bodyPr horzOverflow="overflow" vert="horz" lIns="0" tIns="0" rIns="0" bIns="0" rtlCol="0">
                          <a:noAutofit/>
                        </wps:bodyPr>
                      </wps:wsp>
                      <wps:wsp>
                        <wps:cNvPr id="184" name="Rectangle 41"/>
                        <wps:cNvSpPr/>
                        <wps:spPr>
                          <a:xfrm>
                            <a:off x="2872576" y="6217330"/>
                            <a:ext cx="5405337" cy="270256"/>
                          </a:xfrm>
                          <a:prstGeom prst="rect">
                            <a:avLst/>
                          </a:prstGeom>
                          <a:ln>
                            <a:noFill/>
                          </a:ln>
                        </wps:spPr>
                        <wps:txbx>
                          <w:txbxContent>
                            <w:p w14:paraId="2F85DAE0"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conteúdos. Não </w:t>
                              </w:r>
                            </w:p>
                          </w:txbxContent>
                        </wps:txbx>
                        <wps:bodyPr horzOverflow="overflow" vert="horz" lIns="0" tIns="0" rIns="0" bIns="0" rtlCol="0">
                          <a:noAutofit/>
                        </wps:bodyPr>
                      </wps:wsp>
                      <wps:wsp>
                        <wps:cNvPr id="185" name="Rectangle 42"/>
                        <wps:cNvSpPr/>
                        <wps:spPr>
                          <a:xfrm>
                            <a:off x="2872576" y="6492244"/>
                            <a:ext cx="5405445" cy="270256"/>
                          </a:xfrm>
                          <a:prstGeom prst="rect">
                            <a:avLst/>
                          </a:prstGeom>
                          <a:ln>
                            <a:noFill/>
                          </a:ln>
                        </wps:spPr>
                        <wps:txbx>
                          <w:txbxContent>
                            <w:p w14:paraId="234921E9"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wps:txbx>
                        <wps:bodyPr horzOverflow="overflow" vert="horz" lIns="0" tIns="0" rIns="0" bIns="0" rtlCol="0">
                          <a:noAutofit/>
                        </wps:bodyPr>
                      </wps:wsp>
                      <wps:wsp>
                        <wps:cNvPr id="186" name="Rectangle 43"/>
                        <wps:cNvSpPr/>
                        <wps:spPr>
                          <a:xfrm>
                            <a:off x="2872576" y="6767160"/>
                            <a:ext cx="3022976" cy="270256"/>
                          </a:xfrm>
                          <a:prstGeom prst="rect">
                            <a:avLst/>
                          </a:prstGeom>
                          <a:ln>
                            <a:noFill/>
                          </a:ln>
                        </wps:spPr>
                        <wps:txbx>
                          <w:txbxContent>
                            <w:p w14:paraId="5F1254FE" w14:textId="77777777" w:rsidR="0071202C" w:rsidRDefault="0071202C" w:rsidP="0071202C">
                              <w:pPr>
                                <w:spacing w:after="160" w:line="259" w:lineRule="auto"/>
                                <w:jc w:val="left"/>
                              </w:pPr>
                              <w:r>
                                <w:rPr>
                                  <w:rFonts w:ascii="Calibri" w:eastAsia="Calibri" w:hAnsi="Calibri" w:cs="Calibri"/>
                                  <w:color w:val="FEFFFF"/>
                                  <w:sz w:val="32"/>
                                </w:rPr>
                                <w:t>veremos muitas tags novas.</w:t>
                              </w:r>
                            </w:p>
                          </w:txbxContent>
                        </wps:txbx>
                        <wps:bodyPr horzOverflow="overflow" vert="horz" lIns="0" tIns="0" rIns="0" bIns="0" rtlCol="0">
                          <a:noAutofit/>
                        </wps:bodyPr>
                      </wps:wsp>
                      <pic:pic xmlns:pic="http://schemas.openxmlformats.org/drawingml/2006/picture">
                        <pic:nvPicPr>
                          <pic:cNvPr id="187" name="Picture 45"/>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110165FB" id="Group 8654" o:spid="_x0000_s1187" style="position:absolute;left:0;text-align:left;margin-left:0;margin-top:0;width:595.3pt;height:842.05pt;z-index:251844608;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3ooor/VM+&#10;H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o6Xq8OrLIYVkXZ&#10;gHeAOv0NXq+xwOPw2Z4aOLwc1OnK9mtnZ2f4pnPKMoPlkrMKKKK7yAooooAKKKKACiiigAooooAK&#10;KKKACiiigAooooAKKKKACiiigAooooAKKKKACiiigAooooA4/wAYf8hOL/riP/Qmr94f+HXH7MX/&#10;AETP/wAr+qf/ACTX4PeMP+QnF/1xH/oTV/UXX+dnH/8AyVGP/wAb/JH12F/gR9D5V/4dcfsxf9Ez&#10;/wDK/qn/AMk0f8OuP2Yv+iZ/+V/VP/kmvqqivz86j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15/8AtBf8ElfhH8J/gd478Z6T4k8a&#10;3Op6Do11qNtDe3tm0LyRxllDhbVWK5HOGB96/UGvF/20f+TSfi//ANivqH/ohqAP55/Bf+ru/qv9&#10;a6Wua8F/6u7+q/1rpa/0D8Mv+SSwXpP/ANOTPlMb/vEv66BRRRX6gcQUUUUAFFFFABRRRQAUUUUA&#10;FFFFABRRRQAUUUUAFFFFABRRRQAUUUUAFFFFABRRRQAUUUUAcf4w/wCQnF/1xH/oTV/UXX8unjD/&#10;AJCcX/XEf+hNX9Rdf52cf/8AJUY//G/yR9dhf4EfQKKKK/Pzq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">
                <v:shape id="Picture 31" o:spid="_x0000_s118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">
                  <v:imagedata r:id="rId63" o:title=""/>
                </v:shape>
                <v:rect id="Rectangle 32" o:spid="_x0000_s118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0D9A20C"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v:textbox>
                </v:rect>
                <v:rect id="Rectangle 33" o:spid="_x0000_s1190" style="position:absolute;left:5923;top:15521;width:54035;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104304B0"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v:textbox>
                </v:rect>
                <v:rect id="Rectangle 34" o:spid="_x0000_s1191" style="position:absolute;left:5923;top:21215;width:2315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7FD53DA0"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v:textbox>
                </v:rect>
                <v:rect id="Rectangle 35" o:spid="_x0000_s1192" style="position:absolute;left:28725;top:45678;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426532EC" w14:textId="77777777" w:rsidR="0071202C" w:rsidRDefault="0071202C" w:rsidP="0071202C">
                        <w:pPr>
                          <w:spacing w:after="160" w:line="259" w:lineRule="auto"/>
                          <w:jc w:val="left"/>
                        </w:pPr>
                        <w:r>
                          <w:rPr>
                            <w:rFonts w:ascii="Calibri" w:eastAsia="Calibri" w:hAnsi="Calibri" w:cs="Calibri"/>
                            <w:color w:val="FEFFFF"/>
                            <w:sz w:val="32"/>
                          </w:rPr>
                          <w:t xml:space="preserve">Eu já consigo sen-r que estamos evoluindo na </w:t>
                        </w:r>
                      </w:p>
                    </w:txbxContent>
                  </v:textbox>
                </v:rect>
                <v:rect id="Rectangle 36" o:spid="_x0000_s1193" style="position:absolute;left:28725;top:48427;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464C5750"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v:textbox>
                </v:rect>
                <v:rect id="Rectangle 37" o:spid="_x0000_s1194" style="position:absolute;left:28725;top:51176;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17D1775D"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v:textbox>
                </v:rect>
                <v:rect id="Rectangle 38" o:spid="_x0000_s1195" style="position:absolute;left:28725;top:53925;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0A94F303" w14:textId="77777777" w:rsidR="0071202C" w:rsidRDefault="0071202C" w:rsidP="0071202C">
                        <w:pPr>
                          <w:spacing w:after="160" w:line="259" w:lineRule="auto"/>
                          <w:jc w:val="left"/>
                        </w:pPr>
                        <w:r>
                          <w:rPr>
                            <w:rFonts w:ascii="Calibri" w:eastAsia="Calibri" w:hAnsi="Calibri" w:cs="Calibri"/>
                            <w:color w:val="FEFFFF"/>
                            <w:sz w:val="32"/>
                          </w:rPr>
                          <w:t xml:space="preserve">os Atulos e parágrafos, mas às vezes precisamos </w:t>
                        </w:r>
                      </w:p>
                    </w:txbxContent>
                  </v:textbox>
                </v:rect>
                <v:rect id="Rectangle 39" o:spid="_x0000_s1196" style="position:absolute;left:28725;top:56674;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78EF426D"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v:textbox>
                </v:rect>
                <v:rect id="Rectangle 40" o:spid="_x0000_s1197" style="position:absolute;left:28725;top:59424;width:540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4EF3E42"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v:textbox>
                </v:rect>
                <v:rect id="Rectangle 41" o:spid="_x0000_s1198"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2F85DAE0"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conteúdos. Não </w:t>
                        </w:r>
                      </w:p>
                    </w:txbxContent>
                  </v:textbox>
                </v:rect>
                <v:rect id="Rectangle 42" o:spid="_x0000_s1199" style="position:absolute;left:28725;top:64922;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234921E9"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v:textbox>
                </v:rect>
                <v:rect id="Rectangle 43" o:spid="_x0000_s1200" style="position:absolute;left:28725;top:67671;width:302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5F1254FE" w14:textId="77777777" w:rsidR="0071202C" w:rsidRDefault="0071202C" w:rsidP="0071202C">
                        <w:pPr>
                          <w:spacing w:after="160" w:line="259" w:lineRule="auto"/>
                          <w:jc w:val="left"/>
                        </w:pPr>
                        <w:r>
                          <w:rPr>
                            <w:rFonts w:ascii="Calibri" w:eastAsia="Calibri" w:hAnsi="Calibri" w:cs="Calibri"/>
                            <w:color w:val="FEFFFF"/>
                            <w:sz w:val="32"/>
                          </w:rPr>
                          <w:t>veremos muitas tags novas.</w:t>
                        </w:r>
                      </w:p>
                    </w:txbxContent>
                  </v:textbox>
                </v:rect>
                <v:shape id="Picture 45" o:spid="_x0000_s1201"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">
                  <v:imagedata r:id="rId64" o:title=""/>
                </v:shape>
                <w10:wrap type="topAndBottom" anchorx="page" anchory="page"/>
              </v:group>
            </w:pict>
          </mc:Fallback>
        </mc:AlternateContent>
      </w:r>
      <w:r>
        <w:br w:type="page"/>
      </w:r>
    </w:p>
    <w:p w14:paraId="2D2B18A1" w14:textId="77777777" w:rsidR="0071202C" w:rsidRDefault="0071202C" w:rsidP="0071202C">
      <w:pPr>
        <w:spacing w:after="0" w:line="270" w:lineRule="auto"/>
        <w:ind w:left="-5"/>
        <w:jc w:val="left"/>
      </w:pPr>
      <w:r>
        <w:rPr>
          <w:rFonts w:ascii="Calibri" w:eastAsia="Calibri" w:hAnsi="Calibri" w:cs="Calibri"/>
          <w:b/>
          <w:sz w:val="50"/>
        </w:rPr>
        <w:lastRenderedPageBreak/>
        <w:t xml:space="preserve">Você já ouviu falar de semântica? </w:t>
      </w:r>
    </w:p>
    <w:p w14:paraId="695C9A0C" w14:textId="77777777" w:rsidR="0071202C" w:rsidRDefault="0071202C" w:rsidP="0071202C">
      <w:proofErr w:type="gramStart"/>
      <w:r>
        <w:t>Tá</w:t>
      </w:r>
      <w:proofErr w:type="gramEnd"/>
      <w:r>
        <w:t xml:space="preserve"> aí mais uma palavra bonita pra gente aprender: </w:t>
      </w:r>
      <w:r>
        <w:rPr>
          <w:rFonts w:ascii="Courier New" w:eastAsia="Courier New" w:hAnsi="Courier New" w:cs="Courier New"/>
        </w:rPr>
        <w:t>“semântica”</w:t>
      </w:r>
      <w:r>
        <w:t xml:space="preserve">. Se você nunca ouviu falar nela, provavelmente não está entendendo direito, mas saiba que a maior mudança da HTML4 para a HTML5 é o acréscimo da semântica aos elementos. </w:t>
      </w:r>
    </w:p>
    <w:p w14:paraId="208EBC17" w14:textId="77777777" w:rsidR="0071202C" w:rsidRDefault="0071202C" w:rsidP="0071202C">
      <w:pPr>
        <w:spacing w:after="296"/>
        <w:ind w:right="1270"/>
      </w:pPr>
      <w:r>
        <w:rPr>
          <w:noProof/>
        </w:rPr>
        <w:drawing>
          <wp:anchor distT="0" distB="0" distL="114300" distR="114300" simplePos="0" relativeHeight="251845632" behindDoc="0" locked="0" layoutInCell="1" allowOverlap="0" wp14:anchorId="31F376B0" wp14:editId="641D0617">
            <wp:simplePos x="0" y="0"/>
            <wp:positionH relativeFrom="column">
              <wp:posOffset>4891072</wp:posOffset>
            </wp:positionH>
            <wp:positionV relativeFrom="paragraph">
              <wp:posOffset>87133</wp:posOffset>
            </wp:positionV>
            <wp:extent cx="1228985" cy="1228984"/>
            <wp:effectExtent l="0" t="0" r="0" b="0"/>
            <wp:wrapSquare wrapText="bothSides"/>
            <wp:docPr id="259"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26"/>
                    <a:stretch>
                      <a:fillRect/>
                    </a:stretch>
                  </pic:blipFill>
                  <pic:spPr>
                    <a:xfrm>
                      <a:off x="0" y="0"/>
                      <a:ext cx="1228985" cy="1228984"/>
                    </a:xfrm>
                    <a:prstGeom prst="rect">
                      <a:avLst/>
                    </a:prstGeom>
                  </pic:spPr>
                </pic:pic>
              </a:graphicData>
            </a:graphic>
          </wp:anchor>
        </w:drawing>
      </w:r>
      <w:r>
        <w:t xml:space="preserve">Vamos procurar no dicionário, e vou fazer isso no </w:t>
      </w:r>
      <w:r>
        <w:rPr>
          <w:b/>
        </w:rPr>
        <w:t>Michaelis</w:t>
      </w:r>
      <w:r>
        <w:t xml:space="preserve">, que tem uma versão online e gratuita. Segundo o pai-dos-burros: </w:t>
      </w:r>
    </w:p>
    <w:p w14:paraId="1ED29041" w14:textId="77777777" w:rsidR="0071202C" w:rsidRDefault="0071202C" w:rsidP="0071202C">
      <w:pPr>
        <w:spacing w:after="215" w:line="242" w:lineRule="auto"/>
        <w:ind w:left="1417"/>
        <w:jc w:val="left"/>
      </w:pPr>
      <w:r>
        <w:rPr>
          <w:rFonts w:ascii="Courier New" w:eastAsia="Courier New" w:hAnsi="Courier New" w:cs="Courier New"/>
          <w:sz w:val="28"/>
        </w:rPr>
        <w:t xml:space="preserve">“Semântica é o significado dos vocábulos, por oposição à sua forma.” </w:t>
      </w:r>
    </w:p>
    <w:p w14:paraId="0EF4D58C" w14:textId="77777777" w:rsidR="0071202C" w:rsidRDefault="0071202C" w:rsidP="0071202C">
      <w:pPr>
        <w:ind w:right="958"/>
      </w:pPr>
      <w:r>
        <w:t xml:space="preserve">Analisando a frase acima percebemos que uma palavra pode ter </w:t>
      </w:r>
      <w:r>
        <w:rPr>
          <w:b/>
        </w:rPr>
        <w:t>forma</w:t>
      </w:r>
      <w:r>
        <w:t xml:space="preserve"> e </w:t>
      </w:r>
      <w:r>
        <w:rPr>
          <w:b/>
        </w:rPr>
        <w:t>significado</w:t>
      </w:r>
      <w:r>
        <w:t xml:space="preserve">, e que a </w:t>
      </w:r>
      <w:r>
        <w:rPr>
          <w:b/>
        </w:rPr>
        <w:t>semântica</w:t>
      </w:r>
      <w:r>
        <w:t xml:space="preserve"> dá mais valor ao significado. </w:t>
      </w:r>
    </w:p>
    <w:p w14:paraId="61B11DB8" w14:textId="77777777" w:rsidR="0071202C" w:rsidRDefault="0071202C" w:rsidP="0071202C">
      <w:r>
        <w:t xml:space="preserve">Na HTML4, tínhamos </w:t>
      </w:r>
      <w:proofErr w:type="spellStart"/>
      <w:r>
        <w:t>tags</w:t>
      </w:r>
      <w:proofErr w:type="spellEnd"/>
      <w:r>
        <w:t xml:space="preserve"> como </w:t>
      </w:r>
      <w:r>
        <w:rPr>
          <w:rFonts w:ascii="Courier New" w:eastAsia="Courier New" w:hAnsi="Courier New" w:cs="Courier New"/>
        </w:rPr>
        <w:t>&lt;b&gt;</w:t>
      </w:r>
      <w:r>
        <w:t xml:space="preserve"> que colocava um texto em negrito, </w:t>
      </w:r>
      <w:r>
        <w:rPr>
          <w:rFonts w:ascii="Courier New" w:eastAsia="Courier New" w:hAnsi="Courier New" w:cs="Courier New"/>
        </w:rPr>
        <w:t>&lt;u&gt;</w:t>
      </w:r>
      <w:r>
        <w:t xml:space="preserve"> que colocava o termo sublinhado 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que fazia o texto piscar. Essas eram </w:t>
      </w:r>
      <w:proofErr w:type="spellStart"/>
      <w:r>
        <w:t>tags</w:t>
      </w:r>
      <w:proofErr w:type="spellEnd"/>
      <w:r>
        <w:t xml:space="preserve"> que representavam apenas uma </w:t>
      </w:r>
      <w:r>
        <w:rPr>
          <w:b/>
        </w:rPr>
        <w:t>forma</w:t>
      </w:r>
      <w:r>
        <w:t xml:space="preserve">. Você dizia que queria um texto sublinhado, mas qual era o motivo? Qual era o sentido de sublinhar alguma coisa? Vamos ver um exemplo: </w:t>
      </w:r>
    </w:p>
    <w:p w14:paraId="62CE0F15" w14:textId="77777777" w:rsidR="0071202C" w:rsidRDefault="0071202C" w:rsidP="0071202C">
      <w:pPr>
        <w:spacing w:after="248" w:line="247" w:lineRule="auto"/>
        <w:ind w:left="1412" w:right="1120"/>
      </w:pPr>
      <w:r>
        <w:rPr>
          <w:rFonts w:ascii="Courier New" w:eastAsia="Courier New" w:hAnsi="Courier New" w:cs="Courier New"/>
          <w:sz w:val="24"/>
        </w:rPr>
        <w:t xml:space="preserve">Juvenal era um sujeito de muita sorte. E já começou de pequeno, onde morou na &lt;u&gt;Rua Marquês de Lira Filho&lt;/u&gt;, um local de fácil acesso ao Centro da cidade. </w:t>
      </w:r>
    </w:p>
    <w:p w14:paraId="16258068" w14:textId="77777777" w:rsidR="0071202C" w:rsidRDefault="0071202C" w:rsidP="0071202C">
      <w:r>
        <w:t xml:space="preserve">Em HTML4, colocamos o par de </w:t>
      </w:r>
      <w:proofErr w:type="spellStart"/>
      <w:r>
        <w:t>tags</w:t>
      </w:r>
      <w:proofErr w:type="spellEnd"/>
      <w:r>
        <w:t xml:space="preserve"> </w:t>
      </w:r>
      <w:r>
        <w:rPr>
          <w:rFonts w:ascii="Courier New" w:eastAsia="Courier New" w:hAnsi="Courier New" w:cs="Courier New"/>
        </w:rPr>
        <w:t>&lt;u&gt;</w:t>
      </w:r>
      <w:r>
        <w:t xml:space="preserve"> e </w:t>
      </w:r>
      <w:r>
        <w:rPr>
          <w:rFonts w:ascii="Courier New" w:eastAsia="Courier New" w:hAnsi="Courier New" w:cs="Courier New"/>
        </w:rPr>
        <w:t>&lt;/u&gt;</w:t>
      </w:r>
      <w:r>
        <w:t xml:space="preserve"> para delimitar o termo Rua Marquês de Lira Filho. Isso seria uma maneira de determinar somente um formato visual para chamar atenção para o endereço onde o </w:t>
      </w:r>
      <w:proofErr w:type="gramStart"/>
      <w:r>
        <w:t>cara</w:t>
      </w:r>
      <w:proofErr w:type="gramEnd"/>
      <w:r>
        <w:t xml:space="preserve"> nasceu. O sublinhado é apenas uma </w:t>
      </w:r>
      <w:r>
        <w:rPr>
          <w:b/>
        </w:rPr>
        <w:t>forma</w:t>
      </w:r>
      <w:r>
        <w:t xml:space="preserve">, sem </w:t>
      </w:r>
      <w:r>
        <w:rPr>
          <w:b/>
        </w:rPr>
        <w:t>significado</w:t>
      </w:r>
      <w:r>
        <w:t xml:space="preserve"> explícito. Sublinhamos só </w:t>
      </w:r>
      <w:proofErr w:type="gramStart"/>
      <w:r>
        <w:t>pra</w:t>
      </w:r>
      <w:proofErr w:type="gramEnd"/>
      <w:r>
        <w:t xml:space="preserve"> chamar atenção visualmente. </w:t>
      </w:r>
    </w:p>
    <w:p w14:paraId="37BBDF36" w14:textId="77777777" w:rsidR="0071202C" w:rsidRDefault="0071202C" w:rsidP="0071202C">
      <w:r>
        <w:t xml:space="preserve">Já a HTML5 chegou com o conceito de valorizar a </w:t>
      </w:r>
      <w:r>
        <w:rPr>
          <w:b/>
        </w:rPr>
        <w:t>semântica</w:t>
      </w:r>
      <w:r>
        <w:t xml:space="preserve">, logo suas </w:t>
      </w:r>
      <w:proofErr w:type="spellStart"/>
      <w:r>
        <w:t>tags</w:t>
      </w:r>
      <w:proofErr w:type="spellEnd"/>
      <w:r>
        <w:t xml:space="preserve"> tentam levar um </w:t>
      </w:r>
      <w:r>
        <w:rPr>
          <w:b/>
        </w:rPr>
        <w:t>significado</w:t>
      </w:r>
      <w:r>
        <w:t xml:space="preserve"> embutido muito forte. Logo, a frase acima ficaria assim: </w:t>
      </w:r>
    </w:p>
    <w:p w14:paraId="3D6EF4C2" w14:textId="77777777" w:rsidR="0071202C" w:rsidRDefault="0071202C" w:rsidP="0071202C">
      <w:pPr>
        <w:spacing w:after="0" w:line="247" w:lineRule="auto"/>
        <w:ind w:left="1412" w:right="1120"/>
      </w:pPr>
      <w:r>
        <w:rPr>
          <w:rFonts w:ascii="Courier New" w:eastAsia="Courier New" w:hAnsi="Courier New" w:cs="Courier New"/>
          <w:sz w:val="24"/>
        </w:rPr>
        <w:t>Juvenal era um sujeito de muita sorte. E já começou de pequeno onde morou na &lt;</w:t>
      </w:r>
      <w:proofErr w:type="spellStart"/>
      <w:r>
        <w:rPr>
          <w:rFonts w:ascii="Courier New" w:eastAsia="Courier New" w:hAnsi="Courier New" w:cs="Courier New"/>
          <w:sz w:val="24"/>
        </w:rPr>
        <w:t>address</w:t>
      </w:r>
      <w:proofErr w:type="spellEnd"/>
      <w:r>
        <w:rPr>
          <w:rFonts w:ascii="Courier New" w:eastAsia="Courier New" w:hAnsi="Courier New" w:cs="Courier New"/>
          <w:sz w:val="24"/>
        </w:rPr>
        <w:t>&gt;Rua Marquês de Lira Filho&lt;/</w:t>
      </w:r>
      <w:proofErr w:type="spellStart"/>
      <w:r>
        <w:rPr>
          <w:rFonts w:ascii="Courier New" w:eastAsia="Courier New" w:hAnsi="Courier New" w:cs="Courier New"/>
          <w:sz w:val="24"/>
        </w:rPr>
        <w:t>address</w:t>
      </w:r>
      <w:proofErr w:type="spellEnd"/>
      <w:r>
        <w:rPr>
          <w:rFonts w:ascii="Courier New" w:eastAsia="Courier New" w:hAnsi="Courier New" w:cs="Courier New"/>
          <w:sz w:val="24"/>
        </w:rPr>
        <w:t xml:space="preserve">&gt;, um local de fácil acesso ao Centro da cidade. </w:t>
      </w:r>
    </w:p>
    <w:p w14:paraId="64B07DA8" w14:textId="77777777" w:rsidR="0071202C" w:rsidRDefault="0071202C" w:rsidP="0071202C">
      <w:pPr>
        <w:spacing w:after="169" w:line="259" w:lineRule="auto"/>
        <w:jc w:val="left"/>
      </w:pPr>
      <w:r>
        <w:t xml:space="preserve"> </w:t>
      </w:r>
    </w:p>
    <w:p w14:paraId="61D1854C" w14:textId="77777777" w:rsidR="0071202C" w:rsidRDefault="0071202C" w:rsidP="0071202C">
      <w:pPr>
        <w:spacing w:after="0" w:line="259" w:lineRule="auto"/>
        <w:jc w:val="left"/>
      </w:pPr>
      <w:r>
        <w:rPr>
          <w:noProof/>
        </w:rPr>
        <w:drawing>
          <wp:inline distT="0" distB="0" distL="0" distR="0" wp14:anchorId="487F9D7C" wp14:editId="62C984EC">
            <wp:extent cx="6120056" cy="1749645"/>
            <wp:effectExtent l="0" t="0" r="0" b="0"/>
            <wp:docPr id="260" name="Picture 120"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60" name="Picture 120" descr="Interface gráfica do usuário, Texto, Aplicativo&#10;&#10;Descrição gerada automaticamente"/>
                    <pic:cNvPicPr/>
                  </pic:nvPicPr>
                  <pic:blipFill>
                    <a:blip r:embed="rId113"/>
                    <a:stretch>
                      <a:fillRect/>
                    </a:stretch>
                  </pic:blipFill>
                  <pic:spPr>
                    <a:xfrm>
                      <a:off x="0" y="0"/>
                      <a:ext cx="6120056" cy="1749645"/>
                    </a:xfrm>
                    <a:prstGeom prst="rect">
                      <a:avLst/>
                    </a:prstGeom>
                  </pic:spPr>
                </pic:pic>
              </a:graphicData>
            </a:graphic>
          </wp:inline>
        </w:drawing>
      </w:r>
    </w:p>
    <w:p w14:paraId="3DF3AAB2" w14:textId="77777777" w:rsidR="0071202C" w:rsidRDefault="0071202C" w:rsidP="0071202C">
      <w:r>
        <w:t xml:space="preserve">Note que agora, usamos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address</w:t>
      </w:r>
      <w:proofErr w:type="spellEnd"/>
      <w:r>
        <w:rPr>
          <w:rFonts w:ascii="Courier New" w:eastAsia="Courier New" w:hAnsi="Courier New" w:cs="Courier New"/>
        </w:rPr>
        <w:t>&gt;</w:t>
      </w:r>
      <w:r>
        <w:t xml:space="preserve"> para dar um significado ao destaque que fizemos. Estamos chamando atenção para Rua Marquês de Lira Filho por se tratar do endereço da pessoa. No caso, um navegador de celular pode até sugerir que você veja o mapa do local e trace a rota para chegar lá. Viu? </w:t>
      </w:r>
      <w:r>
        <w:rPr>
          <w:b/>
        </w:rPr>
        <w:t>SIGNIFICADO</w:t>
      </w:r>
      <w:r>
        <w:t xml:space="preserve">! </w:t>
      </w:r>
    </w:p>
    <w:p w14:paraId="47E852B1" w14:textId="77777777" w:rsidR="0071202C" w:rsidRDefault="0071202C" w:rsidP="0071202C">
      <w:r>
        <w:lastRenderedPageBreak/>
        <w:t xml:space="preserve">Sendo assim, em HTML5, vemos de forma bastante evidente a presença do chamado </w:t>
      </w:r>
      <w:r>
        <w:rPr>
          <w:b/>
        </w:rPr>
        <w:t>HTML semântico</w:t>
      </w:r>
      <w:r>
        <w:t xml:space="preserve"> ou </w:t>
      </w:r>
      <w:proofErr w:type="spellStart"/>
      <w:r>
        <w:rPr>
          <w:b/>
        </w:rPr>
        <w:t>tags</w:t>
      </w:r>
      <w:proofErr w:type="spellEnd"/>
      <w:r>
        <w:rPr>
          <w:b/>
        </w:rPr>
        <w:t xml:space="preserve"> semânticas</w:t>
      </w:r>
      <w:r>
        <w:t xml:space="preserve"> ou ainda o </w:t>
      </w:r>
      <w:r>
        <w:rPr>
          <w:b/>
        </w:rPr>
        <w:t>conteúdo semântico</w:t>
      </w:r>
      <w:r>
        <w:t xml:space="preserve">. Você quer que um endereço apareça na forma de um texto sublinhado? Use CSS para configurar isso, a HTML serve para dar sentido ao conteúdo. É assim que tudo vai funcionar. </w:t>
      </w:r>
    </w:p>
    <w:p w14:paraId="36B93CF3" w14:textId="77777777" w:rsidR="0071202C" w:rsidRDefault="0071202C" w:rsidP="0071202C">
      <w:pPr>
        <w:spacing w:after="0"/>
      </w:pPr>
      <w:r>
        <w:t xml:space="preserve">Desde a mudança de versões, a </w:t>
      </w:r>
      <w:r>
        <w:rPr>
          <w:b/>
        </w:rPr>
        <w:t>W3C</w:t>
      </w:r>
      <w:r>
        <w:t xml:space="preserve"> - consórcio responsável por normatizar a HTML - tem dado muito valor por adicionar novas </w:t>
      </w:r>
      <w:proofErr w:type="spellStart"/>
      <w:r>
        <w:t>tags</w:t>
      </w:r>
      <w:proofErr w:type="spellEnd"/>
      <w:r>
        <w:t xml:space="preserve"> que tenham mais significado e a tirar algumas </w:t>
      </w:r>
      <w:proofErr w:type="spellStart"/>
      <w:r>
        <w:t>tags</w:t>
      </w:r>
      <w:proofErr w:type="spellEnd"/>
      <w:r>
        <w:t xml:space="preserve"> que só se focam no efeito visual (forma) de apresentação. O intuito é deixar a apresentação gráfica por conta das CSS.  </w:t>
      </w:r>
    </w:p>
    <w:p w14:paraId="7B63F849" w14:textId="77777777" w:rsidR="0071202C" w:rsidRDefault="0071202C" w:rsidP="0071202C">
      <w:pPr>
        <w:spacing w:after="272" w:line="259" w:lineRule="auto"/>
        <w:jc w:val="left"/>
      </w:pPr>
      <w:r>
        <w:t xml:space="preserve"> </w:t>
      </w:r>
    </w:p>
    <w:p w14:paraId="453909B2" w14:textId="77777777" w:rsidR="0071202C" w:rsidRDefault="0071202C" w:rsidP="0071202C">
      <w:pPr>
        <w:spacing w:after="0" w:line="270" w:lineRule="auto"/>
        <w:ind w:left="-5"/>
        <w:jc w:val="left"/>
      </w:pPr>
      <w:proofErr w:type="spellStart"/>
      <w:r>
        <w:rPr>
          <w:rFonts w:ascii="Calibri" w:eastAsia="Calibri" w:hAnsi="Calibri" w:cs="Calibri"/>
          <w:b/>
          <w:sz w:val="50"/>
        </w:rPr>
        <w:t>Tags</w:t>
      </w:r>
      <w:proofErr w:type="spellEnd"/>
      <w:r>
        <w:rPr>
          <w:rFonts w:ascii="Calibri" w:eastAsia="Calibri" w:hAnsi="Calibri" w:cs="Calibri"/>
          <w:b/>
          <w:sz w:val="50"/>
        </w:rPr>
        <w:t xml:space="preserve"> morrem, você sabia? </w:t>
      </w:r>
    </w:p>
    <w:p w14:paraId="3835D133" w14:textId="77777777" w:rsidR="0071202C" w:rsidRDefault="0071202C" w:rsidP="0071202C">
      <w:pPr>
        <w:ind w:right="1396"/>
      </w:pPr>
      <w:r>
        <w:rPr>
          <w:noProof/>
        </w:rPr>
        <w:drawing>
          <wp:anchor distT="0" distB="0" distL="114300" distR="114300" simplePos="0" relativeHeight="251846656" behindDoc="0" locked="0" layoutInCell="1" allowOverlap="0" wp14:anchorId="67FD3AA2" wp14:editId="78BF3E14">
            <wp:simplePos x="0" y="0"/>
            <wp:positionH relativeFrom="column">
              <wp:posOffset>4918588</wp:posOffset>
            </wp:positionH>
            <wp:positionV relativeFrom="paragraph">
              <wp:posOffset>-35328</wp:posOffset>
            </wp:positionV>
            <wp:extent cx="1201469" cy="1201468"/>
            <wp:effectExtent l="0" t="0" r="0" b="0"/>
            <wp:wrapSquare wrapText="bothSides"/>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27"/>
                    <a:stretch>
                      <a:fillRect/>
                    </a:stretch>
                  </pic:blipFill>
                  <pic:spPr>
                    <a:xfrm rot="-10799999" flipV="1">
                      <a:off x="0" y="0"/>
                      <a:ext cx="1201469" cy="1201468"/>
                    </a:xfrm>
                    <a:prstGeom prst="rect">
                      <a:avLst/>
                    </a:prstGeom>
                  </pic:spPr>
                </pic:pic>
              </a:graphicData>
            </a:graphic>
          </wp:anchor>
        </w:drawing>
      </w:r>
      <w:r>
        <w:t xml:space="preserve">Existem </w:t>
      </w:r>
      <w:proofErr w:type="spellStart"/>
      <w:r>
        <w:t>tags</w:t>
      </w:r>
      <w:proofErr w:type="spellEnd"/>
      <w:r>
        <w:t xml:space="preserve"> que ainda funcionam hoje em dia, mas estão prestes a serem consideradas obsoletas, como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font</w:t>
      </w:r>
      <w:proofErr w:type="spellEnd"/>
      <w:r>
        <w:rPr>
          <w:rFonts w:ascii="Courier New" w:eastAsia="Courier New" w:hAnsi="Courier New" w:cs="Courier New"/>
        </w:rPr>
        <w:t>&gt;</w:t>
      </w:r>
      <w:r>
        <w:t xml:space="preserve"> e </w:t>
      </w:r>
      <w:r>
        <w:rPr>
          <w:rFonts w:ascii="Courier New" w:eastAsia="Courier New" w:hAnsi="Courier New" w:cs="Courier New"/>
        </w:rPr>
        <w:t>&lt;center&gt;</w:t>
      </w:r>
      <w:r>
        <w:t xml:space="preserve">. E existem outras que simplesmente foram excluídas das versões mais atuais da HTML5, como é o caso do </w:t>
      </w:r>
      <w:r>
        <w:rPr>
          <w:rFonts w:ascii="Courier New" w:eastAsia="Courier New" w:hAnsi="Courier New" w:cs="Courier New"/>
        </w:rPr>
        <w:t>&lt;</w:t>
      </w:r>
      <w:proofErr w:type="spellStart"/>
      <w:r>
        <w:rPr>
          <w:rFonts w:ascii="Courier New" w:eastAsia="Courier New" w:hAnsi="Courier New" w:cs="Courier New"/>
        </w:rPr>
        <w:t>applet</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w:t>
      </w:r>
    </w:p>
    <w:p w14:paraId="03A75BB6" w14:textId="77777777" w:rsidR="0071202C" w:rsidRDefault="0071202C" w:rsidP="0071202C">
      <w:pPr>
        <w:ind w:right="1402"/>
      </w:pPr>
      <w:r>
        <w:t xml:space="preserve">Isso acontece porque a linguagem evolui, e nesse processo algumas </w:t>
      </w:r>
      <w:proofErr w:type="spellStart"/>
      <w:r>
        <w:t>tags</w:t>
      </w:r>
      <w:proofErr w:type="spellEnd"/>
      <w:r>
        <w:t xml:space="preserve"> param de fazer sentido pois existem outras bem melhores e que fazem mais sentido. </w:t>
      </w:r>
    </w:p>
    <w:tbl>
      <w:tblPr>
        <w:tblStyle w:val="TableGrid"/>
        <w:tblpPr w:vertAnchor="text" w:tblpX="733" w:tblpY="1214"/>
        <w:tblOverlap w:val="never"/>
        <w:tblW w:w="8905" w:type="dxa"/>
        <w:tblInd w:w="0" w:type="dxa"/>
        <w:tblCellMar>
          <w:left w:w="300" w:type="dxa"/>
          <w:right w:w="223" w:type="dxa"/>
        </w:tblCellMar>
        <w:tblLook w:val="04A0" w:firstRow="1" w:lastRow="0" w:firstColumn="1" w:lastColumn="0" w:noHBand="0" w:noVBand="1"/>
      </w:tblPr>
      <w:tblGrid>
        <w:gridCol w:w="8905"/>
      </w:tblGrid>
      <w:tr w:rsidR="0071202C" w14:paraId="424E0438" w14:textId="77777777" w:rsidTr="009F1B9B">
        <w:trPr>
          <w:trHeight w:val="3653"/>
        </w:trPr>
        <w:tc>
          <w:tcPr>
            <w:tcW w:w="8905" w:type="dxa"/>
            <w:tcBorders>
              <w:top w:val="nil"/>
              <w:left w:val="nil"/>
              <w:bottom w:val="nil"/>
              <w:right w:val="nil"/>
            </w:tcBorders>
            <w:shd w:val="clear" w:color="auto" w:fill="D5D5D5"/>
            <w:vAlign w:val="center"/>
          </w:tcPr>
          <w:p w14:paraId="467601D9" w14:textId="77777777" w:rsidR="0071202C" w:rsidRDefault="0071202C" w:rsidP="009F1B9B">
            <w:pPr>
              <w:spacing w:after="0" w:line="259" w:lineRule="auto"/>
              <w:ind w:left="627"/>
              <w:jc w:val="left"/>
            </w:pPr>
            <w:r>
              <w:rPr>
                <w:b/>
              </w:rPr>
              <w:t>FIQUE SEMPRE DE OLHO:</w:t>
            </w:r>
            <w:r>
              <w:t xml:space="preserve"> Existe um documento oficial do </w:t>
            </w:r>
          </w:p>
          <w:p w14:paraId="3831CC88" w14:textId="77777777" w:rsidR="0071202C" w:rsidRDefault="0071202C" w:rsidP="009F1B9B">
            <w:pPr>
              <w:spacing w:after="0"/>
              <w:ind w:left="88" w:firstLine="405"/>
            </w:pPr>
            <w:r>
              <w:t xml:space="preserve">Consórcio da World </w:t>
            </w:r>
            <w:proofErr w:type="spellStart"/>
            <w:r>
              <w:t>Wide</w:t>
            </w:r>
            <w:proofErr w:type="spellEnd"/>
            <w:r>
              <w:t xml:space="preserve"> Web (W3C) que é atualizado constantemente com as </w:t>
            </w:r>
            <w:proofErr w:type="spellStart"/>
            <w:r>
              <w:t>tags</w:t>
            </w:r>
            <w:proofErr w:type="spellEnd"/>
            <w:r>
              <w:t xml:space="preserve"> que estão ficando obsoletas e algumas </w:t>
            </w:r>
          </w:p>
          <w:p w14:paraId="69804A0E" w14:textId="77777777" w:rsidR="0071202C" w:rsidRDefault="0071202C" w:rsidP="009F1B9B">
            <w:pPr>
              <w:spacing w:after="312" w:line="259" w:lineRule="auto"/>
              <w:ind w:left="38"/>
              <w:jc w:val="left"/>
            </w:pPr>
            <w:r>
              <w:t xml:space="preserve">substituição desejáveis que devemos fazer. </w:t>
            </w:r>
          </w:p>
          <w:p w14:paraId="79A5F451" w14:textId="77777777" w:rsidR="0071202C" w:rsidRDefault="0071202C" w:rsidP="009F1B9B">
            <w:pPr>
              <w:spacing w:after="356" w:line="245" w:lineRule="auto"/>
              <w:jc w:val="left"/>
            </w:pPr>
            <w:r>
              <w:t xml:space="preserve">Diferenças entre HTML4 e 5: </w:t>
            </w:r>
            <w:hyperlink r:id="rId228" w:anchor="absent-attributes">
              <w:r>
                <w:rPr>
                  <w:rFonts w:ascii="Courier New" w:eastAsia="Courier New" w:hAnsi="Courier New" w:cs="Courier New"/>
                  <w:sz w:val="30"/>
                  <w:u w:val="single" w:color="000000"/>
                </w:rPr>
                <w:t>https://www.w3.org/TR/html5</w:t>
              </w:r>
            </w:hyperlink>
            <w:hyperlink r:id="rId229" w:anchor="absent-attributes">
              <w:r>
                <w:rPr>
                  <w:rFonts w:ascii="Courier New" w:eastAsia="Courier New" w:hAnsi="Courier New" w:cs="Courier New"/>
                  <w:sz w:val="30"/>
                  <w:u w:val="single" w:color="000000"/>
                </w:rPr>
                <w:t>diff/#absent-attributes</w:t>
              </w:r>
            </w:hyperlink>
            <w:hyperlink r:id="rId230" w:anchor="absent-attributes">
              <w:r>
                <w:rPr>
                  <w:rFonts w:ascii="Courier New" w:eastAsia="Courier New" w:hAnsi="Courier New" w:cs="Courier New"/>
                  <w:sz w:val="30"/>
                </w:rPr>
                <w:t xml:space="preserve"> </w:t>
              </w:r>
            </w:hyperlink>
            <w:r>
              <w:rPr>
                <w:rFonts w:ascii="Courier New" w:eastAsia="Courier New" w:hAnsi="Courier New" w:cs="Courier New"/>
                <w:sz w:val="30"/>
              </w:rPr>
              <w:t xml:space="preserve"> </w:t>
            </w:r>
          </w:p>
          <w:p w14:paraId="6E9AC394" w14:textId="77777777" w:rsidR="0071202C" w:rsidRDefault="0071202C" w:rsidP="009F1B9B">
            <w:pPr>
              <w:spacing w:after="0" w:line="259" w:lineRule="auto"/>
              <w:jc w:val="left"/>
            </w:pPr>
            <w:r>
              <w:t xml:space="preserve">Elementos obsoletos na HTML5: </w:t>
            </w:r>
            <w:hyperlink r:id="rId231">
              <w:r>
                <w:rPr>
                  <w:rFonts w:ascii="Courier New" w:eastAsia="Courier New" w:hAnsi="Courier New" w:cs="Courier New"/>
                  <w:sz w:val="30"/>
                  <w:u w:val="single" w:color="000000"/>
                </w:rPr>
                <w:t xml:space="preserve">https://dev.w3.org/html5/ </w:t>
              </w:r>
            </w:hyperlink>
            <w:hyperlink r:id="rId232">
              <w:proofErr w:type="spellStart"/>
              <w:r>
                <w:rPr>
                  <w:rFonts w:ascii="Courier New" w:eastAsia="Courier New" w:hAnsi="Courier New" w:cs="Courier New"/>
                  <w:sz w:val="30"/>
                  <w:u w:val="single" w:color="000000"/>
                </w:rPr>
                <w:t>pf-summary</w:t>
              </w:r>
              <w:proofErr w:type="spellEnd"/>
              <w:r>
                <w:rPr>
                  <w:rFonts w:ascii="Courier New" w:eastAsia="Courier New" w:hAnsi="Courier New" w:cs="Courier New"/>
                  <w:sz w:val="30"/>
                  <w:u w:val="single" w:color="000000"/>
                </w:rPr>
                <w:t>/obsolete.html</w:t>
              </w:r>
            </w:hyperlink>
            <w:hyperlink r:id="rId233">
              <w:r>
                <w:t xml:space="preserve"> </w:t>
              </w:r>
            </w:hyperlink>
          </w:p>
        </w:tc>
      </w:tr>
    </w:tbl>
    <w:p w14:paraId="4604B122" w14:textId="77777777" w:rsidR="0071202C" w:rsidRDefault="0071202C" w:rsidP="0071202C">
      <w:pPr>
        <w:spacing w:after="190"/>
      </w:pPr>
      <w:r>
        <w:rPr>
          <w:noProof/>
        </w:rPr>
        <w:drawing>
          <wp:anchor distT="0" distB="0" distL="114300" distR="114300" simplePos="0" relativeHeight="251847680" behindDoc="0" locked="0" layoutInCell="1" allowOverlap="0" wp14:anchorId="5BBD6E50" wp14:editId="0D3DE661">
            <wp:simplePos x="0" y="0"/>
            <wp:positionH relativeFrom="column">
              <wp:posOffset>0</wp:posOffset>
            </wp:positionH>
            <wp:positionV relativeFrom="paragraph">
              <wp:posOffset>625128</wp:posOffset>
            </wp:positionV>
            <wp:extent cx="930610" cy="930610"/>
            <wp:effectExtent l="0" t="0" r="0" b="0"/>
            <wp:wrapSquare wrapText="bothSides"/>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Sendo assim, a própria W3C sugere que no lugar de </w:t>
      </w:r>
      <w:r>
        <w:rPr>
          <w:rFonts w:ascii="Courier New" w:eastAsia="Courier New" w:hAnsi="Courier New" w:cs="Courier New"/>
        </w:rPr>
        <w:t>&lt;b&gt;</w:t>
      </w:r>
      <w:r>
        <w:t xml:space="preserve">, que significa </w:t>
      </w:r>
      <w:proofErr w:type="spellStart"/>
      <w:r>
        <w:rPr>
          <w:b/>
        </w:rPr>
        <w:t>bold</w:t>
      </w:r>
      <w:proofErr w:type="spellEnd"/>
      <w:r>
        <w:t xml:space="preserve"> ou </w:t>
      </w:r>
      <w:r>
        <w:rPr>
          <w:b/>
        </w:rPr>
        <w:t>negrito</w:t>
      </w:r>
      <w:r>
        <w:t xml:space="preserve"> e que seria simplesmente uma forma de apresentar um dado,  passemos a usar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que tem um significado de </w:t>
      </w:r>
      <w:r>
        <w:rPr>
          <w:b/>
        </w:rPr>
        <w:t>força</w:t>
      </w:r>
      <w:r>
        <w:t xml:space="preserve"> ou </w:t>
      </w:r>
      <w:r>
        <w:rPr>
          <w:b/>
        </w:rPr>
        <w:t>potência</w:t>
      </w:r>
      <w:r>
        <w:t xml:space="preserve"> dentro da frase. </w:t>
      </w:r>
    </w:p>
    <w:p w14:paraId="3D0C488F" w14:textId="77777777" w:rsidR="0071202C" w:rsidRDefault="0071202C" w:rsidP="0071202C">
      <w:pPr>
        <w:spacing w:before="251"/>
      </w:pPr>
      <w:r>
        <w:t xml:space="preserve">Sendo assim, se você está aprendendo HTML com o uso das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font</w:t>
      </w:r>
      <w:proofErr w:type="spellEnd"/>
      <w:r>
        <w:rPr>
          <w:rFonts w:ascii="Courier New" w:eastAsia="Courier New" w:hAnsi="Courier New" w:cs="Courier New"/>
        </w:rPr>
        <w:t>&gt;</w:t>
      </w:r>
      <w:r>
        <w:t xml:space="preserve">, </w:t>
      </w:r>
      <w:r>
        <w:rPr>
          <w:rFonts w:ascii="Courier New" w:eastAsia="Courier New" w:hAnsi="Courier New" w:cs="Courier New"/>
        </w:rPr>
        <w:t>&lt;big&gt;</w:t>
      </w:r>
      <w:r>
        <w:t xml:space="preserve">, </w:t>
      </w:r>
      <w:r>
        <w:rPr>
          <w:rFonts w:ascii="Courier New" w:eastAsia="Courier New" w:hAnsi="Courier New" w:cs="Courier New"/>
        </w:rPr>
        <w:t>&lt;center&gt;</w:t>
      </w:r>
      <w:r>
        <w:t xml:space="preserve">, </w:t>
      </w:r>
      <w:r>
        <w:rPr>
          <w:rFonts w:ascii="Courier New" w:eastAsia="Courier New" w:hAnsi="Courier New" w:cs="Courier New"/>
        </w:rPr>
        <w:t>&lt;</w:t>
      </w:r>
      <w:proofErr w:type="spellStart"/>
      <w:r>
        <w:rPr>
          <w:rFonts w:ascii="Courier New" w:eastAsia="Courier New" w:hAnsi="Courier New" w:cs="Courier New"/>
        </w:rPr>
        <w:t>srtike</w:t>
      </w:r>
      <w:proofErr w:type="spellEnd"/>
      <w:r>
        <w:rPr>
          <w:rFonts w:ascii="Courier New" w:eastAsia="Courier New" w:hAnsi="Courier New" w:cs="Courier New"/>
        </w:rPr>
        <w:t>&gt;</w:t>
      </w:r>
      <w:r>
        <w:t xml:space="preserve"> e muitas outras, pode mandar esses links </w:t>
      </w:r>
      <w:r>
        <w:rPr>
          <w:b/>
        </w:rPr>
        <w:t>OFICIAIS</w:t>
      </w:r>
      <w:r>
        <w:t xml:space="preserve"> que estão aí em cima para quem está te ensinando desse jeito. Talvez essa pessoa nem saiba ainda que deverá atualizar seus materiais o quanto antes. </w:t>
      </w:r>
    </w:p>
    <w:p w14:paraId="1B485C4F" w14:textId="77777777" w:rsidR="0071202C" w:rsidRDefault="0071202C" w:rsidP="0071202C">
      <w:pPr>
        <w:pStyle w:val="Ttulo1"/>
        <w:ind w:left="-5"/>
      </w:pPr>
      <w:bookmarkStart w:id="40" w:name="_Toc122988171"/>
      <w:r>
        <w:lastRenderedPageBreak/>
        <w:t>Antes de começar, fique de olho nos exercícios</w:t>
      </w:r>
      <w:bookmarkEnd w:id="40"/>
      <w:r>
        <w:t xml:space="preserve"> </w:t>
      </w:r>
    </w:p>
    <w:p w14:paraId="420A0BAE" w14:textId="77777777" w:rsidR="0071202C" w:rsidRDefault="0071202C" w:rsidP="0071202C">
      <w:pPr>
        <w:spacing w:after="6"/>
      </w:pPr>
      <w:r>
        <w:rPr>
          <w:noProof/>
        </w:rPr>
        <w:drawing>
          <wp:anchor distT="0" distB="0" distL="114300" distR="114300" simplePos="0" relativeHeight="251848704" behindDoc="0" locked="0" layoutInCell="1" allowOverlap="0" wp14:anchorId="1ABBDF9F" wp14:editId="347E9C12">
            <wp:simplePos x="0" y="0"/>
            <wp:positionH relativeFrom="column">
              <wp:posOffset>4918382</wp:posOffset>
            </wp:positionH>
            <wp:positionV relativeFrom="paragraph">
              <wp:posOffset>-64476</wp:posOffset>
            </wp:positionV>
            <wp:extent cx="1201675" cy="1201675"/>
            <wp:effectExtent l="0" t="0" r="0" b="0"/>
            <wp:wrapSquare wrapText="bothSides"/>
            <wp:docPr id="261"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234"/>
                    <a:stretch>
                      <a:fillRect/>
                    </a:stretch>
                  </pic:blipFill>
                  <pic:spPr>
                    <a:xfrm>
                      <a:off x="0" y="0"/>
                      <a:ext cx="1201675" cy="1201675"/>
                    </a:xfrm>
                    <a:prstGeom prst="rect">
                      <a:avLst/>
                    </a:prstGeom>
                  </pic:spPr>
                </pic:pic>
              </a:graphicData>
            </a:graphic>
          </wp:anchor>
        </w:drawing>
      </w:r>
      <w:r>
        <w:t xml:space="preserve">Como você já deve saber, esse material é para ser consumido juntamente com os demais conteúdos disponibilizados no nosso repositório público do </w:t>
      </w:r>
      <w:r>
        <w:rPr>
          <w:b/>
        </w:rPr>
        <w:t>Curso de HTML+CSS</w:t>
      </w:r>
      <w:r>
        <w:t>, disponível em</w:t>
      </w:r>
      <w:r>
        <w:rPr>
          <w:rFonts w:ascii="Courier New" w:eastAsia="Courier New" w:hAnsi="Courier New" w:cs="Courier New"/>
          <w:sz w:val="28"/>
        </w:rPr>
        <w:t xml:space="preserve"> </w:t>
      </w:r>
      <w:hyperlink r:id="rId235">
        <w:r>
          <w:rPr>
            <w:rFonts w:ascii="Courier New" w:eastAsia="Courier New" w:hAnsi="Courier New" w:cs="Courier New"/>
            <w:sz w:val="28"/>
            <w:u w:val="single" w:color="000000"/>
          </w:rPr>
          <w:t>https://gustavoguanabara.github.io</w:t>
        </w:r>
      </w:hyperlink>
      <w:r>
        <w:t xml:space="preserve">. Pois abra o </w:t>
      </w:r>
    </w:p>
    <w:p w14:paraId="166EE8E8" w14:textId="77777777" w:rsidR="0071202C" w:rsidRDefault="0071202C" w:rsidP="0071202C">
      <w:pPr>
        <w:spacing w:after="571"/>
        <w:ind w:right="1778"/>
      </w:pPr>
      <w:r>
        <w:t xml:space="preserve">código disponível dos exercícios resolvidos e analise os códigos dos exercícios </w:t>
      </w:r>
      <w:r>
        <w:rPr>
          <w:b/>
        </w:rPr>
        <w:t>ex007</w:t>
      </w:r>
      <w:r>
        <w:t xml:space="preserve"> e </w:t>
      </w:r>
      <w:r>
        <w:rPr>
          <w:b/>
        </w:rPr>
        <w:t>ex008</w:t>
      </w:r>
      <w:r>
        <w:t xml:space="preserve">. Abra também o link onde você pode executar os exercícios e rode esses mesmos exemplos 007 e 008. As coisas vão ficar muito claras pra você daqui pra frente, eu garanto! </w:t>
      </w:r>
    </w:p>
    <w:p w14:paraId="37E9C5D4" w14:textId="77777777" w:rsidR="0071202C" w:rsidRDefault="0071202C" w:rsidP="0071202C">
      <w:pPr>
        <w:pStyle w:val="Ttulo1"/>
        <w:ind w:left="-5"/>
      </w:pPr>
      <w:bookmarkStart w:id="41" w:name="_Toc122988172"/>
      <w:r>
        <w:t xml:space="preserve">Negrito </w:t>
      </w:r>
      <w:r>
        <w:rPr>
          <w:b w:val="0"/>
        </w:rPr>
        <w:t>e</w:t>
      </w:r>
      <w:r>
        <w:rPr>
          <w:b w:val="0"/>
          <w:i/>
        </w:rPr>
        <w:t xml:space="preserve"> Itálico</w:t>
      </w:r>
      <w:bookmarkEnd w:id="41"/>
      <w:r>
        <w:t xml:space="preserve"> </w:t>
      </w:r>
    </w:p>
    <w:p w14:paraId="1E571CAD" w14:textId="77777777" w:rsidR="0071202C" w:rsidRDefault="0071202C" w:rsidP="0071202C">
      <w:r>
        <w:t xml:space="preserve">Vamos ver agora algumas formatações bem usadas das últimas versões da linguagem, começando pelos famosos </w:t>
      </w:r>
      <w:r>
        <w:rPr>
          <w:b/>
        </w:rPr>
        <w:t>negrito</w:t>
      </w:r>
      <w:r>
        <w:t xml:space="preserve"> e </w:t>
      </w:r>
      <w:r>
        <w:rPr>
          <w:i/>
        </w:rPr>
        <w:t>itálico</w:t>
      </w:r>
      <w:r>
        <w:t xml:space="preserve">. </w:t>
      </w:r>
    </w:p>
    <w:p w14:paraId="0EF3D757" w14:textId="77777777" w:rsidR="0071202C" w:rsidRDefault="0071202C" w:rsidP="0071202C">
      <w:r>
        <w:t xml:space="preserve">Como vimos anteriormente, existem as </w:t>
      </w:r>
      <w:proofErr w:type="spellStart"/>
      <w:r>
        <w:t>tags</w:t>
      </w:r>
      <w:proofErr w:type="spellEnd"/>
      <w:r>
        <w:t xml:space="preserve"> </w:t>
      </w:r>
      <w:r>
        <w:rPr>
          <w:rFonts w:ascii="Courier New" w:eastAsia="Courier New" w:hAnsi="Courier New" w:cs="Courier New"/>
        </w:rPr>
        <w:t>&lt;b&gt;</w:t>
      </w:r>
      <w:r>
        <w:t xml:space="preserve"> e </w:t>
      </w:r>
      <w:r>
        <w:rPr>
          <w:rFonts w:ascii="Courier New" w:eastAsia="Courier New" w:hAnsi="Courier New" w:cs="Courier New"/>
        </w:rPr>
        <w:t>&lt;i&gt;</w:t>
      </w:r>
      <w:r>
        <w:t xml:space="preserve"> para essa tarefa, mas elas não possuem significado e focam apenas na forma, sendo assim, são pouco semânticos. Sendo assim, recomendamos que você passe a usar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para realizar essas mesmas formatações visuais, só que agora com sentido. </w:t>
      </w:r>
    </w:p>
    <w:p w14:paraId="3B98EAD0" w14:textId="77777777" w:rsidR="0071202C" w:rsidRDefault="0071202C" w:rsidP="0071202C">
      <w:r>
        <w:t xml:space="preserve">A </w:t>
      </w:r>
      <w:proofErr w:type="spellStart"/>
      <w:r>
        <w:t>tag</w:t>
      </w:r>
      <w:proofErr w:type="spellEnd"/>
      <w:r>
        <w:t xml:space="preserve"> &lt;</w:t>
      </w:r>
      <w:proofErr w:type="spellStart"/>
      <w:r>
        <w:t>strong</w:t>
      </w:r>
      <w:proofErr w:type="spellEnd"/>
      <w:r>
        <w:t xml:space="preserve">&gt; significa que o termo delimitado possui força dentro da frase. Logo, ele aparecerá em </w:t>
      </w:r>
      <w:r>
        <w:rPr>
          <w:b/>
        </w:rPr>
        <w:t>negrito</w:t>
      </w:r>
      <w:r>
        <w:t xml:space="preserve">. </w:t>
      </w:r>
    </w:p>
    <w:p w14:paraId="74750EF7" w14:textId="77777777" w:rsidR="0071202C" w:rsidRDefault="0071202C" w:rsidP="0071202C">
      <w:r>
        <w:t xml:space="preserve">Já a </w:t>
      </w:r>
      <w:proofErr w:type="spellStart"/>
      <w:r>
        <w:t>tag</w:t>
      </w:r>
      <w:proofErr w:type="spellEnd"/>
      <w:r>
        <w:t xml:space="preserve"> </w:t>
      </w:r>
      <w:r>
        <w:rPr>
          <w:rFonts w:ascii="Courier New" w:eastAsia="Courier New" w:hAnsi="Courier New" w:cs="Courier New"/>
        </w:rPr>
        <w:t>&lt;em&gt;</w:t>
      </w:r>
      <w:r>
        <w:t xml:space="preserve"> significa que queremos dar </w:t>
      </w:r>
      <w:r>
        <w:rPr>
          <w:b/>
        </w:rPr>
        <w:t>ênfase</w:t>
      </w:r>
      <w:r>
        <w:t xml:space="preserve"> (do Inglês </w:t>
      </w:r>
      <w:proofErr w:type="spellStart"/>
      <w:r>
        <w:rPr>
          <w:i/>
        </w:rPr>
        <w:t>emphasis</w:t>
      </w:r>
      <w:proofErr w:type="spellEnd"/>
      <w:r>
        <w:t xml:space="preserve">) ao termo. Logo, ele aparecerá em </w:t>
      </w:r>
      <w:r>
        <w:rPr>
          <w:i/>
        </w:rPr>
        <w:t>itálico</w:t>
      </w:r>
      <w:r>
        <w:t xml:space="preserve">. </w:t>
      </w:r>
    </w:p>
    <w:p w14:paraId="49CC1F07" w14:textId="77777777" w:rsidR="0071202C" w:rsidRDefault="0071202C" w:rsidP="0071202C">
      <w:pPr>
        <w:spacing w:after="0"/>
      </w:pPr>
      <w:r>
        <w:t xml:space="preserve">Note que, ao usar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no lugar de </w:t>
      </w:r>
      <w:r>
        <w:rPr>
          <w:rFonts w:ascii="Courier New" w:eastAsia="Courier New" w:hAnsi="Courier New" w:cs="Courier New"/>
        </w:rPr>
        <w:t>&lt;b&gt;</w:t>
      </w:r>
      <w:r>
        <w:t xml:space="preserve"> e </w:t>
      </w:r>
      <w:r>
        <w:rPr>
          <w:rFonts w:ascii="Courier New" w:eastAsia="Courier New" w:hAnsi="Courier New" w:cs="Courier New"/>
        </w:rPr>
        <w:t>&lt;i&gt;</w:t>
      </w:r>
      <w:r>
        <w:t xml:space="preserve">, damos mais significado aos nossos termos e </w:t>
      </w:r>
      <w:proofErr w:type="spellStart"/>
      <w:r>
        <w:t>conteúdos</w:t>
      </w:r>
      <w:proofErr w:type="spellEnd"/>
      <w:r>
        <w:t xml:space="preserve">. Como eles vão ser representados visualmente (forma), vai depender das nossas folhas de estilo CSS. </w:t>
      </w:r>
    </w:p>
    <w:p w14:paraId="36CF2EC7" w14:textId="77777777" w:rsidR="0071202C" w:rsidRDefault="0071202C" w:rsidP="0071202C">
      <w:pPr>
        <w:spacing w:after="272" w:line="259" w:lineRule="auto"/>
        <w:jc w:val="left"/>
      </w:pPr>
      <w:r>
        <w:t xml:space="preserve"> </w:t>
      </w:r>
    </w:p>
    <w:p w14:paraId="45425CF6" w14:textId="77777777" w:rsidR="0071202C" w:rsidRDefault="0071202C" w:rsidP="0071202C">
      <w:pPr>
        <w:spacing w:after="0" w:line="270" w:lineRule="auto"/>
        <w:ind w:left="-5" w:right="1824"/>
        <w:jc w:val="left"/>
      </w:pPr>
      <w:r>
        <w:rPr>
          <w:rFonts w:ascii="Calibri" w:eastAsia="Calibri" w:hAnsi="Calibri" w:cs="Calibri"/>
          <w:b/>
          <w:sz w:val="50"/>
        </w:rPr>
        <w:t xml:space="preserve">Você sabe usar marca texto? </w:t>
      </w:r>
    </w:p>
    <w:p w14:paraId="1DF52CF3" w14:textId="77777777" w:rsidR="0071202C" w:rsidRDefault="0071202C" w:rsidP="0071202C">
      <w:pPr>
        <w:ind w:right="1158"/>
      </w:pPr>
      <w:r>
        <w:rPr>
          <w:noProof/>
        </w:rPr>
        <w:drawing>
          <wp:anchor distT="0" distB="0" distL="114300" distR="114300" simplePos="0" relativeHeight="251849728" behindDoc="0" locked="0" layoutInCell="1" allowOverlap="0" wp14:anchorId="7836390D" wp14:editId="533791BF">
            <wp:simplePos x="0" y="0"/>
            <wp:positionH relativeFrom="column">
              <wp:posOffset>4950998</wp:posOffset>
            </wp:positionH>
            <wp:positionV relativeFrom="paragraph">
              <wp:posOffset>-760869</wp:posOffset>
            </wp:positionV>
            <wp:extent cx="1069848" cy="1697737"/>
            <wp:effectExtent l="0" t="0" r="0" b="0"/>
            <wp:wrapNone/>
            <wp:docPr id="10309" name="Picture 10309"/>
            <wp:cNvGraphicFramePr/>
            <a:graphic xmlns:a="http://schemas.openxmlformats.org/drawingml/2006/main">
              <a:graphicData uri="http://schemas.openxmlformats.org/drawingml/2006/picture">
                <pic:pic xmlns:pic="http://schemas.openxmlformats.org/drawingml/2006/picture">
                  <pic:nvPicPr>
                    <pic:cNvPr id="10309" name="Picture 10309"/>
                    <pic:cNvPicPr/>
                  </pic:nvPicPr>
                  <pic:blipFill>
                    <a:blip r:embed="rId236"/>
                    <a:stretch>
                      <a:fillRect/>
                    </a:stretch>
                  </pic:blipFill>
                  <pic:spPr>
                    <a:xfrm>
                      <a:off x="0" y="0"/>
                      <a:ext cx="1069848" cy="1697737"/>
                    </a:xfrm>
                    <a:prstGeom prst="rect">
                      <a:avLst/>
                    </a:prstGeom>
                  </pic:spPr>
                </pic:pic>
              </a:graphicData>
            </a:graphic>
          </wp:anchor>
        </w:drawing>
      </w:r>
      <w:r>
        <w:t xml:space="preserve">Provavelmente você já viu ou usou uma dessas canetas marca texto em seu dia-a-dia. Elas servem para você marcar uma parte do texto na qual você quer dar uma ênfase descomunal, já que se trata de um </w:t>
      </w:r>
      <w:r>
        <w:rPr>
          <w:shd w:val="clear" w:color="auto" w:fill="FEFB66"/>
        </w:rPr>
        <w:t>trecho muito</w:t>
      </w:r>
      <w:r>
        <w:t xml:space="preserve"> </w:t>
      </w:r>
      <w:r>
        <w:rPr>
          <w:shd w:val="clear" w:color="auto" w:fill="FEFB66"/>
        </w:rPr>
        <w:t>valioso</w:t>
      </w:r>
      <w:r>
        <w:t xml:space="preserve"> para você, assim como acabamos de fazer. </w:t>
      </w:r>
    </w:p>
    <w:p w14:paraId="61CA291D" w14:textId="77777777" w:rsidR="0071202C" w:rsidRDefault="0071202C" w:rsidP="0071202C">
      <w:pPr>
        <w:ind w:right="527"/>
      </w:pPr>
      <w:r>
        <w:t xml:space="preserve">Para fazer essas marcas em HTML5, usamos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mark</w:t>
      </w:r>
      <w:proofErr w:type="spellEnd"/>
      <w:r>
        <w:rPr>
          <w:rFonts w:ascii="Courier New" w:eastAsia="Courier New" w:hAnsi="Courier New" w:cs="Courier New"/>
        </w:rPr>
        <w:t>&gt;</w:t>
      </w:r>
      <w:r>
        <w:t>…</w:t>
      </w:r>
      <w:r>
        <w:rPr>
          <w:rFonts w:ascii="Courier New" w:eastAsia="Courier New" w:hAnsi="Courier New" w:cs="Courier New"/>
        </w:rPr>
        <w:t>&lt;/</w:t>
      </w:r>
      <w:proofErr w:type="spellStart"/>
      <w:r>
        <w:rPr>
          <w:rFonts w:ascii="Courier New" w:eastAsia="Courier New" w:hAnsi="Courier New" w:cs="Courier New"/>
        </w:rPr>
        <w:t>mark</w:t>
      </w:r>
      <w:proofErr w:type="spellEnd"/>
      <w:r>
        <w:rPr>
          <w:rFonts w:ascii="Courier New" w:eastAsia="Courier New" w:hAnsi="Courier New" w:cs="Courier New"/>
        </w:rPr>
        <w:t>&gt;</w:t>
      </w:r>
      <w:r>
        <w:t xml:space="preserve"> para delimitar o texto que queremos demarcar, como se estivéssemos usando uma caneta marcador. </w:t>
      </w:r>
    </w:p>
    <w:p w14:paraId="23981846" w14:textId="77777777" w:rsidR="0071202C" w:rsidRDefault="0071202C" w:rsidP="0071202C">
      <w:pPr>
        <w:shd w:val="clear" w:color="auto" w:fill="D5D5D5"/>
        <w:spacing w:after="0"/>
        <w:ind w:left="1056" w:right="285" w:firstLine="194"/>
      </w:pPr>
      <w:r>
        <w:rPr>
          <w:noProof/>
        </w:rPr>
        <w:drawing>
          <wp:anchor distT="0" distB="0" distL="114300" distR="114300" simplePos="0" relativeHeight="251850752" behindDoc="0" locked="0" layoutInCell="1" allowOverlap="0" wp14:anchorId="15DF2721" wp14:editId="2CECCF31">
            <wp:simplePos x="0" y="0"/>
            <wp:positionH relativeFrom="column">
              <wp:posOffset>0</wp:posOffset>
            </wp:positionH>
            <wp:positionV relativeFrom="paragraph">
              <wp:posOffset>-331353</wp:posOffset>
            </wp:positionV>
            <wp:extent cx="930610" cy="930610"/>
            <wp:effectExtent l="0" t="0" r="0" b="0"/>
            <wp:wrapSquare wrapText="bothSides"/>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COMO FAÇO PARA MUDAR A COR DA CANETA?</w:t>
      </w:r>
      <w:r>
        <w:t xml:space="preserve"> Com certeza você já deve estar se perguntando como usar outras cores. Pois saiba que isso é totalmente possível, contanto que as configurações sejam </w:t>
      </w:r>
    </w:p>
    <w:p w14:paraId="1CE80DFF" w14:textId="77777777" w:rsidR="0071202C" w:rsidRDefault="0071202C" w:rsidP="0071202C">
      <w:pPr>
        <w:shd w:val="clear" w:color="auto" w:fill="D5D5D5"/>
        <w:spacing w:after="1046"/>
        <w:ind w:left="1066" w:right="285"/>
      </w:pPr>
      <w:r>
        <w:t>especificadas nas folhas de estilo CSS.</w:t>
      </w:r>
    </w:p>
    <w:p w14:paraId="0D6DBDF1" w14:textId="77777777" w:rsidR="0071202C" w:rsidRDefault="0071202C" w:rsidP="0071202C">
      <w:pPr>
        <w:pStyle w:val="Ttulo1"/>
        <w:ind w:left="-5"/>
      </w:pPr>
      <w:bookmarkStart w:id="42" w:name="_Toc122988173"/>
      <w:r>
        <w:rPr>
          <w:sz w:val="60"/>
        </w:rPr>
        <w:lastRenderedPageBreak/>
        <w:t>&lt;big&gt;</w:t>
      </w:r>
      <w:r>
        <w:t xml:space="preserve"> morreu, mas o </w:t>
      </w:r>
      <w:r>
        <w:rPr>
          <w:vertAlign w:val="subscript"/>
        </w:rPr>
        <w:t>&lt;</w:t>
      </w:r>
      <w:proofErr w:type="spellStart"/>
      <w:r>
        <w:rPr>
          <w:vertAlign w:val="subscript"/>
        </w:rPr>
        <w:t>small</w:t>
      </w:r>
      <w:proofErr w:type="spellEnd"/>
      <w:r>
        <w:rPr>
          <w:vertAlign w:val="subscript"/>
        </w:rPr>
        <w:t>&gt;</w:t>
      </w:r>
      <w:r>
        <w:t xml:space="preserve"> ainda sobrevive</w:t>
      </w:r>
      <w:bookmarkEnd w:id="42"/>
      <w:r>
        <w:t xml:space="preserve"> </w:t>
      </w:r>
    </w:p>
    <w:p w14:paraId="461C72E9" w14:textId="77777777" w:rsidR="0071202C" w:rsidRDefault="0071202C" w:rsidP="0071202C">
      <w:r>
        <w:rPr>
          <w:noProof/>
        </w:rPr>
        <w:drawing>
          <wp:anchor distT="0" distB="0" distL="114300" distR="114300" simplePos="0" relativeHeight="251851776" behindDoc="0" locked="0" layoutInCell="1" allowOverlap="0" wp14:anchorId="13D5591B" wp14:editId="7AC80D2A">
            <wp:simplePos x="0" y="0"/>
            <wp:positionH relativeFrom="column">
              <wp:posOffset>4951260</wp:posOffset>
            </wp:positionH>
            <wp:positionV relativeFrom="paragraph">
              <wp:posOffset>-143880</wp:posOffset>
            </wp:positionV>
            <wp:extent cx="1100328" cy="746760"/>
            <wp:effectExtent l="0" t="0" r="0" b="0"/>
            <wp:wrapSquare wrapText="bothSides"/>
            <wp:docPr id="10310" name="Picture 10310"/>
            <wp:cNvGraphicFramePr/>
            <a:graphic xmlns:a="http://schemas.openxmlformats.org/drawingml/2006/main">
              <a:graphicData uri="http://schemas.openxmlformats.org/drawingml/2006/picture">
                <pic:pic xmlns:pic="http://schemas.openxmlformats.org/drawingml/2006/picture">
                  <pic:nvPicPr>
                    <pic:cNvPr id="10310" name="Picture 10310"/>
                    <pic:cNvPicPr/>
                  </pic:nvPicPr>
                  <pic:blipFill>
                    <a:blip r:embed="rId237"/>
                    <a:stretch>
                      <a:fillRect/>
                    </a:stretch>
                  </pic:blipFill>
                  <pic:spPr>
                    <a:xfrm>
                      <a:off x="0" y="0"/>
                      <a:ext cx="1100328" cy="746760"/>
                    </a:xfrm>
                    <a:prstGeom prst="rect">
                      <a:avLst/>
                    </a:prstGeom>
                  </pic:spPr>
                </pic:pic>
              </a:graphicData>
            </a:graphic>
          </wp:anchor>
        </w:drawing>
      </w:r>
      <w:r>
        <w:t xml:space="preserve">Tem certas coisas que simplesmente não são fáceis de entender. A </w:t>
      </w:r>
      <w:proofErr w:type="spellStart"/>
      <w:r>
        <w:t>tag</w:t>
      </w:r>
      <w:proofErr w:type="spellEnd"/>
      <w:r>
        <w:t xml:space="preserve"> </w:t>
      </w:r>
      <w:r>
        <w:rPr>
          <w:rFonts w:ascii="Courier New" w:eastAsia="Courier New" w:hAnsi="Courier New" w:cs="Courier New"/>
        </w:rPr>
        <w:t>&lt;big&gt;</w:t>
      </w:r>
      <w:r>
        <w:t xml:space="preserve"> (que deixava o texto maior) está depreciada pela HTML5, mas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(que deixa o texto menor&gt; segue firme e forte na vida da linguagem. </w:t>
      </w:r>
    </w:p>
    <w:p w14:paraId="4C711C80" w14:textId="77777777" w:rsidR="0071202C" w:rsidRDefault="0071202C" w:rsidP="0071202C">
      <w:pPr>
        <w:spacing w:after="552"/>
      </w:pPr>
      <w:r>
        <w:t xml:space="preserve">E não adianta ficar me olhando com essa cara de reprovação. Eu não tenho culpa nenhuma por conta dessa decisão, sou apenas um mero professor que se foca em mostrar os fatos, não em fazê-los ter um sentido claro. Tem certas coisas que a gente não questiona, só aceita que dói menos. </w:t>
      </w:r>
    </w:p>
    <w:p w14:paraId="2A5F3BC2" w14:textId="77777777" w:rsidR="0071202C" w:rsidRDefault="0071202C" w:rsidP="0071202C">
      <w:pPr>
        <w:pStyle w:val="Ttulo1"/>
        <w:ind w:left="0" w:firstLine="0"/>
      </w:pPr>
      <w:bookmarkStart w:id="43" w:name="_Toc122988174"/>
      <w:r>
        <w:rPr>
          <w:strike/>
        </w:rPr>
        <w:t>Texto deletado</w:t>
      </w:r>
      <w:bookmarkEnd w:id="43"/>
      <w:r>
        <w:t xml:space="preserve"> </w:t>
      </w:r>
    </w:p>
    <w:p w14:paraId="2284527A" w14:textId="77777777" w:rsidR="0071202C" w:rsidRDefault="0071202C" w:rsidP="0071202C">
      <w:pPr>
        <w:spacing w:after="552"/>
      </w:pPr>
      <w:r>
        <w:t xml:space="preserve">Antigamente existia a </w:t>
      </w:r>
      <w:proofErr w:type="spellStart"/>
      <w:r>
        <w:t>tag</w:t>
      </w:r>
      <w:proofErr w:type="spellEnd"/>
      <w:r>
        <w:t xml:space="preserve"> </w:t>
      </w:r>
      <w:r>
        <w:rPr>
          <w:rFonts w:ascii="Courier New" w:eastAsia="Courier New" w:hAnsi="Courier New" w:cs="Courier New"/>
        </w:rPr>
        <w:t>&lt;strike&gt;</w:t>
      </w:r>
      <w:r>
        <w:t xml:space="preserve">, que hoje também está depreciada pela última versão da HTML. No lugar dela entrou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del</w:t>
      </w:r>
      <w:proofErr w:type="spellEnd"/>
      <w:r>
        <w:rPr>
          <w:rFonts w:ascii="Courier New" w:eastAsia="Courier New" w:hAnsi="Courier New" w:cs="Courier New"/>
        </w:rPr>
        <w:t>&gt;</w:t>
      </w:r>
      <w:r>
        <w:t xml:space="preserve">, que significa que </w:t>
      </w:r>
      <w:r>
        <w:rPr>
          <w:strike/>
        </w:rPr>
        <w:t>o texto está ali,</w:t>
      </w:r>
      <w:r>
        <w:t xml:space="preserve"> </w:t>
      </w:r>
      <w:r>
        <w:rPr>
          <w:strike/>
        </w:rPr>
        <w:t>pode até ser lido, mas deve ser desconsiderado</w:t>
      </w:r>
      <w:r>
        <w:t xml:space="preserve"> pelo leitor. Exatamente como eu acabei de fazer. </w:t>
      </w:r>
    </w:p>
    <w:p w14:paraId="495CD35C" w14:textId="77777777" w:rsidR="0071202C" w:rsidRDefault="0071202C" w:rsidP="0071202C">
      <w:pPr>
        <w:pStyle w:val="Ttulo2"/>
      </w:pPr>
      <w:bookmarkStart w:id="44" w:name="_Toc122988175"/>
      <w:r>
        <w:t>Texto inserido</w:t>
      </w:r>
      <w:bookmarkEnd w:id="44"/>
      <w:r>
        <w:rPr>
          <w:u w:color="000000"/>
        </w:rPr>
        <w:t xml:space="preserve"> </w:t>
      </w:r>
    </w:p>
    <w:p w14:paraId="09253D60" w14:textId="77777777" w:rsidR="0071202C" w:rsidRDefault="0071202C" w:rsidP="0071202C">
      <w:r>
        <w:t xml:space="preserve">O </w:t>
      </w:r>
      <w:r>
        <w:rPr>
          <w:u w:val="single" w:color="000000"/>
        </w:rPr>
        <w:t>texto inserido</w:t>
      </w:r>
      <w:r>
        <w:t xml:space="preserve"> é o exato oposto do </w:t>
      </w:r>
      <w:r>
        <w:rPr>
          <w:strike/>
        </w:rPr>
        <w:t>texto deletado</w:t>
      </w:r>
      <w:r>
        <w:t xml:space="preserve"> que vimos anteriormente. Nesse caso, se colocarmos um texto qualquer dentro de</w:t>
      </w:r>
      <w:r>
        <w:rPr>
          <w:rFonts w:ascii="Courier New" w:eastAsia="Courier New" w:hAnsi="Courier New" w:cs="Courier New"/>
        </w:rPr>
        <w:t xml:space="preserve"> &lt;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estamos dizendo que </w:t>
      </w:r>
      <w:r>
        <w:rPr>
          <w:u w:val="single" w:color="000000"/>
        </w:rPr>
        <w:t>o texto está ali, deve ser lido e você deve prestar atenção nele</w:t>
      </w:r>
      <w:r>
        <w:t xml:space="preserve">. É o que fazíamos anteriormente ao utilizar a </w:t>
      </w:r>
      <w:proofErr w:type="spellStart"/>
      <w:r>
        <w:t>tag</w:t>
      </w:r>
      <w:proofErr w:type="spellEnd"/>
      <w:r>
        <w:t xml:space="preserve"> </w:t>
      </w:r>
      <w:r>
        <w:rPr>
          <w:rFonts w:ascii="Courier New" w:eastAsia="Courier New" w:hAnsi="Courier New" w:cs="Courier New"/>
        </w:rPr>
        <w:t>&lt;u&gt;</w:t>
      </w:r>
      <w:r>
        <w:t xml:space="preserve"> para sublinhar um texto. </w:t>
      </w:r>
    </w:p>
    <w:p w14:paraId="74B05441" w14:textId="77777777" w:rsidR="0071202C" w:rsidRDefault="0071202C" w:rsidP="0071202C">
      <w:pPr>
        <w:spacing w:after="188" w:line="259" w:lineRule="auto"/>
        <w:jc w:val="left"/>
      </w:pPr>
      <w:r>
        <w:rPr>
          <w:i/>
        </w:rPr>
        <w:t xml:space="preserve"> </w:t>
      </w:r>
    </w:p>
    <w:p w14:paraId="2B9D2D49" w14:textId="77777777" w:rsidR="0071202C" w:rsidRDefault="0071202C" w:rsidP="0071202C">
      <w:pPr>
        <w:spacing w:after="0" w:line="259" w:lineRule="auto"/>
        <w:jc w:val="left"/>
      </w:pPr>
      <w:r>
        <w:rPr>
          <w:noProof/>
        </w:rPr>
        <w:drawing>
          <wp:inline distT="0" distB="0" distL="0" distR="0" wp14:anchorId="67ADF27A" wp14:editId="173C13A8">
            <wp:extent cx="6120056" cy="1749645"/>
            <wp:effectExtent l="0" t="0" r="0" b="0"/>
            <wp:docPr id="50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20"/>
                    <a:stretch>
                      <a:fillRect/>
                    </a:stretch>
                  </pic:blipFill>
                  <pic:spPr>
                    <a:xfrm>
                      <a:off x="0" y="0"/>
                      <a:ext cx="6120056" cy="1749645"/>
                    </a:xfrm>
                    <a:prstGeom prst="rect">
                      <a:avLst/>
                    </a:prstGeom>
                  </pic:spPr>
                </pic:pic>
              </a:graphicData>
            </a:graphic>
          </wp:inline>
        </w:drawing>
      </w:r>
    </w:p>
    <w:p w14:paraId="47DF241C" w14:textId="77777777" w:rsidR="0071202C" w:rsidRDefault="0071202C" w:rsidP="0071202C">
      <w:pPr>
        <w:pStyle w:val="Ttulo3"/>
        <w:ind w:left="-5"/>
      </w:pPr>
      <w:bookmarkStart w:id="45" w:name="_Toc122988176"/>
      <w:r>
        <w:t>Textos sobrescrito e subscrito</w:t>
      </w:r>
      <w:bookmarkEnd w:id="45"/>
      <w:r>
        <w:t xml:space="preserve"> </w:t>
      </w:r>
    </w:p>
    <w:p w14:paraId="567910CD" w14:textId="77777777" w:rsidR="0071202C" w:rsidRDefault="0071202C" w:rsidP="0071202C">
      <w:pPr>
        <w:spacing w:after="552"/>
      </w:pPr>
      <w:r>
        <w:rPr>
          <w:noProof/>
        </w:rPr>
        <w:drawing>
          <wp:anchor distT="0" distB="0" distL="114300" distR="114300" simplePos="0" relativeHeight="251852800" behindDoc="0" locked="0" layoutInCell="1" allowOverlap="0" wp14:anchorId="76CAC5A1" wp14:editId="5C0CBB21">
            <wp:simplePos x="0" y="0"/>
            <wp:positionH relativeFrom="column">
              <wp:posOffset>4378966</wp:posOffset>
            </wp:positionH>
            <wp:positionV relativeFrom="paragraph">
              <wp:posOffset>139794</wp:posOffset>
            </wp:positionV>
            <wp:extent cx="1743456" cy="655320"/>
            <wp:effectExtent l="0" t="0" r="0" b="0"/>
            <wp:wrapSquare wrapText="bothSides"/>
            <wp:docPr id="10311" name="Picture 10311"/>
            <wp:cNvGraphicFramePr/>
            <a:graphic xmlns:a="http://schemas.openxmlformats.org/drawingml/2006/main">
              <a:graphicData uri="http://schemas.openxmlformats.org/drawingml/2006/picture">
                <pic:pic xmlns:pic="http://schemas.openxmlformats.org/drawingml/2006/picture">
                  <pic:nvPicPr>
                    <pic:cNvPr id="10311" name="Picture 10311"/>
                    <pic:cNvPicPr/>
                  </pic:nvPicPr>
                  <pic:blipFill>
                    <a:blip r:embed="rId238"/>
                    <a:stretch>
                      <a:fillRect/>
                    </a:stretch>
                  </pic:blipFill>
                  <pic:spPr>
                    <a:xfrm>
                      <a:off x="0" y="0"/>
                      <a:ext cx="1743456" cy="655320"/>
                    </a:xfrm>
                    <a:prstGeom prst="rect">
                      <a:avLst/>
                    </a:prstGeom>
                  </pic:spPr>
                </pic:pic>
              </a:graphicData>
            </a:graphic>
          </wp:anchor>
        </w:drawing>
      </w:r>
      <w:r>
        <w:t xml:space="preserve">Quantas vezes você tentou escrever um </w:t>
      </w:r>
      <w:r>
        <w:rPr>
          <w:rFonts w:ascii="Courier New" w:eastAsia="Courier New" w:hAnsi="Courier New" w:cs="Courier New"/>
        </w:rPr>
        <w:t>x</w:t>
      </w:r>
      <w:r>
        <w:rPr>
          <w:rFonts w:ascii="Courier New" w:eastAsia="Courier New" w:hAnsi="Courier New" w:cs="Courier New"/>
          <w:sz w:val="15"/>
        </w:rPr>
        <w:t>2</w:t>
      </w:r>
      <w:r>
        <w:t xml:space="preserve"> ou um </w:t>
      </w:r>
      <w:r>
        <w:rPr>
          <w:rFonts w:ascii="Courier New" w:eastAsia="Courier New" w:hAnsi="Courier New" w:cs="Courier New"/>
        </w:rPr>
        <w:t>H</w:t>
      </w:r>
      <w:r>
        <w:rPr>
          <w:rFonts w:ascii="Courier New" w:eastAsia="Courier New" w:hAnsi="Courier New" w:cs="Courier New"/>
          <w:vertAlign w:val="subscript"/>
        </w:rPr>
        <w:t>2</w:t>
      </w:r>
      <w:r>
        <w:rPr>
          <w:rFonts w:ascii="Courier New" w:eastAsia="Courier New" w:hAnsi="Courier New" w:cs="Courier New"/>
        </w:rPr>
        <w:t>O</w:t>
      </w:r>
      <w:r>
        <w:t xml:space="preserve"> em um documento e ficou na dúvida de como fazer pra esses números ficarem pequeninos ali em cima ou embaixo. Pois a HTML tem as </w:t>
      </w:r>
      <w:proofErr w:type="spellStart"/>
      <w:r>
        <w:t>tags</w:t>
      </w:r>
      <w:proofErr w:type="spellEnd"/>
      <w:r>
        <w:t xml:space="preserve"> </w:t>
      </w:r>
      <w:r>
        <w:rPr>
          <w:rFonts w:ascii="Courier New" w:eastAsia="Courier New" w:hAnsi="Courier New" w:cs="Courier New"/>
        </w:rPr>
        <w:t>&lt;sub&gt;</w:t>
      </w:r>
      <w:r>
        <w:t xml:space="preserve"> e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justamente para essa finalidade. Ao analisar os exemplos de código que apontei no início desse documento, você vai perceber melhor a diferença entre eles. </w:t>
      </w:r>
    </w:p>
    <w:p w14:paraId="7D865F03" w14:textId="77777777" w:rsidR="0071202C" w:rsidRDefault="0071202C" w:rsidP="0071202C">
      <w:pPr>
        <w:pStyle w:val="Ttulo3"/>
        <w:ind w:left="-5"/>
      </w:pPr>
      <w:bookmarkStart w:id="46" w:name="_Toc122988177"/>
      <w:r>
        <w:t>Trechos de código</w:t>
      </w:r>
      <w:bookmarkEnd w:id="46"/>
      <w:r>
        <w:t xml:space="preserve"> </w:t>
      </w:r>
    </w:p>
    <w:p w14:paraId="26F7EE6D" w14:textId="77777777" w:rsidR="0071202C" w:rsidRDefault="0071202C" w:rsidP="0071202C">
      <w:pPr>
        <w:spacing w:after="0"/>
      </w:pPr>
      <w:r>
        <w:t xml:space="preserve">Nós somos (ou seremos) programadores, e por isso compartilhamos muito </w:t>
      </w:r>
      <w:proofErr w:type="spellStart"/>
      <w:r>
        <w:t>códigofonte</w:t>
      </w:r>
      <w:proofErr w:type="spellEnd"/>
      <w:r>
        <w:t xml:space="preserve"> em diversas linguagens. Para isso, existe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code</w:t>
      </w:r>
      <w:proofErr w:type="spellEnd"/>
      <w:r>
        <w:rPr>
          <w:rFonts w:ascii="Courier New" w:eastAsia="Courier New" w:hAnsi="Courier New" w:cs="Courier New"/>
        </w:rPr>
        <w:t>&gt;</w:t>
      </w:r>
      <w:r>
        <w:t xml:space="preserve"> da HTML onde você pode </w:t>
      </w:r>
      <w:r>
        <w:lastRenderedPageBreak/>
        <w:t xml:space="preserve">delimitar seu código. A principal vantagem no uso dessa </w:t>
      </w:r>
      <w:proofErr w:type="spellStart"/>
      <w:r>
        <w:t>tag</w:t>
      </w:r>
      <w:proofErr w:type="spellEnd"/>
      <w:r>
        <w:t xml:space="preserve"> é a o valor semântico que ela representa, indicando ao navegador que se trata de um </w:t>
      </w:r>
      <w:r>
        <w:rPr>
          <w:rFonts w:ascii="Courier New" w:eastAsia="Courier New" w:hAnsi="Courier New" w:cs="Courier New"/>
        </w:rPr>
        <w:t>código de computador</w:t>
      </w:r>
      <w:r>
        <w:t xml:space="preserve">. Porém, existe também um efeito visual, pois as letras ficam no modo </w:t>
      </w:r>
      <w:proofErr w:type="spellStart"/>
      <w:r>
        <w:rPr>
          <w:rFonts w:ascii="Courier New" w:eastAsia="Courier New" w:hAnsi="Courier New" w:cs="Courier New"/>
        </w:rPr>
        <w:t>mono-espaçadas</w:t>
      </w:r>
      <w:proofErr w:type="spellEnd"/>
      <w:r>
        <w:t xml:space="preserve"> (</w:t>
      </w:r>
      <w:proofErr w:type="spellStart"/>
      <w:r>
        <w:t>monospace</w:t>
      </w:r>
      <w:proofErr w:type="spellEnd"/>
      <w:r>
        <w:t xml:space="preserve">), o que facilita bastante a leitura do código. </w:t>
      </w:r>
      <w:proofErr w:type="gramStart"/>
      <w:r>
        <w:t>Analise</w:t>
      </w:r>
      <w:proofErr w:type="gramEnd"/>
      <w:r>
        <w:t xml:space="preserve">, por exemplo, o trecho de código a seguir: </w:t>
      </w:r>
    </w:p>
    <w:p w14:paraId="10829AA6" w14:textId="77777777" w:rsidR="0071202C" w:rsidRDefault="0071202C" w:rsidP="0071202C">
      <w:pPr>
        <w:spacing w:after="0" w:line="259" w:lineRule="auto"/>
        <w:ind w:right="-371"/>
        <w:jc w:val="left"/>
      </w:pPr>
      <w:r>
        <w:rPr>
          <w:rFonts w:ascii="Calibri" w:eastAsia="Calibri" w:hAnsi="Calibri" w:cs="Calibri"/>
          <w:noProof/>
        </w:rPr>
        <mc:AlternateContent>
          <mc:Choice Requires="wpg">
            <w:drawing>
              <wp:inline distT="0" distB="0" distL="0" distR="0" wp14:anchorId="6F73D4C0" wp14:editId="49B5BBF1">
                <wp:extent cx="6355545" cy="3191650"/>
                <wp:effectExtent l="0" t="0" r="0" b="0"/>
                <wp:docPr id="188" name="Group 9086"/>
                <wp:cNvGraphicFramePr/>
                <a:graphic xmlns:a="http://schemas.openxmlformats.org/drawingml/2006/main">
                  <a:graphicData uri="http://schemas.microsoft.com/office/word/2010/wordprocessingGroup">
                    <wpg:wgp>
                      <wpg:cNvGrpSpPr/>
                      <wpg:grpSpPr>
                        <a:xfrm>
                          <a:off x="0" y="0"/>
                          <a:ext cx="6355545" cy="3191650"/>
                          <a:chOff x="0" y="0"/>
                          <a:chExt cx="6355545" cy="3191650"/>
                        </a:xfrm>
                      </wpg:grpSpPr>
                      <wps:wsp>
                        <wps:cNvPr id="189" name="Rectangle 567"/>
                        <wps:cNvSpPr/>
                        <wps:spPr>
                          <a:xfrm>
                            <a:off x="0" y="1698535"/>
                            <a:ext cx="3744467" cy="225810"/>
                          </a:xfrm>
                          <a:prstGeom prst="rect">
                            <a:avLst/>
                          </a:prstGeom>
                          <a:ln>
                            <a:noFill/>
                          </a:ln>
                        </wps:spPr>
                        <wps:txbx>
                          <w:txbxContent>
                            <w:p w14:paraId="643885C4" w14:textId="77777777" w:rsidR="0071202C" w:rsidRDefault="0071202C" w:rsidP="0071202C">
                              <w:pPr>
                                <w:spacing w:after="160" w:line="259" w:lineRule="auto"/>
                                <w:jc w:val="left"/>
                              </w:pPr>
                              <w:r>
                                <w:t xml:space="preserve">Você pode achar que o código vai </w:t>
                              </w:r>
                            </w:p>
                          </w:txbxContent>
                        </wps:txbx>
                        <wps:bodyPr horzOverflow="overflow" vert="horz" lIns="0" tIns="0" rIns="0" bIns="0" rtlCol="0">
                          <a:noAutofit/>
                        </wps:bodyPr>
                      </wps:wsp>
                      <wps:wsp>
                        <wps:cNvPr id="190" name="Rectangle 568"/>
                        <wps:cNvSpPr/>
                        <wps:spPr>
                          <a:xfrm>
                            <a:off x="0" y="1863635"/>
                            <a:ext cx="3743965" cy="225810"/>
                          </a:xfrm>
                          <a:prstGeom prst="rect">
                            <a:avLst/>
                          </a:prstGeom>
                          <a:ln>
                            <a:noFill/>
                          </a:ln>
                        </wps:spPr>
                        <wps:txbx>
                          <w:txbxContent>
                            <w:p w14:paraId="66EA9172" w14:textId="77777777" w:rsidR="0071202C" w:rsidRDefault="0071202C" w:rsidP="0071202C">
                              <w:pPr>
                                <w:spacing w:after="160" w:line="259" w:lineRule="auto"/>
                                <w:jc w:val="left"/>
                              </w:pPr>
                              <w:r>
                                <w:t xml:space="preserve">aparecer lindamente no seu site, </w:t>
                              </w:r>
                            </w:p>
                          </w:txbxContent>
                        </wps:txbx>
                        <wps:bodyPr horzOverflow="overflow" vert="horz" lIns="0" tIns="0" rIns="0" bIns="0" rtlCol="0">
                          <a:noAutofit/>
                        </wps:bodyPr>
                      </wps:wsp>
                      <wps:wsp>
                        <wps:cNvPr id="191" name="Rectangle 569"/>
                        <wps:cNvSpPr/>
                        <wps:spPr>
                          <a:xfrm>
                            <a:off x="0" y="2028735"/>
                            <a:ext cx="3742683" cy="225810"/>
                          </a:xfrm>
                          <a:prstGeom prst="rect">
                            <a:avLst/>
                          </a:prstGeom>
                          <a:ln>
                            <a:noFill/>
                          </a:ln>
                        </wps:spPr>
                        <wps:txbx>
                          <w:txbxContent>
                            <w:p w14:paraId="13FEF4E1" w14:textId="77777777" w:rsidR="0071202C" w:rsidRDefault="0071202C" w:rsidP="0071202C">
                              <w:pPr>
                                <w:spacing w:after="160" w:line="259" w:lineRule="auto"/>
                                <w:jc w:val="left"/>
                              </w:pPr>
                              <w:r>
                                <w:t xml:space="preserve">porém o que acontece é simplesmente </w:t>
                              </w:r>
                            </w:p>
                          </w:txbxContent>
                        </wps:txbx>
                        <wps:bodyPr horzOverflow="overflow" vert="horz" lIns="0" tIns="0" rIns="0" bIns="0" rtlCol="0">
                          <a:noAutofit/>
                        </wps:bodyPr>
                      </wps:wsp>
                      <wps:wsp>
                        <wps:cNvPr id="192" name="Rectangle 570"/>
                        <wps:cNvSpPr/>
                        <wps:spPr>
                          <a:xfrm>
                            <a:off x="0" y="2193835"/>
                            <a:ext cx="3741902" cy="225810"/>
                          </a:xfrm>
                          <a:prstGeom prst="rect">
                            <a:avLst/>
                          </a:prstGeom>
                          <a:ln>
                            <a:noFill/>
                          </a:ln>
                        </wps:spPr>
                        <wps:txbx>
                          <w:txbxContent>
                            <w:p w14:paraId="58A11D17" w14:textId="77777777" w:rsidR="0071202C" w:rsidRDefault="0071202C" w:rsidP="0071202C">
                              <w:pPr>
                                <w:spacing w:after="160" w:line="259" w:lineRule="auto"/>
                                <w:jc w:val="left"/>
                              </w:pPr>
                              <w:r>
                                <w:t xml:space="preserve">uma mudança das letras, para que </w:t>
                              </w:r>
                            </w:p>
                          </w:txbxContent>
                        </wps:txbx>
                        <wps:bodyPr horzOverflow="overflow" vert="horz" lIns="0" tIns="0" rIns="0" bIns="0" rtlCol="0">
                          <a:noAutofit/>
                        </wps:bodyPr>
                      </wps:wsp>
                      <wps:wsp>
                        <wps:cNvPr id="193" name="Rectangle 571"/>
                        <wps:cNvSpPr/>
                        <wps:spPr>
                          <a:xfrm>
                            <a:off x="0" y="2358935"/>
                            <a:ext cx="3740992" cy="225810"/>
                          </a:xfrm>
                          <a:prstGeom prst="rect">
                            <a:avLst/>
                          </a:prstGeom>
                          <a:ln>
                            <a:noFill/>
                          </a:ln>
                        </wps:spPr>
                        <wps:txbx>
                          <w:txbxContent>
                            <w:p w14:paraId="094FF866" w14:textId="77777777" w:rsidR="0071202C" w:rsidRDefault="0071202C" w:rsidP="0071202C">
                              <w:pPr>
                                <w:spacing w:after="160" w:line="259" w:lineRule="auto"/>
                                <w:jc w:val="left"/>
                              </w:pPr>
                              <w:r>
                                <w:t xml:space="preserve">elas fiquem mono-espaçadas (veja a </w:t>
                              </w:r>
                            </w:p>
                          </w:txbxContent>
                        </wps:txbx>
                        <wps:bodyPr horzOverflow="overflow" vert="horz" lIns="0" tIns="0" rIns="0" bIns="0" rtlCol="0">
                          <a:noAutofit/>
                        </wps:bodyPr>
                      </wps:wsp>
                      <wps:wsp>
                        <wps:cNvPr id="194" name="Rectangle 572"/>
                        <wps:cNvSpPr/>
                        <wps:spPr>
                          <a:xfrm>
                            <a:off x="0" y="2524035"/>
                            <a:ext cx="967837" cy="225810"/>
                          </a:xfrm>
                          <a:prstGeom prst="rect">
                            <a:avLst/>
                          </a:prstGeom>
                          <a:ln>
                            <a:noFill/>
                          </a:ln>
                        </wps:spPr>
                        <wps:txbx>
                          <w:txbxContent>
                            <w:p w14:paraId="7BC6ABE5" w14:textId="77777777" w:rsidR="0071202C" w:rsidRDefault="0071202C" w:rsidP="0071202C">
                              <w:pPr>
                                <w:spacing w:after="160" w:line="259" w:lineRule="auto"/>
                                <w:jc w:val="left"/>
                              </w:pPr>
                              <w:r>
                                <w:t xml:space="preserve">imagem). </w:t>
                              </w:r>
                            </w:p>
                          </w:txbxContent>
                        </wps:txbx>
                        <wps:bodyPr horzOverflow="overflow" vert="horz" lIns="0" tIns="0" rIns="0" bIns="0" rtlCol="0">
                          <a:noAutofit/>
                        </wps:bodyPr>
                      </wps:wsp>
                      <pic:pic xmlns:pic="http://schemas.openxmlformats.org/drawingml/2006/picture">
                        <pic:nvPicPr>
                          <pic:cNvPr id="195" name="Picture 584"/>
                          <pic:cNvPicPr/>
                        </pic:nvPicPr>
                        <pic:blipFill>
                          <a:blip r:embed="rId239"/>
                          <a:stretch>
                            <a:fillRect/>
                          </a:stretch>
                        </pic:blipFill>
                        <pic:spPr>
                          <a:xfrm>
                            <a:off x="0" y="0"/>
                            <a:ext cx="2575517" cy="1548204"/>
                          </a:xfrm>
                          <a:prstGeom prst="rect">
                            <a:avLst/>
                          </a:prstGeom>
                        </pic:spPr>
                      </pic:pic>
                      <pic:pic xmlns:pic="http://schemas.openxmlformats.org/drawingml/2006/picture">
                        <pic:nvPicPr>
                          <pic:cNvPr id="196" name="Picture 586"/>
                          <pic:cNvPicPr/>
                        </pic:nvPicPr>
                        <pic:blipFill>
                          <a:blip r:embed="rId240"/>
                          <a:stretch>
                            <a:fillRect/>
                          </a:stretch>
                        </pic:blipFill>
                        <pic:spPr>
                          <a:xfrm>
                            <a:off x="2575517" y="687995"/>
                            <a:ext cx="3780028" cy="2503655"/>
                          </a:xfrm>
                          <a:prstGeom prst="rect">
                            <a:avLst/>
                          </a:prstGeom>
                        </pic:spPr>
                      </pic:pic>
                      <wps:wsp>
                        <wps:cNvPr id="197" name="Shape 587"/>
                        <wps:cNvSpPr/>
                        <wps:spPr>
                          <a:xfrm>
                            <a:off x="2808515" y="196649"/>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198" name="Shape 588"/>
                        <wps:cNvSpPr/>
                        <wps:spPr>
                          <a:xfrm>
                            <a:off x="4354819" y="1028701"/>
                            <a:ext cx="110712" cy="136243"/>
                          </a:xfrm>
                          <a:custGeom>
                            <a:avLst/>
                            <a:gdLst/>
                            <a:ahLst/>
                            <a:cxnLst/>
                            <a:rect l="0" t="0" r="0" b="0"/>
                            <a:pathLst>
                              <a:path w="110712" h="136243">
                                <a:moveTo>
                                  <a:pt x="110712" y="0"/>
                                </a:moveTo>
                                <a:lnTo>
                                  <a:pt x="106418" y="136243"/>
                                </a:lnTo>
                                <a:lnTo>
                                  <a:pt x="0" y="51062"/>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73D4C0" id="Group 9086" o:spid="_x0000_s1202" style="width:500.45pt;height:251.3pt;mso-position-horizontal-relative:char;mso-position-vertical-relative:line" coordsize="63555,31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">
                <v:rect id="Rectangle 567" o:spid="_x0000_s1203" style="position:absolute;top:16985;width:374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643885C4" w14:textId="77777777" w:rsidR="0071202C" w:rsidRDefault="0071202C" w:rsidP="0071202C">
                        <w:pPr>
                          <w:spacing w:after="160" w:line="259" w:lineRule="auto"/>
                          <w:jc w:val="left"/>
                        </w:pPr>
                        <w:r>
                          <w:t xml:space="preserve">Você pode achar que o código vai </w:t>
                        </w:r>
                      </w:p>
                    </w:txbxContent>
                  </v:textbox>
                </v:rect>
                <v:rect id="Rectangle 568" o:spid="_x0000_s1204" style="position:absolute;top:1863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6EA9172" w14:textId="77777777" w:rsidR="0071202C" w:rsidRDefault="0071202C" w:rsidP="0071202C">
                        <w:pPr>
                          <w:spacing w:after="160" w:line="259" w:lineRule="auto"/>
                          <w:jc w:val="left"/>
                        </w:pPr>
                        <w:r>
                          <w:t xml:space="preserve">aparecer lindamente no seu site, </w:t>
                        </w:r>
                      </w:p>
                    </w:txbxContent>
                  </v:textbox>
                </v:rect>
                <v:rect id="Rectangle 569" o:spid="_x0000_s1205" style="position:absolute;top:20287;width:3742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3FEF4E1" w14:textId="77777777" w:rsidR="0071202C" w:rsidRDefault="0071202C" w:rsidP="0071202C">
                        <w:pPr>
                          <w:spacing w:after="160" w:line="259" w:lineRule="auto"/>
                          <w:jc w:val="left"/>
                        </w:pPr>
                        <w:r>
                          <w:t xml:space="preserve">porém o que acontece é simplesmente </w:t>
                        </w:r>
                      </w:p>
                    </w:txbxContent>
                  </v:textbox>
                </v:rect>
                <v:rect id="Rectangle 570" o:spid="_x0000_s1206" style="position:absolute;top:21938;width:3741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8A11D17" w14:textId="77777777" w:rsidR="0071202C" w:rsidRDefault="0071202C" w:rsidP="0071202C">
                        <w:pPr>
                          <w:spacing w:after="160" w:line="259" w:lineRule="auto"/>
                          <w:jc w:val="left"/>
                        </w:pPr>
                        <w:r>
                          <w:t xml:space="preserve">uma mudança das letras, para que </w:t>
                        </w:r>
                      </w:p>
                    </w:txbxContent>
                  </v:textbox>
                </v:rect>
                <v:rect id="Rectangle 571" o:spid="_x0000_s1207" style="position:absolute;top:23589;width:374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094FF866" w14:textId="77777777" w:rsidR="0071202C" w:rsidRDefault="0071202C" w:rsidP="0071202C">
                        <w:pPr>
                          <w:spacing w:after="160" w:line="259" w:lineRule="auto"/>
                          <w:jc w:val="left"/>
                        </w:pPr>
                        <w:r>
                          <w:t xml:space="preserve">elas fiquem mono-espaçadas (veja a </w:t>
                        </w:r>
                      </w:p>
                    </w:txbxContent>
                  </v:textbox>
                </v:rect>
                <v:rect id="Rectangle 572" o:spid="_x0000_s1208" style="position:absolute;top:25240;width:96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7BC6ABE5" w14:textId="77777777" w:rsidR="0071202C" w:rsidRDefault="0071202C" w:rsidP="0071202C">
                        <w:pPr>
                          <w:spacing w:after="160" w:line="259" w:lineRule="auto"/>
                          <w:jc w:val="left"/>
                        </w:pPr>
                        <w:r>
                          <w:t xml:space="preserve">imagem). </w:t>
                        </w:r>
                      </w:p>
                    </w:txbxContent>
                  </v:textbox>
                </v:rect>
                <v:shape id="Picture 584" o:spid="_x0000_s1209" type="#_x0000_t75" style="position:absolute;width:25755;height:1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">
                  <v:imagedata r:id="rId241" o:title=""/>
                </v:shape>
                <v:shape id="Picture 586" o:spid="_x0000_s1210" type="#_x0000_t75" style="position:absolute;left:25755;top:6879;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">
                  <v:imagedata r:id="rId242" o:title=""/>
                </v:shape>
                <v:shape id="Shape 587" o:spid="_x0000_s1211" style="position:absolute;left:28085;top:1966;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" path="m,260385c741401,,1275283,199056,1601646,857553r5333,11563e" filled="f" strokeweight="2pt">
                  <v:stroke miterlimit="1" joinstyle="miter"/>
                  <v:path arrowok="t" textboxrect="0,0,1606979,869116"/>
                </v:shape>
                <v:shape id="Shape 588" o:spid="_x0000_s1212" style="position:absolute;left:43548;top:10287;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" path="m110712,r-4294,136243l,51062,110712,xe" fillcolor="black" stroked="f" strokeweight="0">
                  <v:stroke miterlimit="1" joinstyle="miter"/>
                  <v:path arrowok="t" textboxrect="0,0,110712,136243"/>
                </v:shape>
                <w10:anchorlock/>
              </v:group>
            </w:pict>
          </mc:Fallback>
        </mc:AlternateContent>
      </w:r>
    </w:p>
    <w:p w14:paraId="7D739DFB" w14:textId="77777777" w:rsidR="0071202C" w:rsidRDefault="0071202C" w:rsidP="0071202C">
      <w:pPr>
        <w:spacing w:after="0"/>
      </w:pPr>
      <w:r>
        <w:t xml:space="preserve">Para resolver esse problema, vamos usar uma outra </w:t>
      </w:r>
      <w:proofErr w:type="spellStart"/>
      <w:r>
        <w:t>tag</w:t>
      </w:r>
      <w:proofErr w:type="spellEnd"/>
      <w:r>
        <w:t xml:space="preserve"> HTML chamada &lt;</w:t>
      </w:r>
      <w:proofErr w:type="spellStart"/>
      <w:r>
        <w:t>pre</w:t>
      </w:r>
      <w:proofErr w:type="spellEnd"/>
      <w:r>
        <w:t xml:space="preserve">&gt;, que mantém o texto pré-formatado, exatamente da mesma maneira na qual ele foi digitado, incluindo quebras de linhas, espaços e tabulações. </w:t>
      </w:r>
    </w:p>
    <w:p w14:paraId="5780918E" w14:textId="77777777" w:rsidR="0071202C" w:rsidRDefault="0071202C" w:rsidP="0071202C">
      <w:pPr>
        <w:spacing w:after="501" w:line="259" w:lineRule="auto"/>
        <w:ind w:right="-371"/>
        <w:jc w:val="left"/>
      </w:pPr>
      <w:r>
        <w:rPr>
          <w:rFonts w:ascii="Calibri" w:eastAsia="Calibri" w:hAnsi="Calibri" w:cs="Calibri"/>
          <w:noProof/>
        </w:rPr>
        <w:lastRenderedPageBreak/>
        <mc:AlternateContent>
          <mc:Choice Requires="wpg">
            <w:drawing>
              <wp:inline distT="0" distB="0" distL="0" distR="0" wp14:anchorId="5BF7DF7F" wp14:editId="4F45E7E6">
                <wp:extent cx="6355545" cy="4554758"/>
                <wp:effectExtent l="0" t="0" r="0" b="0"/>
                <wp:docPr id="199" name="Group 9234"/>
                <wp:cNvGraphicFramePr/>
                <a:graphic xmlns:a="http://schemas.openxmlformats.org/drawingml/2006/main">
                  <a:graphicData uri="http://schemas.microsoft.com/office/word/2010/wordprocessingGroup">
                    <wpg:wgp>
                      <wpg:cNvGrpSpPr/>
                      <wpg:grpSpPr>
                        <a:xfrm>
                          <a:off x="0" y="0"/>
                          <a:ext cx="6355545" cy="4554758"/>
                          <a:chOff x="0" y="0"/>
                          <a:chExt cx="6355545" cy="4554758"/>
                        </a:xfrm>
                      </wpg:grpSpPr>
                      <wps:wsp>
                        <wps:cNvPr id="200" name="Rectangle 607"/>
                        <wps:cNvSpPr/>
                        <wps:spPr>
                          <a:xfrm>
                            <a:off x="0" y="1886602"/>
                            <a:ext cx="3743965" cy="225810"/>
                          </a:xfrm>
                          <a:prstGeom prst="rect">
                            <a:avLst/>
                          </a:prstGeom>
                          <a:ln>
                            <a:noFill/>
                          </a:ln>
                        </wps:spPr>
                        <wps:txbx>
                          <w:txbxContent>
                            <w:p w14:paraId="732E719C" w14:textId="77777777" w:rsidR="0071202C" w:rsidRDefault="0071202C" w:rsidP="0071202C">
                              <w:pPr>
                                <w:spacing w:after="160" w:line="259" w:lineRule="auto"/>
                                <w:jc w:val="left"/>
                              </w:pPr>
                              <w:r>
                                <w:t xml:space="preserve">Notou agora a diferença? A junção das </w:t>
                              </w:r>
                            </w:p>
                          </w:txbxContent>
                        </wps:txbx>
                        <wps:bodyPr horzOverflow="overflow" vert="horz" lIns="0" tIns="0" rIns="0" bIns="0" rtlCol="0">
                          <a:noAutofit/>
                        </wps:bodyPr>
                      </wps:wsp>
                      <wps:wsp>
                        <wps:cNvPr id="201" name="Rectangle 608"/>
                        <wps:cNvSpPr/>
                        <wps:spPr>
                          <a:xfrm>
                            <a:off x="0" y="2051702"/>
                            <a:ext cx="462756" cy="225810"/>
                          </a:xfrm>
                          <a:prstGeom prst="rect">
                            <a:avLst/>
                          </a:prstGeom>
                          <a:ln>
                            <a:noFill/>
                          </a:ln>
                        </wps:spPr>
                        <wps:txbx>
                          <w:txbxContent>
                            <w:p w14:paraId="6227C31F" w14:textId="77777777" w:rsidR="0071202C" w:rsidRDefault="0071202C" w:rsidP="0071202C">
                              <w:pPr>
                                <w:spacing w:after="160" w:line="259" w:lineRule="auto"/>
                                <w:jc w:val="left"/>
                              </w:pPr>
                              <w:r>
                                <w:t xml:space="preserve">tags </w:t>
                              </w:r>
                            </w:p>
                          </w:txbxContent>
                        </wps:txbx>
                        <wps:bodyPr horzOverflow="overflow" vert="horz" lIns="0" tIns="0" rIns="0" bIns="0" rtlCol="0">
                          <a:noAutofit/>
                        </wps:bodyPr>
                      </wps:wsp>
                      <wps:wsp>
                        <wps:cNvPr id="202" name="Rectangle 9178"/>
                        <wps:cNvSpPr/>
                        <wps:spPr>
                          <a:xfrm>
                            <a:off x="362988" y="2065413"/>
                            <a:ext cx="111481" cy="209026"/>
                          </a:xfrm>
                          <a:prstGeom prst="rect">
                            <a:avLst/>
                          </a:prstGeom>
                          <a:ln>
                            <a:noFill/>
                          </a:ln>
                        </wps:spPr>
                        <wps:txbx>
                          <w:txbxContent>
                            <w:p w14:paraId="7665E7B9"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03" name="Rectangle 9180"/>
                        <wps:cNvSpPr/>
                        <wps:spPr>
                          <a:xfrm>
                            <a:off x="446822" y="2065413"/>
                            <a:ext cx="334479" cy="209026"/>
                          </a:xfrm>
                          <a:prstGeom prst="rect">
                            <a:avLst/>
                          </a:prstGeom>
                          <a:ln>
                            <a:noFill/>
                          </a:ln>
                        </wps:spPr>
                        <wps:txbx>
                          <w:txbxContent>
                            <w:p w14:paraId="0ACC3148" w14:textId="77777777" w:rsidR="0071202C" w:rsidRDefault="0071202C" w:rsidP="0071202C">
                              <w:pPr>
                                <w:spacing w:after="160" w:line="259" w:lineRule="auto"/>
                                <w:jc w:val="left"/>
                              </w:pPr>
                              <w:r>
                                <w:rPr>
                                  <w:rFonts w:ascii="Courier New" w:eastAsia="Courier New" w:hAnsi="Courier New" w:cs="Courier New"/>
                                  <w:w w:val="99"/>
                                </w:rPr>
                                <w:t>pre</w:t>
                              </w:r>
                            </w:p>
                          </w:txbxContent>
                        </wps:txbx>
                        <wps:bodyPr horzOverflow="overflow" vert="horz" lIns="0" tIns="0" rIns="0" bIns="0" rtlCol="0">
                          <a:noAutofit/>
                        </wps:bodyPr>
                      </wps:wsp>
                      <wps:wsp>
                        <wps:cNvPr id="204" name="Rectangle 9179"/>
                        <wps:cNvSpPr/>
                        <wps:spPr>
                          <a:xfrm>
                            <a:off x="698324" y="2065413"/>
                            <a:ext cx="111481" cy="209026"/>
                          </a:xfrm>
                          <a:prstGeom prst="rect">
                            <a:avLst/>
                          </a:prstGeom>
                          <a:ln>
                            <a:noFill/>
                          </a:ln>
                        </wps:spPr>
                        <wps:txbx>
                          <w:txbxContent>
                            <w:p w14:paraId="3B197F3C"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05" name="Rectangle 610"/>
                        <wps:cNvSpPr/>
                        <wps:spPr>
                          <a:xfrm>
                            <a:off x="782156" y="2051702"/>
                            <a:ext cx="261496" cy="225810"/>
                          </a:xfrm>
                          <a:prstGeom prst="rect">
                            <a:avLst/>
                          </a:prstGeom>
                          <a:ln>
                            <a:noFill/>
                          </a:ln>
                        </wps:spPr>
                        <wps:txbx>
                          <w:txbxContent>
                            <w:p w14:paraId="2CA05B8D"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206" name="Rectangle 9181"/>
                        <wps:cNvSpPr/>
                        <wps:spPr>
                          <a:xfrm>
                            <a:off x="993807" y="2065413"/>
                            <a:ext cx="111481" cy="209026"/>
                          </a:xfrm>
                          <a:prstGeom prst="rect">
                            <a:avLst/>
                          </a:prstGeom>
                          <a:ln>
                            <a:noFill/>
                          </a:ln>
                        </wps:spPr>
                        <wps:txbx>
                          <w:txbxContent>
                            <w:p w14:paraId="4F842A3D"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07" name="Rectangle 9183"/>
                        <wps:cNvSpPr/>
                        <wps:spPr>
                          <a:xfrm>
                            <a:off x="1077641" y="2065413"/>
                            <a:ext cx="445978" cy="209026"/>
                          </a:xfrm>
                          <a:prstGeom prst="rect">
                            <a:avLst/>
                          </a:prstGeom>
                          <a:ln>
                            <a:noFill/>
                          </a:ln>
                        </wps:spPr>
                        <wps:txbx>
                          <w:txbxContent>
                            <w:p w14:paraId="1050D179" w14:textId="77777777" w:rsidR="0071202C" w:rsidRDefault="0071202C" w:rsidP="0071202C">
                              <w:pPr>
                                <w:spacing w:after="160" w:line="259" w:lineRule="auto"/>
                                <w:jc w:val="left"/>
                              </w:pPr>
                              <w:r>
                                <w:rPr>
                                  <w:rFonts w:ascii="Courier New" w:eastAsia="Courier New" w:hAnsi="Courier New" w:cs="Courier New"/>
                                  <w:w w:val="99"/>
                                </w:rPr>
                                <w:t>code</w:t>
                              </w:r>
                            </w:p>
                          </w:txbxContent>
                        </wps:txbx>
                        <wps:bodyPr horzOverflow="overflow" vert="horz" lIns="0" tIns="0" rIns="0" bIns="0" rtlCol="0">
                          <a:noAutofit/>
                        </wps:bodyPr>
                      </wps:wsp>
                      <wps:wsp>
                        <wps:cNvPr id="208" name="Rectangle 9182"/>
                        <wps:cNvSpPr/>
                        <wps:spPr>
                          <a:xfrm>
                            <a:off x="1412977" y="2065413"/>
                            <a:ext cx="111481" cy="209026"/>
                          </a:xfrm>
                          <a:prstGeom prst="rect">
                            <a:avLst/>
                          </a:prstGeom>
                          <a:ln>
                            <a:noFill/>
                          </a:ln>
                        </wps:spPr>
                        <wps:txbx>
                          <w:txbxContent>
                            <w:p w14:paraId="73117E16"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09" name="Rectangle 612"/>
                        <wps:cNvSpPr/>
                        <wps:spPr>
                          <a:xfrm>
                            <a:off x="1496809" y="2051702"/>
                            <a:ext cx="1752401" cy="225810"/>
                          </a:xfrm>
                          <a:prstGeom prst="rect">
                            <a:avLst/>
                          </a:prstGeom>
                          <a:ln>
                            <a:noFill/>
                          </a:ln>
                        </wps:spPr>
                        <wps:txbx>
                          <w:txbxContent>
                            <w:p w14:paraId="1EBF48B6" w14:textId="77777777" w:rsidR="0071202C" w:rsidRDefault="0071202C" w:rsidP="0071202C">
                              <w:pPr>
                                <w:spacing w:after="160" w:line="259" w:lineRule="auto"/>
                                <w:jc w:val="left"/>
                              </w:pPr>
                              <w:r>
                                <w:t xml:space="preserve"> em conjunto nos </w:t>
                              </w:r>
                            </w:p>
                          </w:txbxContent>
                        </wps:txbx>
                        <wps:bodyPr horzOverflow="overflow" vert="horz" lIns="0" tIns="0" rIns="0" bIns="0" rtlCol="0">
                          <a:noAutofit/>
                        </wps:bodyPr>
                      </wps:wsp>
                      <wps:wsp>
                        <wps:cNvPr id="210" name="Rectangle 613"/>
                        <wps:cNvSpPr/>
                        <wps:spPr>
                          <a:xfrm>
                            <a:off x="0" y="2217894"/>
                            <a:ext cx="3742330" cy="225810"/>
                          </a:xfrm>
                          <a:prstGeom prst="rect">
                            <a:avLst/>
                          </a:prstGeom>
                          <a:ln>
                            <a:noFill/>
                          </a:ln>
                        </wps:spPr>
                        <wps:txbx>
                          <w:txbxContent>
                            <w:p w14:paraId="7DEDAAC2" w14:textId="77777777" w:rsidR="0071202C" w:rsidRDefault="0071202C" w:rsidP="0071202C">
                              <w:pPr>
                                <w:spacing w:after="160" w:line="259" w:lineRule="auto"/>
                                <w:jc w:val="left"/>
                              </w:pPr>
                              <w:r>
                                <w:t xml:space="preserve">trouxe um resultado visual bem mais </w:t>
                              </w:r>
                            </w:p>
                          </w:txbxContent>
                        </wps:txbx>
                        <wps:bodyPr horzOverflow="overflow" vert="horz" lIns="0" tIns="0" rIns="0" bIns="0" rtlCol="0">
                          <a:noAutofit/>
                        </wps:bodyPr>
                      </wps:wsp>
                      <wps:wsp>
                        <wps:cNvPr id="212" name="Rectangle 614"/>
                        <wps:cNvSpPr/>
                        <wps:spPr>
                          <a:xfrm>
                            <a:off x="0" y="2382994"/>
                            <a:ext cx="1282083" cy="225810"/>
                          </a:xfrm>
                          <a:prstGeom prst="rect">
                            <a:avLst/>
                          </a:prstGeom>
                          <a:ln>
                            <a:noFill/>
                          </a:ln>
                        </wps:spPr>
                        <wps:txbx>
                          <w:txbxContent>
                            <w:p w14:paraId="61C0F54E" w14:textId="77777777" w:rsidR="0071202C" w:rsidRDefault="0071202C" w:rsidP="0071202C">
                              <w:pPr>
                                <w:spacing w:after="160" w:line="259" w:lineRule="auto"/>
                                <w:jc w:val="left"/>
                              </w:pPr>
                              <w:r>
                                <w:t xml:space="preserve">interessante. </w:t>
                              </w:r>
                            </w:p>
                          </w:txbxContent>
                        </wps:txbx>
                        <wps:bodyPr horzOverflow="overflow" vert="horz" lIns="0" tIns="0" rIns="0" bIns="0" rtlCol="0">
                          <a:noAutofit/>
                        </wps:bodyPr>
                      </wps:wsp>
                      <wps:wsp>
                        <wps:cNvPr id="214" name="Rectangle 615"/>
                        <wps:cNvSpPr/>
                        <wps:spPr>
                          <a:xfrm>
                            <a:off x="0" y="2548094"/>
                            <a:ext cx="65402" cy="225810"/>
                          </a:xfrm>
                          <a:prstGeom prst="rect">
                            <a:avLst/>
                          </a:prstGeom>
                          <a:ln>
                            <a:noFill/>
                          </a:ln>
                        </wps:spPr>
                        <wps:txbx>
                          <w:txbxContent>
                            <w:p w14:paraId="1BA3C370"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15" name="Picture 653"/>
                          <pic:cNvPicPr/>
                        </pic:nvPicPr>
                        <pic:blipFill>
                          <a:blip r:embed="rId243"/>
                          <a:stretch>
                            <a:fillRect/>
                          </a:stretch>
                        </pic:blipFill>
                        <pic:spPr>
                          <a:xfrm>
                            <a:off x="0" y="137007"/>
                            <a:ext cx="2596926" cy="1599825"/>
                          </a:xfrm>
                          <a:prstGeom prst="rect">
                            <a:avLst/>
                          </a:prstGeom>
                        </pic:spPr>
                      </pic:pic>
                      <pic:pic xmlns:pic="http://schemas.openxmlformats.org/drawingml/2006/picture">
                        <pic:nvPicPr>
                          <pic:cNvPr id="216" name="Picture 655"/>
                          <pic:cNvPicPr/>
                        </pic:nvPicPr>
                        <pic:blipFill>
                          <a:blip r:embed="rId244"/>
                          <a:stretch>
                            <a:fillRect/>
                          </a:stretch>
                        </pic:blipFill>
                        <pic:spPr>
                          <a:xfrm>
                            <a:off x="2575516" y="793460"/>
                            <a:ext cx="3780029" cy="2503655"/>
                          </a:xfrm>
                          <a:prstGeom prst="rect">
                            <a:avLst/>
                          </a:prstGeom>
                        </pic:spPr>
                      </pic:pic>
                      <wps:wsp>
                        <wps:cNvPr id="217" name="Shape 656"/>
                        <wps:cNvSpPr/>
                        <wps:spPr>
                          <a:xfrm>
                            <a:off x="2808513" y="0"/>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218" name="Shape 657"/>
                        <wps:cNvSpPr/>
                        <wps:spPr>
                          <a:xfrm>
                            <a:off x="4354819" y="832052"/>
                            <a:ext cx="110712" cy="136243"/>
                          </a:xfrm>
                          <a:custGeom>
                            <a:avLst/>
                            <a:gdLst/>
                            <a:ahLst/>
                            <a:cxnLst/>
                            <a:rect l="0" t="0" r="0" b="0"/>
                            <a:pathLst>
                              <a:path w="110712" h="136243">
                                <a:moveTo>
                                  <a:pt x="110712" y="0"/>
                                </a:moveTo>
                                <a:lnTo>
                                  <a:pt x="106418" y="136243"/>
                                </a:lnTo>
                                <a:lnTo>
                                  <a:pt x="0" y="51061"/>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1" name="Shape 10745"/>
                        <wps:cNvSpPr/>
                        <wps:spPr>
                          <a:xfrm>
                            <a:off x="465305" y="3175252"/>
                            <a:ext cx="5654751" cy="1379506"/>
                          </a:xfrm>
                          <a:custGeom>
                            <a:avLst/>
                            <a:gdLst/>
                            <a:ahLst/>
                            <a:cxnLst/>
                            <a:rect l="0" t="0" r="0" b="0"/>
                            <a:pathLst>
                              <a:path w="5654751" h="1379506">
                                <a:moveTo>
                                  <a:pt x="0" y="0"/>
                                </a:moveTo>
                                <a:lnTo>
                                  <a:pt x="5654751" y="0"/>
                                </a:lnTo>
                                <a:lnTo>
                                  <a:pt x="5654751" y="1379506"/>
                                </a:lnTo>
                                <a:lnTo>
                                  <a:pt x="0" y="137950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223" name="Rectangle 659"/>
                        <wps:cNvSpPr/>
                        <wps:spPr>
                          <a:xfrm>
                            <a:off x="1054038" y="3361070"/>
                            <a:ext cx="5210882" cy="225810"/>
                          </a:xfrm>
                          <a:prstGeom prst="rect">
                            <a:avLst/>
                          </a:prstGeom>
                          <a:ln>
                            <a:noFill/>
                          </a:ln>
                        </wps:spPr>
                        <wps:txbx>
                          <w:txbxContent>
                            <w:p w14:paraId="7142AFCF" w14:textId="77777777" w:rsidR="0071202C" w:rsidRDefault="0071202C" w:rsidP="0071202C">
                              <w:pPr>
                                <w:spacing w:after="160" w:line="259" w:lineRule="auto"/>
                                <w:jc w:val="left"/>
                              </w:pPr>
                              <w:r>
                                <w:rPr>
                                  <w:b/>
                                </w:rPr>
                                <w:t xml:space="preserve">AS TAGS, UNIDAS JAMAIS SERÃO VENCIDAS! </w:t>
                              </w:r>
                            </w:p>
                          </w:txbxContent>
                        </wps:txbx>
                        <wps:bodyPr horzOverflow="overflow" vert="horz" lIns="0" tIns="0" rIns="0" bIns="0" rtlCol="0">
                          <a:noAutofit/>
                        </wps:bodyPr>
                      </wps:wsp>
                      <wps:wsp>
                        <wps:cNvPr id="224" name="Rectangle 660"/>
                        <wps:cNvSpPr/>
                        <wps:spPr>
                          <a:xfrm>
                            <a:off x="5034798" y="3361070"/>
                            <a:ext cx="1255401" cy="225810"/>
                          </a:xfrm>
                          <a:prstGeom prst="rect">
                            <a:avLst/>
                          </a:prstGeom>
                          <a:ln>
                            <a:noFill/>
                          </a:ln>
                        </wps:spPr>
                        <wps:txbx>
                          <w:txbxContent>
                            <w:p w14:paraId="3AABCD15" w14:textId="77777777" w:rsidR="0071202C" w:rsidRDefault="0071202C" w:rsidP="0071202C">
                              <w:pPr>
                                <w:spacing w:after="160" w:line="259" w:lineRule="auto"/>
                                <w:jc w:val="left"/>
                              </w:pPr>
                              <w:r>
                                <w:t xml:space="preserve">No exemplo </w:t>
                              </w:r>
                            </w:p>
                          </w:txbxContent>
                        </wps:txbx>
                        <wps:bodyPr horzOverflow="overflow" vert="horz" lIns="0" tIns="0" rIns="0" bIns="0" rtlCol="0">
                          <a:noAutofit/>
                        </wps:bodyPr>
                      </wps:wsp>
                      <wps:wsp>
                        <wps:cNvPr id="225" name="Rectangle 661"/>
                        <wps:cNvSpPr/>
                        <wps:spPr>
                          <a:xfrm>
                            <a:off x="968429" y="3526170"/>
                            <a:ext cx="6663530" cy="225810"/>
                          </a:xfrm>
                          <a:prstGeom prst="rect">
                            <a:avLst/>
                          </a:prstGeom>
                          <a:ln>
                            <a:noFill/>
                          </a:ln>
                        </wps:spPr>
                        <wps:txbx>
                          <w:txbxContent>
                            <w:p w14:paraId="285ED847" w14:textId="77777777" w:rsidR="0071202C" w:rsidRDefault="0071202C" w:rsidP="0071202C">
                              <w:pPr>
                                <w:spacing w:after="160" w:line="259" w:lineRule="auto"/>
                                <w:jc w:val="left"/>
                              </w:pPr>
                              <w:r>
                                <w:t xml:space="preserve">acima você pode perceber que adicionamos uma tag dentro da outra. </w:t>
                              </w:r>
                            </w:p>
                          </w:txbxContent>
                        </wps:txbx>
                        <wps:bodyPr horzOverflow="overflow" vert="horz" lIns="0" tIns="0" rIns="0" bIns="0" rtlCol="0">
                          <a:noAutofit/>
                        </wps:bodyPr>
                      </wps:wsp>
                      <wps:wsp>
                        <wps:cNvPr id="226" name="Rectangle 662"/>
                        <wps:cNvSpPr/>
                        <wps:spPr>
                          <a:xfrm>
                            <a:off x="711445" y="3691270"/>
                            <a:ext cx="7005535" cy="225810"/>
                          </a:xfrm>
                          <a:prstGeom prst="rect">
                            <a:avLst/>
                          </a:prstGeom>
                          <a:ln>
                            <a:noFill/>
                          </a:ln>
                        </wps:spPr>
                        <wps:txbx>
                          <w:txbxContent>
                            <w:p w14:paraId="4DE92802" w14:textId="77777777" w:rsidR="0071202C" w:rsidRDefault="0071202C" w:rsidP="0071202C">
                              <w:pPr>
                                <w:spacing w:after="160" w:line="259" w:lineRule="auto"/>
                                <w:jc w:val="left"/>
                              </w:pPr>
                              <w:r>
                                <w:t xml:space="preserve">Quando isso acontece, é como se elas juntassem suas forças para gerar </w:t>
                              </w:r>
                            </w:p>
                          </w:txbxContent>
                        </wps:txbx>
                        <wps:bodyPr horzOverflow="overflow" vert="horz" lIns="0" tIns="0" rIns="0" bIns="0" rtlCol="0">
                          <a:noAutofit/>
                        </wps:bodyPr>
                      </wps:wsp>
                      <wps:wsp>
                        <wps:cNvPr id="227" name="Rectangle 663"/>
                        <wps:cNvSpPr/>
                        <wps:spPr>
                          <a:xfrm>
                            <a:off x="679785" y="3856370"/>
                            <a:ext cx="5846266" cy="225810"/>
                          </a:xfrm>
                          <a:prstGeom prst="rect">
                            <a:avLst/>
                          </a:prstGeom>
                          <a:ln>
                            <a:noFill/>
                          </a:ln>
                        </wps:spPr>
                        <wps:txbx>
                          <w:txbxContent>
                            <w:p w14:paraId="0942810F" w14:textId="77777777" w:rsidR="0071202C" w:rsidRDefault="0071202C" w:rsidP="0071202C">
                              <w:pPr>
                                <w:spacing w:after="160" w:line="259" w:lineRule="auto"/>
                                <w:jc w:val="left"/>
                              </w:pPr>
                              <w:r>
                                <w:t xml:space="preserve">um resultado ainda mais poderoso. É possível então juntar </w:t>
                              </w:r>
                            </w:p>
                          </w:txbxContent>
                        </wps:txbx>
                        <wps:bodyPr horzOverflow="overflow" vert="horz" lIns="0" tIns="0" rIns="0" bIns="0" rtlCol="0">
                          <a:noAutofit/>
                        </wps:bodyPr>
                      </wps:wsp>
                      <wps:wsp>
                        <wps:cNvPr id="228" name="Rectangle 9184"/>
                        <wps:cNvSpPr/>
                        <wps:spPr>
                          <a:xfrm>
                            <a:off x="5101012" y="3870081"/>
                            <a:ext cx="111481" cy="209026"/>
                          </a:xfrm>
                          <a:prstGeom prst="rect">
                            <a:avLst/>
                          </a:prstGeom>
                          <a:ln>
                            <a:noFill/>
                          </a:ln>
                        </wps:spPr>
                        <wps:txbx>
                          <w:txbxContent>
                            <w:p w14:paraId="44800E76"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30" name="Rectangle 9185"/>
                        <wps:cNvSpPr/>
                        <wps:spPr>
                          <a:xfrm>
                            <a:off x="5687850" y="3870081"/>
                            <a:ext cx="111481" cy="209026"/>
                          </a:xfrm>
                          <a:prstGeom prst="rect">
                            <a:avLst/>
                          </a:prstGeom>
                          <a:ln>
                            <a:noFill/>
                          </a:ln>
                        </wps:spPr>
                        <wps:txbx>
                          <w:txbxContent>
                            <w:p w14:paraId="40ACAA4F"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33" name="Rectangle 9186"/>
                        <wps:cNvSpPr/>
                        <wps:spPr>
                          <a:xfrm>
                            <a:off x="5184846" y="3870081"/>
                            <a:ext cx="668977" cy="209026"/>
                          </a:xfrm>
                          <a:prstGeom prst="rect">
                            <a:avLst/>
                          </a:prstGeom>
                          <a:ln>
                            <a:noFill/>
                          </a:ln>
                        </wps:spPr>
                        <wps:txbx>
                          <w:txbxContent>
                            <w:p w14:paraId="3269FF88" w14:textId="77777777" w:rsidR="0071202C" w:rsidRDefault="0071202C" w:rsidP="0071202C">
                              <w:pPr>
                                <w:spacing w:after="160" w:line="259" w:lineRule="auto"/>
                                <w:jc w:val="left"/>
                              </w:pPr>
                              <w:r>
                                <w:rPr>
                                  <w:rFonts w:ascii="Courier New" w:eastAsia="Courier New" w:hAnsi="Courier New" w:cs="Courier New"/>
                                  <w:w w:val="99"/>
                                </w:rPr>
                                <w:t>strong</w:t>
                              </w:r>
                            </w:p>
                          </w:txbxContent>
                        </wps:txbx>
                        <wps:bodyPr horzOverflow="overflow" vert="horz" lIns="0" tIns="0" rIns="0" bIns="0" rtlCol="0">
                          <a:noAutofit/>
                        </wps:bodyPr>
                      </wps:wsp>
                      <wps:wsp>
                        <wps:cNvPr id="235" name="Rectangle 665"/>
                        <wps:cNvSpPr/>
                        <wps:spPr>
                          <a:xfrm>
                            <a:off x="5771681" y="3856370"/>
                            <a:ext cx="275320" cy="225810"/>
                          </a:xfrm>
                          <a:prstGeom prst="rect">
                            <a:avLst/>
                          </a:prstGeom>
                          <a:ln>
                            <a:noFill/>
                          </a:ln>
                        </wps:spPr>
                        <wps:txbx>
                          <w:txbxContent>
                            <w:p w14:paraId="7C9AA63A"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237" name="Rectangle 9189"/>
                        <wps:cNvSpPr/>
                        <wps:spPr>
                          <a:xfrm>
                            <a:off x="739639" y="4036271"/>
                            <a:ext cx="222980" cy="209026"/>
                          </a:xfrm>
                          <a:prstGeom prst="rect">
                            <a:avLst/>
                          </a:prstGeom>
                          <a:ln>
                            <a:noFill/>
                          </a:ln>
                        </wps:spPr>
                        <wps:txbx>
                          <w:txbxContent>
                            <w:p w14:paraId="06896E8F" w14:textId="77777777" w:rsidR="0071202C" w:rsidRDefault="0071202C" w:rsidP="0071202C">
                              <w:pPr>
                                <w:spacing w:after="160" w:line="259" w:lineRule="auto"/>
                                <w:jc w:val="left"/>
                              </w:pPr>
                              <w:r>
                                <w:rPr>
                                  <w:rFonts w:ascii="Courier New" w:eastAsia="Courier New" w:hAnsi="Courier New" w:cs="Courier New"/>
                                  <w:w w:val="99"/>
                                </w:rPr>
                                <w:t>em</w:t>
                              </w:r>
                            </w:p>
                          </w:txbxContent>
                        </wps:txbx>
                        <wps:bodyPr horzOverflow="overflow" vert="horz" lIns="0" tIns="0" rIns="0" bIns="0" rtlCol="0">
                          <a:noAutofit/>
                        </wps:bodyPr>
                      </wps:wsp>
                      <wps:wsp>
                        <wps:cNvPr id="238" name="Rectangle 9187"/>
                        <wps:cNvSpPr/>
                        <wps:spPr>
                          <a:xfrm>
                            <a:off x="655805" y="4036271"/>
                            <a:ext cx="111481" cy="209026"/>
                          </a:xfrm>
                          <a:prstGeom prst="rect">
                            <a:avLst/>
                          </a:prstGeom>
                          <a:ln>
                            <a:noFill/>
                          </a:ln>
                        </wps:spPr>
                        <wps:txbx>
                          <w:txbxContent>
                            <w:p w14:paraId="32751789"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39" name="Rectangle 9188"/>
                        <wps:cNvSpPr/>
                        <wps:spPr>
                          <a:xfrm>
                            <a:off x="907307" y="4036271"/>
                            <a:ext cx="111481" cy="209026"/>
                          </a:xfrm>
                          <a:prstGeom prst="rect">
                            <a:avLst/>
                          </a:prstGeom>
                          <a:ln>
                            <a:noFill/>
                          </a:ln>
                        </wps:spPr>
                        <wps:txbx>
                          <w:txbxContent>
                            <w:p w14:paraId="23FED990"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40" name="Rectangle 667"/>
                        <wps:cNvSpPr/>
                        <wps:spPr>
                          <a:xfrm>
                            <a:off x="991140" y="4022560"/>
                            <a:ext cx="3538450" cy="225810"/>
                          </a:xfrm>
                          <a:prstGeom prst="rect">
                            <a:avLst/>
                          </a:prstGeom>
                          <a:ln>
                            <a:noFill/>
                          </a:ln>
                        </wps:spPr>
                        <wps:txbx>
                          <w:txbxContent>
                            <w:p w14:paraId="5D8A6226" w14:textId="77777777" w:rsidR="0071202C" w:rsidRDefault="0071202C" w:rsidP="0071202C">
                              <w:pPr>
                                <w:spacing w:after="160" w:line="259" w:lineRule="auto"/>
                                <w:jc w:val="left"/>
                              </w:pPr>
                              <w:r>
                                <w:t xml:space="preserve"> e gerar um resultado como esse: </w:t>
                              </w:r>
                            </w:p>
                          </w:txbxContent>
                        </wps:txbx>
                        <wps:bodyPr horzOverflow="overflow" vert="horz" lIns="0" tIns="0" rIns="0" bIns="0" rtlCol="0">
                          <a:noAutofit/>
                        </wps:bodyPr>
                      </wps:wsp>
                      <wps:wsp>
                        <wps:cNvPr id="241" name="Rectangle 668"/>
                        <wps:cNvSpPr/>
                        <wps:spPr>
                          <a:xfrm>
                            <a:off x="3690187" y="4022560"/>
                            <a:ext cx="3041953" cy="225810"/>
                          </a:xfrm>
                          <a:prstGeom prst="rect">
                            <a:avLst/>
                          </a:prstGeom>
                          <a:ln>
                            <a:noFill/>
                          </a:ln>
                        </wps:spPr>
                        <wps:txbx>
                          <w:txbxContent>
                            <w:p w14:paraId="6CE0E3F7" w14:textId="77777777" w:rsidR="0071202C" w:rsidRDefault="0071202C" w:rsidP="0071202C">
                              <w:pPr>
                                <w:spacing w:after="160" w:line="259" w:lineRule="auto"/>
                                <w:jc w:val="left"/>
                              </w:pPr>
                              <w:r>
                                <w:rPr>
                                  <w:b/>
                                  <w:i/>
                                </w:rPr>
                                <w:t xml:space="preserve">em negrito e em itálico ao </w:t>
                              </w:r>
                            </w:p>
                          </w:txbxContent>
                        </wps:txbx>
                        <wps:bodyPr horzOverflow="overflow" vert="horz" lIns="0" tIns="0" rIns="0" bIns="0" rtlCol="0">
                          <a:noAutofit/>
                        </wps:bodyPr>
                      </wps:wsp>
                      <wps:wsp>
                        <wps:cNvPr id="242" name="Rectangle 669"/>
                        <wps:cNvSpPr/>
                        <wps:spPr>
                          <a:xfrm>
                            <a:off x="655805" y="4188753"/>
                            <a:ext cx="1479533" cy="225810"/>
                          </a:xfrm>
                          <a:prstGeom prst="rect">
                            <a:avLst/>
                          </a:prstGeom>
                          <a:ln>
                            <a:noFill/>
                          </a:ln>
                        </wps:spPr>
                        <wps:txbx>
                          <w:txbxContent>
                            <w:p w14:paraId="488CC4DE" w14:textId="77777777" w:rsidR="0071202C" w:rsidRDefault="0071202C" w:rsidP="0071202C">
                              <w:pPr>
                                <w:spacing w:after="160" w:line="259" w:lineRule="auto"/>
                                <w:jc w:val="left"/>
                              </w:pPr>
                              <w:r>
                                <w:rPr>
                                  <w:b/>
                                  <w:i/>
                                </w:rPr>
                                <w:t>mesmo tempo</w:t>
                              </w:r>
                            </w:p>
                          </w:txbxContent>
                        </wps:txbx>
                        <wps:bodyPr horzOverflow="overflow" vert="horz" lIns="0" tIns="0" rIns="0" bIns="0" rtlCol="0">
                          <a:noAutofit/>
                        </wps:bodyPr>
                      </wps:wsp>
                      <wps:wsp>
                        <wps:cNvPr id="244" name="Rectangle 670"/>
                        <wps:cNvSpPr/>
                        <wps:spPr>
                          <a:xfrm>
                            <a:off x="1768289" y="4188753"/>
                            <a:ext cx="73206" cy="225810"/>
                          </a:xfrm>
                          <a:prstGeom prst="rect">
                            <a:avLst/>
                          </a:prstGeom>
                          <a:ln>
                            <a:noFill/>
                          </a:ln>
                        </wps:spPr>
                        <wps:txbx>
                          <w:txbxContent>
                            <w:p w14:paraId="70DC4A9C" w14:textId="77777777" w:rsidR="0071202C" w:rsidRDefault="0071202C" w:rsidP="0071202C">
                              <w:pPr>
                                <w:spacing w:after="160" w:line="259" w:lineRule="auto"/>
                                <w:jc w:val="left"/>
                              </w:pPr>
                              <w:r>
                                <w:t>!</w:t>
                              </w:r>
                            </w:p>
                          </w:txbxContent>
                        </wps:txbx>
                        <wps:bodyPr horzOverflow="overflow" vert="horz" lIns="0" tIns="0" rIns="0" bIns="0" rtlCol="0">
                          <a:noAutofit/>
                        </wps:bodyPr>
                      </wps:wsp>
                      <pic:pic xmlns:pic="http://schemas.openxmlformats.org/drawingml/2006/picture">
                        <pic:nvPicPr>
                          <pic:cNvPr id="246" name="Picture 672"/>
                          <pic:cNvPicPr/>
                        </pic:nvPicPr>
                        <pic:blipFill>
                          <a:blip r:embed="rId11"/>
                          <a:stretch>
                            <a:fillRect/>
                          </a:stretch>
                        </pic:blipFill>
                        <pic:spPr>
                          <a:xfrm rot="-10799999" flipV="1">
                            <a:off x="0" y="3029715"/>
                            <a:ext cx="930610" cy="930610"/>
                          </a:xfrm>
                          <a:prstGeom prst="rect">
                            <a:avLst/>
                          </a:prstGeom>
                        </pic:spPr>
                      </pic:pic>
                    </wpg:wgp>
                  </a:graphicData>
                </a:graphic>
              </wp:inline>
            </w:drawing>
          </mc:Choice>
          <mc:Fallback>
            <w:pict>
              <v:group w14:anchorId="5BF7DF7F" id="Group 9234" o:spid="_x0000_s1213" style="width:500.45pt;height:358.65pt;mso-position-horizontal-relative:char;mso-position-vertical-relative:line" coordsize="63555,4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">
                <v:rect id="Rectangle 607" o:spid="_x0000_s1214" style="position:absolute;top:1886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732E719C" w14:textId="77777777" w:rsidR="0071202C" w:rsidRDefault="0071202C" w:rsidP="0071202C">
                        <w:pPr>
                          <w:spacing w:after="160" w:line="259" w:lineRule="auto"/>
                          <w:jc w:val="left"/>
                        </w:pPr>
                        <w:r>
                          <w:t xml:space="preserve">Notou agora a diferença? A junção das </w:t>
                        </w:r>
                      </w:p>
                    </w:txbxContent>
                  </v:textbox>
                </v:rect>
                <v:rect id="Rectangle 608" o:spid="_x0000_s1215" style="position:absolute;top:20517;width:4627;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6227C31F" w14:textId="77777777" w:rsidR="0071202C" w:rsidRDefault="0071202C" w:rsidP="0071202C">
                        <w:pPr>
                          <w:spacing w:after="160" w:line="259" w:lineRule="auto"/>
                          <w:jc w:val="left"/>
                        </w:pPr>
                        <w:r>
                          <w:t xml:space="preserve">tags </w:t>
                        </w:r>
                      </w:p>
                    </w:txbxContent>
                  </v:textbox>
                </v:rect>
                <v:rect id="Rectangle 9178" o:spid="_x0000_s1216" style="position:absolute;left:36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7665E7B9"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0" o:spid="_x0000_s1217" style="position:absolute;left:4468;top:20654;width:334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0ACC3148" w14:textId="77777777" w:rsidR="0071202C" w:rsidRDefault="0071202C" w:rsidP="0071202C">
                        <w:pPr>
                          <w:spacing w:after="160" w:line="259" w:lineRule="auto"/>
                          <w:jc w:val="left"/>
                        </w:pPr>
                        <w:r>
                          <w:rPr>
                            <w:rFonts w:ascii="Courier New" w:eastAsia="Courier New" w:hAnsi="Courier New" w:cs="Courier New"/>
                            <w:w w:val="99"/>
                          </w:rPr>
                          <w:t>pre</w:t>
                        </w:r>
                      </w:p>
                    </w:txbxContent>
                  </v:textbox>
                </v:rect>
                <v:rect id="Rectangle 9179" o:spid="_x0000_s1218" style="position:absolute;left:6983;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3B197F3C"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0" o:spid="_x0000_s1219" style="position:absolute;left:7821;top:20517;width:261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2CA05B8D" w14:textId="77777777" w:rsidR="0071202C" w:rsidRDefault="0071202C" w:rsidP="0071202C">
                        <w:pPr>
                          <w:spacing w:after="160" w:line="259" w:lineRule="auto"/>
                          <w:jc w:val="left"/>
                        </w:pPr>
                        <w:r>
                          <w:t xml:space="preserve"> e </w:t>
                        </w:r>
                      </w:p>
                    </w:txbxContent>
                  </v:textbox>
                </v:rect>
                <v:rect id="Rectangle 9181" o:spid="_x0000_s1220" style="position:absolute;left:9938;top:20654;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4F842A3D"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3" o:spid="_x0000_s1221" style="position:absolute;left:10776;top:20654;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050D179" w14:textId="77777777" w:rsidR="0071202C" w:rsidRDefault="0071202C" w:rsidP="0071202C">
                        <w:pPr>
                          <w:spacing w:after="160" w:line="259" w:lineRule="auto"/>
                          <w:jc w:val="left"/>
                        </w:pPr>
                        <w:r>
                          <w:rPr>
                            <w:rFonts w:ascii="Courier New" w:eastAsia="Courier New" w:hAnsi="Courier New" w:cs="Courier New"/>
                            <w:w w:val="99"/>
                          </w:rPr>
                          <w:t>code</w:t>
                        </w:r>
                      </w:p>
                    </w:txbxContent>
                  </v:textbox>
                </v:rect>
                <v:rect id="Rectangle 9182" o:spid="_x0000_s1222" style="position:absolute;left:141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73117E16"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2" o:spid="_x0000_s1223" style="position:absolute;left:14968;top:20517;width:1752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1EBF48B6" w14:textId="77777777" w:rsidR="0071202C" w:rsidRDefault="0071202C" w:rsidP="0071202C">
                        <w:pPr>
                          <w:spacing w:after="160" w:line="259" w:lineRule="auto"/>
                          <w:jc w:val="left"/>
                        </w:pPr>
                        <w:r>
                          <w:t xml:space="preserve"> em conjunto nos </w:t>
                        </w:r>
                      </w:p>
                    </w:txbxContent>
                  </v:textbox>
                </v:rect>
                <v:rect id="Rectangle 613" o:spid="_x0000_s1224" style="position:absolute;top:22178;width:37423;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7DEDAAC2" w14:textId="77777777" w:rsidR="0071202C" w:rsidRDefault="0071202C" w:rsidP="0071202C">
                        <w:pPr>
                          <w:spacing w:after="160" w:line="259" w:lineRule="auto"/>
                          <w:jc w:val="left"/>
                        </w:pPr>
                        <w:r>
                          <w:t xml:space="preserve">trouxe um resultado visual bem mais </w:t>
                        </w:r>
                      </w:p>
                    </w:txbxContent>
                  </v:textbox>
                </v:rect>
                <v:rect id="Rectangle 614" o:spid="_x0000_s1225" style="position:absolute;top:23829;width:1282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61C0F54E" w14:textId="77777777" w:rsidR="0071202C" w:rsidRDefault="0071202C" w:rsidP="0071202C">
                        <w:pPr>
                          <w:spacing w:after="160" w:line="259" w:lineRule="auto"/>
                          <w:jc w:val="left"/>
                        </w:pPr>
                        <w:r>
                          <w:t xml:space="preserve">interessante. </w:t>
                        </w:r>
                      </w:p>
                    </w:txbxContent>
                  </v:textbox>
                </v:rect>
                <v:rect id="Rectangle 615" o:spid="_x0000_s1226" style="position:absolute;top:25480;width:65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1BA3C370" w14:textId="77777777" w:rsidR="0071202C" w:rsidRDefault="0071202C" w:rsidP="0071202C">
                        <w:pPr>
                          <w:spacing w:after="160" w:line="259" w:lineRule="auto"/>
                          <w:jc w:val="left"/>
                        </w:pPr>
                        <w:r>
                          <w:t xml:space="preserve"> </w:t>
                        </w:r>
                      </w:p>
                    </w:txbxContent>
                  </v:textbox>
                </v:rect>
                <v:shape id="Picture 653" o:spid="_x0000_s1227" type="#_x0000_t75" style="position:absolute;top:1370;width:25969;height:1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">
                  <v:imagedata r:id="rId245" o:title=""/>
                </v:shape>
                <v:shape id="Picture 655" o:spid="_x0000_s1228" type="#_x0000_t75" style="position:absolute;left:25755;top:7934;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">
                  <v:imagedata r:id="rId246" o:title=""/>
                </v:shape>
                <v:shape id="Shape 656" o:spid="_x0000_s1229" style="position:absolute;left:28085;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" path="m,260385c741401,,1275283,199056,1601646,857553r5333,11563e" filled="f" strokeweight="2pt">
                  <v:stroke miterlimit="1" joinstyle="miter"/>
                  <v:path arrowok="t" textboxrect="0,0,1606979,869116"/>
                </v:shape>
                <v:shape id="Shape 657" o:spid="_x0000_s1230" style="position:absolute;left:43548;top:8320;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" path="m110712,r-4294,136243l,51061,110712,xe" fillcolor="black" stroked="f" strokeweight="0">
                  <v:stroke miterlimit="1" joinstyle="miter"/>
                  <v:path arrowok="t" textboxrect="0,0,110712,136243"/>
                </v:shape>
                <v:shape id="Shape 10745" o:spid="_x0000_s1231" style="position:absolute;left:4653;top:31752;width:56547;height:13795;visibility:visible;mso-wrap-style:square;v-text-anchor:top" coordsize="5654751,1379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" path="m,l5654751,r,1379506l,1379506,,e" fillcolor="#d5d5d5" stroked="f" strokeweight="0">
                  <v:stroke miterlimit="83231f" joinstyle="miter"/>
                  <v:path arrowok="t" textboxrect="0,0,5654751,1379506"/>
                </v:shape>
                <v:rect id="Rectangle 659" o:spid="_x0000_s1232" style="position:absolute;left:10540;top:33610;width:521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7142AFCF" w14:textId="77777777" w:rsidR="0071202C" w:rsidRDefault="0071202C" w:rsidP="0071202C">
                        <w:pPr>
                          <w:spacing w:after="160" w:line="259" w:lineRule="auto"/>
                          <w:jc w:val="left"/>
                        </w:pPr>
                        <w:r>
                          <w:rPr>
                            <w:b/>
                          </w:rPr>
                          <w:t xml:space="preserve">AS TAGS, UNIDAS JAMAIS SERÃO VENCIDAS! </w:t>
                        </w:r>
                      </w:p>
                    </w:txbxContent>
                  </v:textbox>
                </v:rect>
                <v:rect id="Rectangle 660" o:spid="_x0000_s1233" style="position:absolute;left:50347;top:33610;width:125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3AABCD15" w14:textId="77777777" w:rsidR="0071202C" w:rsidRDefault="0071202C" w:rsidP="0071202C">
                        <w:pPr>
                          <w:spacing w:after="160" w:line="259" w:lineRule="auto"/>
                          <w:jc w:val="left"/>
                        </w:pPr>
                        <w:r>
                          <w:t xml:space="preserve">No exemplo </w:t>
                        </w:r>
                      </w:p>
                    </w:txbxContent>
                  </v:textbox>
                </v:rect>
                <v:rect id="Rectangle 661" o:spid="_x0000_s1234" style="position:absolute;left:9684;top:35261;width:6663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285ED847" w14:textId="77777777" w:rsidR="0071202C" w:rsidRDefault="0071202C" w:rsidP="0071202C">
                        <w:pPr>
                          <w:spacing w:after="160" w:line="259" w:lineRule="auto"/>
                          <w:jc w:val="left"/>
                        </w:pPr>
                        <w:r>
                          <w:t xml:space="preserve">acima você pode perceber que adicionamos uma tag dentro da outra. </w:t>
                        </w:r>
                      </w:p>
                    </w:txbxContent>
                  </v:textbox>
                </v:rect>
                <v:rect id="Rectangle 662" o:spid="_x0000_s1235" style="position:absolute;left:7114;top:36912;width:700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4DE92802" w14:textId="77777777" w:rsidR="0071202C" w:rsidRDefault="0071202C" w:rsidP="0071202C">
                        <w:pPr>
                          <w:spacing w:after="160" w:line="259" w:lineRule="auto"/>
                          <w:jc w:val="left"/>
                        </w:pPr>
                        <w:r>
                          <w:t xml:space="preserve">Quando isso acontece, é como se elas juntassem suas forças para gerar </w:t>
                        </w:r>
                      </w:p>
                    </w:txbxContent>
                  </v:textbox>
                </v:rect>
                <v:rect id="Rectangle 663" o:spid="_x0000_s1236" style="position:absolute;left:6797;top:38563;width:5846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0942810F" w14:textId="77777777" w:rsidR="0071202C" w:rsidRDefault="0071202C" w:rsidP="0071202C">
                        <w:pPr>
                          <w:spacing w:after="160" w:line="259" w:lineRule="auto"/>
                          <w:jc w:val="left"/>
                        </w:pPr>
                        <w:r>
                          <w:t xml:space="preserve">um resultado ainda mais poderoso. É possível então juntar </w:t>
                        </w:r>
                      </w:p>
                    </w:txbxContent>
                  </v:textbox>
                </v:rect>
                <v:rect id="Rectangle 9184" o:spid="_x0000_s1237" style="position:absolute;left:51010;top:38700;width:1114;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44800E76"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5" o:spid="_x0000_s1238" style="position:absolute;left:56878;top:38700;width:1115;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40ACAA4F"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9186" o:spid="_x0000_s1239" style="position:absolute;left:51848;top:38700;width:6690;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3269FF88" w14:textId="77777777" w:rsidR="0071202C" w:rsidRDefault="0071202C" w:rsidP="0071202C">
                        <w:pPr>
                          <w:spacing w:after="160" w:line="259" w:lineRule="auto"/>
                          <w:jc w:val="left"/>
                        </w:pPr>
                        <w:r>
                          <w:rPr>
                            <w:rFonts w:ascii="Courier New" w:eastAsia="Courier New" w:hAnsi="Courier New" w:cs="Courier New"/>
                            <w:w w:val="99"/>
                          </w:rPr>
                          <w:t>strong</w:t>
                        </w:r>
                      </w:p>
                    </w:txbxContent>
                  </v:textbox>
                </v:rect>
                <v:rect id="Rectangle 665" o:spid="_x0000_s1240" style="position:absolute;left:57716;top:38563;width:27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7C9AA63A" w14:textId="77777777" w:rsidR="0071202C" w:rsidRDefault="0071202C" w:rsidP="0071202C">
                        <w:pPr>
                          <w:spacing w:after="160" w:line="259" w:lineRule="auto"/>
                          <w:jc w:val="left"/>
                        </w:pPr>
                        <w:r>
                          <w:t xml:space="preserve"> e </w:t>
                        </w:r>
                      </w:p>
                    </w:txbxContent>
                  </v:textbox>
                </v:rect>
                <v:rect id="Rectangle 9189" o:spid="_x0000_s1241" style="position:absolute;left:7396;top:40362;width:223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06896E8F" w14:textId="77777777" w:rsidR="0071202C" w:rsidRDefault="0071202C" w:rsidP="0071202C">
                        <w:pPr>
                          <w:spacing w:after="160" w:line="259" w:lineRule="auto"/>
                          <w:jc w:val="left"/>
                        </w:pPr>
                        <w:r>
                          <w:rPr>
                            <w:rFonts w:ascii="Courier New" w:eastAsia="Courier New" w:hAnsi="Courier New" w:cs="Courier New"/>
                            <w:w w:val="99"/>
                          </w:rPr>
                          <w:t>em</w:t>
                        </w:r>
                      </w:p>
                    </w:txbxContent>
                  </v:textbox>
                </v:rect>
                <v:rect id="Rectangle 9187" o:spid="_x0000_s1242" style="position:absolute;left:6558;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32751789"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8" o:spid="_x0000_s1243" style="position:absolute;left:9073;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23FED990"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67" o:spid="_x0000_s1244" style="position:absolute;left:9911;top:40225;width:3538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5D8A6226" w14:textId="77777777" w:rsidR="0071202C" w:rsidRDefault="0071202C" w:rsidP="0071202C">
                        <w:pPr>
                          <w:spacing w:after="160" w:line="259" w:lineRule="auto"/>
                          <w:jc w:val="left"/>
                        </w:pPr>
                        <w:r>
                          <w:t xml:space="preserve"> e gerar um resultado como esse: </w:t>
                        </w:r>
                      </w:p>
                    </w:txbxContent>
                  </v:textbox>
                </v:rect>
                <v:rect id="Rectangle 668" o:spid="_x0000_s1245" style="position:absolute;left:36901;top:40225;width:3042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6CE0E3F7" w14:textId="77777777" w:rsidR="0071202C" w:rsidRDefault="0071202C" w:rsidP="0071202C">
                        <w:pPr>
                          <w:spacing w:after="160" w:line="259" w:lineRule="auto"/>
                          <w:jc w:val="left"/>
                        </w:pPr>
                        <w:r>
                          <w:rPr>
                            <w:b/>
                            <w:i/>
                          </w:rPr>
                          <w:t xml:space="preserve">em negrito e em itálico ao </w:t>
                        </w:r>
                      </w:p>
                    </w:txbxContent>
                  </v:textbox>
                </v:rect>
                <v:rect id="Rectangle 669" o:spid="_x0000_s1246" style="position:absolute;left:6558;top:41887;width:147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488CC4DE" w14:textId="77777777" w:rsidR="0071202C" w:rsidRDefault="0071202C" w:rsidP="0071202C">
                        <w:pPr>
                          <w:spacing w:after="160" w:line="259" w:lineRule="auto"/>
                          <w:jc w:val="left"/>
                        </w:pPr>
                        <w:r>
                          <w:rPr>
                            <w:b/>
                            <w:i/>
                          </w:rPr>
                          <w:t>mesmo tempo</w:t>
                        </w:r>
                      </w:p>
                    </w:txbxContent>
                  </v:textbox>
                </v:rect>
                <v:rect id="Rectangle 670" o:spid="_x0000_s1247" style="position:absolute;left:17682;top:41887;width:73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70DC4A9C" w14:textId="77777777" w:rsidR="0071202C" w:rsidRDefault="0071202C" w:rsidP="0071202C">
                        <w:pPr>
                          <w:spacing w:after="160" w:line="259" w:lineRule="auto"/>
                          <w:jc w:val="left"/>
                        </w:pPr>
                        <w:r>
                          <w:t>!</w:t>
                        </w:r>
                      </w:p>
                    </w:txbxContent>
                  </v:textbox>
                </v:rect>
                <v:shape id="Picture 672" o:spid="_x0000_s1248" type="#_x0000_t75" style="position:absolute;top:30297;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">
                  <v:imagedata r:id="rId15" o:title=""/>
                </v:shape>
                <w10:anchorlock/>
              </v:group>
            </w:pict>
          </mc:Fallback>
        </mc:AlternateContent>
      </w:r>
    </w:p>
    <w:p w14:paraId="7A5CD9A9" w14:textId="77777777" w:rsidR="0071202C" w:rsidRDefault="0071202C" w:rsidP="0071202C">
      <w:pPr>
        <w:pStyle w:val="Ttulo3"/>
        <w:ind w:left="-5"/>
      </w:pPr>
      <w:bookmarkStart w:id="47" w:name="_Toc122988178"/>
      <w:r>
        <w:t>“Citações”</w:t>
      </w:r>
      <w:bookmarkEnd w:id="47"/>
      <w:r>
        <w:t xml:space="preserve"> </w:t>
      </w:r>
    </w:p>
    <w:p w14:paraId="571729DF" w14:textId="77777777" w:rsidR="0071202C" w:rsidRDefault="0071202C" w:rsidP="0071202C">
      <w:r>
        <w:rPr>
          <w:noProof/>
        </w:rPr>
        <w:drawing>
          <wp:anchor distT="0" distB="0" distL="114300" distR="114300" simplePos="0" relativeHeight="251853824" behindDoc="0" locked="0" layoutInCell="1" allowOverlap="0" wp14:anchorId="47DE3773" wp14:editId="330208E6">
            <wp:simplePos x="0" y="0"/>
            <wp:positionH relativeFrom="column">
              <wp:posOffset>4893316</wp:posOffset>
            </wp:positionH>
            <wp:positionV relativeFrom="paragraph">
              <wp:posOffset>15151</wp:posOffset>
            </wp:positionV>
            <wp:extent cx="1231392" cy="926592"/>
            <wp:effectExtent l="0" t="0" r="0" b="0"/>
            <wp:wrapSquare wrapText="bothSides"/>
            <wp:docPr id="10312" name="Picture 10312"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312" name="Picture 10312" descr="Forma&#10;&#10;Descrição gerada automaticamente com confiança média"/>
                    <pic:cNvPicPr/>
                  </pic:nvPicPr>
                  <pic:blipFill>
                    <a:blip r:embed="rId247"/>
                    <a:stretch>
                      <a:fillRect/>
                    </a:stretch>
                  </pic:blipFill>
                  <pic:spPr>
                    <a:xfrm>
                      <a:off x="0" y="0"/>
                      <a:ext cx="1231392" cy="926592"/>
                    </a:xfrm>
                    <a:prstGeom prst="rect">
                      <a:avLst/>
                    </a:prstGeom>
                  </pic:spPr>
                </pic:pic>
              </a:graphicData>
            </a:graphic>
          </wp:anchor>
        </w:drawing>
      </w:r>
      <w:r>
        <w:t xml:space="preserve">Se você já escreveu um texto sequer na sua vida, com certeza já teve que fazer citações. Uma citação é um trecho de texto, escrito ou dito por outra pessoa, que vai ilustrar perfeitamente algo que você quer explicar. </w:t>
      </w:r>
    </w:p>
    <w:p w14:paraId="2EAE250F" w14:textId="77777777" w:rsidR="0071202C" w:rsidRDefault="0071202C" w:rsidP="0071202C">
      <w:pPr>
        <w:spacing w:after="0"/>
      </w:pPr>
      <w:r>
        <w:t xml:space="preserve">Normalmente, uma citação aparece entre aspas ou com as margens deslocadas em relação ao texto. Confuso </w:t>
      </w:r>
      <w:proofErr w:type="gramStart"/>
      <w:r>
        <w:t>pra</w:t>
      </w:r>
      <w:proofErr w:type="gramEnd"/>
      <w:r>
        <w:t xml:space="preserve"> você? Pois </w:t>
      </w:r>
    </w:p>
    <w:p w14:paraId="69D06A24" w14:textId="77777777" w:rsidR="0071202C" w:rsidRDefault="0071202C" w:rsidP="0071202C">
      <w:r>
        <w:t xml:space="preserve">volte na página 2 desse capítulo e lá você vai ver três citações escritas. Com certeza você vai descobrir! </w:t>
      </w:r>
    </w:p>
    <w:p w14:paraId="7B84E208" w14:textId="77777777" w:rsidR="0071202C" w:rsidRDefault="0071202C" w:rsidP="0071202C">
      <w:r>
        <w:t xml:space="preserve">Para criar uma citação em HTML, podemos usar a </w:t>
      </w:r>
      <w:proofErr w:type="spellStart"/>
      <w:r>
        <w:t>tag</w:t>
      </w:r>
      <w:proofErr w:type="spellEnd"/>
      <w:r>
        <w:t xml:space="preserve"> </w:t>
      </w:r>
      <w:r>
        <w:rPr>
          <w:rFonts w:ascii="Courier New" w:eastAsia="Courier New" w:hAnsi="Courier New" w:cs="Courier New"/>
        </w:rPr>
        <w:t>&lt;q&gt;</w:t>
      </w:r>
      <w:r>
        <w:t xml:space="preserve"> (do Inglês </w:t>
      </w:r>
      <w:r>
        <w:rPr>
          <w:i/>
        </w:rPr>
        <w:t>quote</w:t>
      </w:r>
      <w:r>
        <w:t xml:space="preserve">, que significa citar). O texto que estiver entre </w:t>
      </w:r>
      <w:r>
        <w:rPr>
          <w:rFonts w:ascii="Courier New" w:eastAsia="Courier New" w:hAnsi="Courier New" w:cs="Courier New"/>
        </w:rPr>
        <w:t>&lt;q&gt;</w:t>
      </w:r>
      <w:r>
        <w:t xml:space="preserve"> e </w:t>
      </w:r>
      <w:r>
        <w:rPr>
          <w:rFonts w:ascii="Courier New" w:eastAsia="Courier New" w:hAnsi="Courier New" w:cs="Courier New"/>
        </w:rPr>
        <w:t>&lt;/q&gt;</w:t>
      </w:r>
      <w:r>
        <w:t xml:space="preserve"> já vai receber automaticamente as aspas, mas não terá nenhum deslocamento. Essa técnica é mais usada quando queremos uma citação no meio de um parágrafo. </w:t>
      </w:r>
    </w:p>
    <w:p w14:paraId="33E04FE2" w14:textId="77777777" w:rsidR="0071202C" w:rsidRDefault="0071202C" w:rsidP="0071202C">
      <w:r>
        <w:t xml:space="preserve">Também podemos criar citações mais longas (em bloco) e que tenham um parágrafo só para si. Nesse caso, colocaremos tudo dentro de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e o texto ganha um recuo automaticamente. Podemos também colocar um link para o texto original, usando o parâmetro </w:t>
      </w:r>
      <w:r>
        <w:rPr>
          <w:rFonts w:ascii="Courier New" w:eastAsia="Courier New" w:hAnsi="Courier New" w:cs="Courier New"/>
        </w:rPr>
        <w:t>cite</w:t>
      </w:r>
      <w:r>
        <w:t xml:space="preserve"> dentro da </w:t>
      </w:r>
      <w:proofErr w:type="spellStart"/>
      <w:r>
        <w:t>tag</w:t>
      </w:r>
      <w:proofErr w:type="spellEnd"/>
      <w:r>
        <w:t xml:space="preserve">. </w:t>
      </w:r>
    </w:p>
    <w:p w14:paraId="3F65580F" w14:textId="77777777" w:rsidR="0071202C" w:rsidRDefault="0071202C" w:rsidP="0071202C">
      <w:pPr>
        <w:spacing w:after="247" w:line="259" w:lineRule="auto"/>
        <w:jc w:val="left"/>
      </w:pPr>
      <w:r>
        <w:rPr>
          <w:noProof/>
        </w:rPr>
        <w:lastRenderedPageBreak/>
        <w:drawing>
          <wp:inline distT="0" distB="0" distL="0" distR="0" wp14:anchorId="701C3C63" wp14:editId="0645A432">
            <wp:extent cx="4421994" cy="1302910"/>
            <wp:effectExtent l="0" t="0" r="0" b="0"/>
            <wp:docPr id="742" name="Picture 742"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742" name="Picture 742" descr="Texto&#10;&#10;Descrição gerada automaticamente"/>
                    <pic:cNvPicPr/>
                  </pic:nvPicPr>
                  <pic:blipFill>
                    <a:blip r:embed="rId248"/>
                    <a:stretch>
                      <a:fillRect/>
                    </a:stretch>
                  </pic:blipFill>
                  <pic:spPr>
                    <a:xfrm>
                      <a:off x="0" y="0"/>
                      <a:ext cx="4421994" cy="1302910"/>
                    </a:xfrm>
                    <a:prstGeom prst="rect">
                      <a:avLst/>
                    </a:prstGeom>
                  </pic:spPr>
                </pic:pic>
              </a:graphicData>
            </a:graphic>
          </wp:inline>
        </w:drawing>
      </w:r>
    </w:p>
    <w:p w14:paraId="2DF011D0" w14:textId="77777777" w:rsidR="0071202C" w:rsidRDefault="0071202C" w:rsidP="0071202C">
      <w:pPr>
        <w:pStyle w:val="Ttulo3"/>
        <w:ind w:left="-5"/>
      </w:pPr>
      <w:bookmarkStart w:id="48" w:name="_Toc122988179"/>
      <w:r>
        <w:t>Abreviações</w:t>
      </w:r>
      <w:bookmarkEnd w:id="48"/>
      <w:r>
        <w:t xml:space="preserve"> </w:t>
      </w:r>
    </w:p>
    <w:p w14:paraId="6DE834A6" w14:textId="77777777" w:rsidR="0071202C" w:rsidRDefault="0071202C" w:rsidP="0071202C">
      <w:pPr>
        <w:spacing w:after="1551"/>
      </w:pPr>
      <w: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t>tag</w:t>
      </w:r>
      <w:proofErr w:type="spellEnd"/>
      <w:r>
        <w:t xml:space="preserve"> </w:t>
      </w:r>
    </w:p>
    <w:p w14:paraId="0038A737" w14:textId="77777777" w:rsidR="0071202C" w:rsidRDefault="0071202C" w:rsidP="0071202C">
      <w:pPr>
        <w:ind w:right="4456"/>
      </w:pPr>
      <w:r>
        <w:rPr>
          <w:rFonts w:ascii="Calibri" w:eastAsia="Calibri" w:hAnsi="Calibri" w:cs="Calibri"/>
          <w:noProof/>
        </w:rPr>
        <mc:AlternateContent>
          <mc:Choice Requires="wpg">
            <w:drawing>
              <wp:anchor distT="0" distB="0" distL="114300" distR="114300" simplePos="0" relativeHeight="251854848" behindDoc="1" locked="0" layoutInCell="1" allowOverlap="1" wp14:anchorId="38B8B9F4" wp14:editId="21C28A6D">
                <wp:simplePos x="0" y="0"/>
                <wp:positionH relativeFrom="column">
                  <wp:posOffset>0</wp:posOffset>
                </wp:positionH>
                <wp:positionV relativeFrom="paragraph">
                  <wp:posOffset>-990599</wp:posOffset>
                </wp:positionV>
                <wp:extent cx="6120056" cy="1531457"/>
                <wp:effectExtent l="0" t="0" r="0" b="0"/>
                <wp:wrapNone/>
                <wp:docPr id="248" name="Group 9242"/>
                <wp:cNvGraphicFramePr/>
                <a:graphic xmlns:a="http://schemas.openxmlformats.org/drawingml/2006/main">
                  <a:graphicData uri="http://schemas.microsoft.com/office/word/2010/wordprocessingGroup">
                    <wpg:wgp>
                      <wpg:cNvGrpSpPr/>
                      <wpg:grpSpPr>
                        <a:xfrm>
                          <a:off x="0" y="0"/>
                          <a:ext cx="6120056" cy="1531457"/>
                          <a:chOff x="0" y="0"/>
                          <a:chExt cx="6120056" cy="1531457"/>
                        </a:xfrm>
                      </wpg:grpSpPr>
                      <wps:wsp>
                        <wps:cNvPr id="250" name="Rectangle 9225"/>
                        <wps:cNvSpPr/>
                        <wps:spPr>
                          <a:xfrm>
                            <a:off x="0" y="13711"/>
                            <a:ext cx="111481" cy="209026"/>
                          </a:xfrm>
                          <a:prstGeom prst="rect">
                            <a:avLst/>
                          </a:prstGeom>
                          <a:ln>
                            <a:noFill/>
                          </a:ln>
                        </wps:spPr>
                        <wps:txbx>
                          <w:txbxContent>
                            <w:p w14:paraId="4EB13193"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51" name="Rectangle 9227"/>
                        <wps:cNvSpPr/>
                        <wps:spPr>
                          <a:xfrm>
                            <a:off x="83834" y="13711"/>
                            <a:ext cx="445978" cy="209026"/>
                          </a:xfrm>
                          <a:prstGeom prst="rect">
                            <a:avLst/>
                          </a:prstGeom>
                          <a:ln>
                            <a:noFill/>
                          </a:ln>
                        </wps:spPr>
                        <wps:txbx>
                          <w:txbxContent>
                            <w:p w14:paraId="4CA27BA3" w14:textId="77777777" w:rsidR="0071202C" w:rsidRDefault="0071202C" w:rsidP="0071202C">
                              <w:pPr>
                                <w:spacing w:after="160" w:line="259" w:lineRule="auto"/>
                                <w:jc w:val="left"/>
                              </w:pPr>
                              <w:r>
                                <w:rPr>
                                  <w:rFonts w:ascii="Courier New" w:eastAsia="Courier New" w:hAnsi="Courier New" w:cs="Courier New"/>
                                  <w:w w:val="99"/>
                                </w:rPr>
                                <w:t>abbr</w:t>
                              </w:r>
                            </w:p>
                          </w:txbxContent>
                        </wps:txbx>
                        <wps:bodyPr horzOverflow="overflow" vert="horz" lIns="0" tIns="0" rIns="0" bIns="0" rtlCol="0">
                          <a:noAutofit/>
                        </wps:bodyPr>
                      </wps:wsp>
                      <wps:wsp>
                        <wps:cNvPr id="252" name="Rectangle 9226"/>
                        <wps:cNvSpPr/>
                        <wps:spPr>
                          <a:xfrm>
                            <a:off x="419170" y="13711"/>
                            <a:ext cx="111480" cy="209026"/>
                          </a:xfrm>
                          <a:prstGeom prst="rect">
                            <a:avLst/>
                          </a:prstGeom>
                          <a:ln>
                            <a:noFill/>
                          </a:ln>
                        </wps:spPr>
                        <wps:txbx>
                          <w:txbxContent>
                            <w:p w14:paraId="648E13E1"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53" name="Rectangle 715"/>
                        <wps:cNvSpPr/>
                        <wps:spPr>
                          <a:xfrm>
                            <a:off x="503002" y="0"/>
                            <a:ext cx="67632" cy="225810"/>
                          </a:xfrm>
                          <a:prstGeom prst="rect">
                            <a:avLst/>
                          </a:prstGeom>
                          <a:ln>
                            <a:noFill/>
                          </a:ln>
                        </wps:spPr>
                        <wps:txbx>
                          <w:txbxContent>
                            <w:p w14:paraId="6A75086F" w14:textId="77777777" w:rsidR="0071202C" w:rsidRDefault="0071202C" w:rsidP="0071202C">
                              <w:pPr>
                                <w:spacing w:after="160" w:line="259" w:lineRule="auto"/>
                                <w:jc w:val="left"/>
                              </w:pPr>
                              <w:r>
                                <w:t>.</w:t>
                              </w:r>
                            </w:p>
                          </w:txbxContent>
                        </wps:txbx>
                        <wps:bodyPr horzOverflow="overflow" vert="horz" lIns="0" tIns="0" rIns="0" bIns="0" rtlCol="0">
                          <a:noAutofit/>
                        </wps:bodyPr>
                      </wps:wsp>
                      <wps:wsp>
                        <wps:cNvPr id="254" name="Rectangle 716"/>
                        <wps:cNvSpPr/>
                        <wps:spPr>
                          <a:xfrm>
                            <a:off x="553820" y="0"/>
                            <a:ext cx="65402" cy="225810"/>
                          </a:xfrm>
                          <a:prstGeom prst="rect">
                            <a:avLst/>
                          </a:prstGeom>
                          <a:ln>
                            <a:noFill/>
                          </a:ln>
                        </wps:spPr>
                        <wps:txbx>
                          <w:txbxContent>
                            <w:p w14:paraId="4D048E03"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56" name="Picture 10313"/>
                          <pic:cNvPicPr/>
                        </pic:nvPicPr>
                        <pic:blipFill>
                          <a:blip r:embed="rId249"/>
                          <a:stretch>
                            <a:fillRect/>
                          </a:stretch>
                        </pic:blipFill>
                        <pic:spPr>
                          <a:xfrm>
                            <a:off x="3441536" y="897074"/>
                            <a:ext cx="2679192" cy="633984"/>
                          </a:xfrm>
                          <a:prstGeom prst="rect">
                            <a:avLst/>
                          </a:prstGeom>
                        </pic:spPr>
                      </pic:pic>
                      <wps:wsp>
                        <wps:cNvPr id="257" name="Shape 745"/>
                        <wps:cNvSpPr/>
                        <wps:spPr>
                          <a:xfrm>
                            <a:off x="3444325" y="899939"/>
                            <a:ext cx="2675731" cy="631428"/>
                          </a:xfrm>
                          <a:custGeom>
                            <a:avLst/>
                            <a:gdLst/>
                            <a:ahLst/>
                            <a:cxnLst/>
                            <a:rect l="0" t="0" r="0" b="0"/>
                            <a:pathLst>
                              <a:path w="2675731" h="631428">
                                <a:moveTo>
                                  <a:pt x="0" y="0"/>
                                </a:moveTo>
                                <a:lnTo>
                                  <a:pt x="0" y="631428"/>
                                </a:lnTo>
                                <a:lnTo>
                                  <a:pt x="2675731" y="631428"/>
                                </a:lnTo>
                                <a:lnTo>
                                  <a:pt x="2675731" y="0"/>
                                </a:lnTo>
                                <a:lnTo>
                                  <a:pt x="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8" name="Picture 748"/>
                          <pic:cNvPicPr/>
                        </pic:nvPicPr>
                        <pic:blipFill>
                          <a:blip r:embed="rId250"/>
                          <a:stretch>
                            <a:fillRect/>
                          </a:stretch>
                        </pic:blipFill>
                        <pic:spPr>
                          <a:xfrm>
                            <a:off x="0" y="380262"/>
                            <a:ext cx="3998223" cy="452474"/>
                          </a:xfrm>
                          <a:prstGeom prst="rect">
                            <a:avLst/>
                          </a:prstGeom>
                        </pic:spPr>
                      </pic:pic>
                    </wpg:wgp>
                  </a:graphicData>
                </a:graphic>
              </wp:anchor>
            </w:drawing>
          </mc:Choice>
          <mc:Fallback>
            <w:pict>
              <v:group w14:anchorId="38B8B9F4" id="Group 9242" o:spid="_x0000_s1249" style="position:absolute;left:0;text-align:left;margin-left:0;margin-top:-78pt;width:481.9pt;height:120.6pt;z-index:-251461632;mso-position-horizontal-relative:text;mso-position-vertical-relative:text" coordsize="61200,1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&#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">
                <v:rect id="Rectangle 9225" o:spid="_x0000_s1250" style="position:absolute;top:137;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4EB13193"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227" o:spid="_x0000_s1251" style="position:absolute;left:838;top:137;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4CA27BA3" w14:textId="77777777" w:rsidR="0071202C" w:rsidRDefault="0071202C" w:rsidP="0071202C">
                        <w:pPr>
                          <w:spacing w:after="160" w:line="259" w:lineRule="auto"/>
                          <w:jc w:val="left"/>
                        </w:pPr>
                        <w:r>
                          <w:rPr>
                            <w:rFonts w:ascii="Courier New" w:eastAsia="Courier New" w:hAnsi="Courier New" w:cs="Courier New"/>
                            <w:w w:val="99"/>
                          </w:rPr>
                          <w:t>abbr</w:t>
                        </w:r>
                      </w:p>
                    </w:txbxContent>
                  </v:textbox>
                </v:rect>
                <v:rect id="Rectangle 9226" o:spid="_x0000_s1252" style="position:absolute;left:4191;top:13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648E13E1"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715" o:spid="_x0000_s1253" style="position:absolute;left:5030;width:67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6A75086F" w14:textId="77777777" w:rsidR="0071202C" w:rsidRDefault="0071202C" w:rsidP="0071202C">
                        <w:pPr>
                          <w:spacing w:after="160" w:line="259" w:lineRule="auto"/>
                          <w:jc w:val="left"/>
                        </w:pPr>
                        <w:r>
                          <w:t>.</w:t>
                        </w:r>
                      </w:p>
                    </w:txbxContent>
                  </v:textbox>
                </v:rect>
                <v:rect id="Rectangle 716" o:spid="_x0000_s1254" style="position:absolute;left:5538;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4D048E03" w14:textId="77777777" w:rsidR="0071202C" w:rsidRDefault="0071202C" w:rsidP="0071202C">
                        <w:pPr>
                          <w:spacing w:after="160" w:line="259" w:lineRule="auto"/>
                          <w:jc w:val="left"/>
                        </w:pPr>
                        <w:r>
                          <w:t xml:space="preserve"> </w:t>
                        </w:r>
                      </w:p>
                    </w:txbxContent>
                  </v:textbox>
                </v:rect>
                <v:shape id="Picture 10313" o:spid="_x0000_s1255" type="#_x0000_t75" style="position:absolute;left:34415;top:8970;width:2679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">
                  <v:imagedata r:id="rId251" o:title=""/>
                </v:shape>
                <v:shape id="Shape 745" o:spid="_x0000_s1256" style="position:absolute;left:34443;top:8999;width:26757;height:6314;visibility:visible;mso-wrap-style:square;v-text-anchor:top" coordsize="2675731,6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" path="m,l,631428r2675731,l2675731,,,xe" filled="f" strokeweight=".25pt">
                  <v:stroke miterlimit="1" joinstyle="miter"/>
                  <v:path arrowok="t" textboxrect="0,0,2675731,631428"/>
                </v:shape>
                <v:shape id="Picture 748" o:spid="_x0000_s1257" type="#_x0000_t75" style="position:absolute;top:3802;width:39982;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">
                  <v:imagedata r:id="rId252" o:title=""/>
                </v:shape>
              </v:group>
            </w:pict>
          </mc:Fallback>
        </mc:AlternateContent>
      </w:r>
      <w:r>
        <w:t xml:space="preserve">Note no código acima que usamos o </w:t>
      </w:r>
      <w:proofErr w:type="spellStart"/>
      <w:r>
        <w:t>title</w:t>
      </w:r>
      <w:proofErr w:type="spellEnd"/>
      <w:r>
        <w:t xml:space="preserve"> para indicar o significado da sigla. Ao lado, mostro o funcionamento desse código no navegador. </w:t>
      </w:r>
    </w:p>
    <w:p w14:paraId="18739378" w14:textId="77777777" w:rsidR="0071202C" w:rsidRDefault="0071202C" w:rsidP="0071202C">
      <w:pPr>
        <w:spacing w:after="552"/>
        <w:ind w:right="2887"/>
      </w:pPr>
      <w:r>
        <w:t xml:space="preserve">Quando passamos o mouse sobre a sigla abreviada, um pequeno texto aparece com o seu significado. </w:t>
      </w:r>
    </w:p>
    <w:p w14:paraId="24ED15B3" w14:textId="77777777" w:rsidR="0071202C" w:rsidRDefault="0071202C" w:rsidP="0071202C">
      <w:pPr>
        <w:pStyle w:val="Ttulo3"/>
        <w:ind w:left="-5"/>
      </w:pPr>
      <w:bookmarkStart w:id="49" w:name="_Toc122988180"/>
      <w:r>
        <w:t>ODITREVNI OTXET</w:t>
      </w:r>
      <w:bookmarkEnd w:id="49"/>
      <w:r>
        <w:t xml:space="preserve"> </w:t>
      </w:r>
    </w:p>
    <w:p w14:paraId="3666313A" w14:textId="77777777" w:rsidR="0071202C" w:rsidRDefault="0071202C" w:rsidP="0071202C">
      <w:r>
        <w:t xml:space="preserve">Não entendeu nada desse título? Pois volte ali em cima e leia da última letra até a primeira. Achou inútil? Eu também. Pois é exatamente essa a função da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bdo</w:t>
      </w:r>
      <w:proofErr w:type="spellEnd"/>
      <w:r>
        <w:rPr>
          <w:rFonts w:ascii="Courier New" w:eastAsia="Courier New" w:hAnsi="Courier New" w:cs="Courier New"/>
        </w:rPr>
        <w:t>&gt;</w:t>
      </w:r>
      <w:r>
        <w:t xml:space="preserve">. </w:t>
      </w:r>
    </w:p>
    <w:p w14:paraId="097B48C7" w14:textId="77777777" w:rsidR="0071202C" w:rsidRDefault="0071202C" w:rsidP="0071202C">
      <w:pPr>
        <w:spacing w:after="435"/>
      </w:pPr>
      <w:r>
        <w:t xml:space="preserve">Para começo de conversa, BDO significa </w:t>
      </w:r>
      <w:proofErr w:type="spellStart"/>
      <w:r>
        <w:rPr>
          <w:i/>
        </w:rPr>
        <w:t>bi-directional</w:t>
      </w:r>
      <w:proofErr w:type="spellEnd"/>
      <w:r>
        <w:rPr>
          <w:i/>
        </w:rPr>
        <w:t xml:space="preserve"> </w:t>
      </w:r>
      <w:proofErr w:type="spellStart"/>
      <w:r>
        <w:rPr>
          <w:i/>
        </w:rPr>
        <w:t>override</w:t>
      </w:r>
      <w:proofErr w:type="spellEnd"/>
      <w:r>
        <w:t xml:space="preserve">. Ao usar essa </w:t>
      </w:r>
      <w:proofErr w:type="spellStart"/>
      <w:r>
        <w:t>tag</w:t>
      </w:r>
      <w:proofErr w:type="spellEnd"/>
      <w:r>
        <w:t xml:space="preserve">, coloque também o parâmetro </w:t>
      </w:r>
      <w:proofErr w:type="spellStart"/>
      <w:r>
        <w:rPr>
          <w:rFonts w:ascii="Courier New" w:eastAsia="Courier New" w:hAnsi="Courier New" w:cs="Courier New"/>
        </w:rPr>
        <w:t>dir</w:t>
      </w:r>
      <w:proofErr w:type="spellEnd"/>
      <w:r>
        <w:t xml:space="preserve"> para indicar uma das duas direções possíveis: </w:t>
      </w:r>
    </w:p>
    <w:p w14:paraId="59A3B170" w14:textId="77777777" w:rsidR="0071202C" w:rsidRDefault="0071202C" w:rsidP="0071202C">
      <w:pPr>
        <w:spacing w:after="0" w:line="259" w:lineRule="auto"/>
        <w:jc w:val="left"/>
      </w:pPr>
      <w:r>
        <w:rPr>
          <w:noProof/>
        </w:rPr>
        <w:drawing>
          <wp:inline distT="0" distB="0" distL="0" distR="0" wp14:anchorId="3F4547B2" wp14:editId="5FDC582C">
            <wp:extent cx="6120056" cy="1749645"/>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107"/>
                    <a:stretch>
                      <a:fillRect/>
                    </a:stretch>
                  </pic:blipFill>
                  <pic:spPr>
                    <a:xfrm>
                      <a:off x="0" y="0"/>
                      <a:ext cx="6120056" cy="1749645"/>
                    </a:xfrm>
                    <a:prstGeom prst="rect">
                      <a:avLst/>
                    </a:prstGeom>
                  </pic:spPr>
                </pic:pic>
              </a:graphicData>
            </a:graphic>
          </wp:inline>
        </w:drawing>
      </w:r>
    </w:p>
    <w:p w14:paraId="77DB09E6" w14:textId="77777777" w:rsidR="0071202C" w:rsidRDefault="0071202C" w:rsidP="0071202C">
      <w:pPr>
        <w:sectPr w:rsidR="0071202C">
          <w:footerReference w:type="even" r:id="rId253"/>
          <w:footerReference w:type="default" r:id="rId254"/>
          <w:footerReference w:type="first" r:id="rId255"/>
          <w:pgSz w:w="11906" w:h="16838"/>
          <w:pgMar w:top="1126" w:right="1134" w:bottom="1341" w:left="1134" w:header="720" w:footer="850" w:gutter="0"/>
          <w:cols w:space="720"/>
        </w:sectPr>
      </w:pPr>
    </w:p>
    <w:p w14:paraId="2917B232" w14:textId="77777777" w:rsidR="0071202C" w:rsidRDefault="0071202C" w:rsidP="0071202C">
      <w:pPr>
        <w:spacing w:after="134"/>
        <w:ind w:right="3945"/>
      </w:pPr>
      <w:proofErr w:type="spellStart"/>
      <w:r>
        <w:rPr>
          <w:rFonts w:ascii="Courier New" w:eastAsia="Courier New" w:hAnsi="Courier New" w:cs="Courier New"/>
        </w:rPr>
        <w:lastRenderedPageBreak/>
        <w:t>rtl</w:t>
      </w:r>
      <w:proofErr w:type="spellEnd"/>
      <w:r>
        <w:t xml:space="preserve"> = da direita para a esquerda (</w:t>
      </w:r>
      <w:proofErr w:type="spellStart"/>
      <w:r>
        <w:rPr>
          <w:i/>
        </w:rPr>
        <w:t>right-to-left</w:t>
      </w:r>
      <w:proofErr w:type="spellEnd"/>
      <w:r>
        <w:t xml:space="preserve">) </w:t>
      </w:r>
      <w:proofErr w:type="spellStart"/>
      <w:r>
        <w:rPr>
          <w:rFonts w:ascii="Courier New" w:eastAsia="Courier New" w:hAnsi="Courier New" w:cs="Courier New"/>
        </w:rPr>
        <w:t>ltr</w:t>
      </w:r>
      <w:proofErr w:type="spellEnd"/>
      <w:r>
        <w:t xml:space="preserve"> = da esquerda para a direita (</w:t>
      </w:r>
      <w:proofErr w:type="spellStart"/>
      <w:r>
        <w:rPr>
          <w:i/>
        </w:rPr>
        <w:t>left-to-right</w:t>
      </w:r>
      <w:proofErr w:type="spellEnd"/>
      <w:r>
        <w:t xml:space="preserve">) </w:t>
      </w:r>
    </w:p>
    <w:p w14:paraId="0D1BE289" w14:textId="77777777" w:rsidR="0071202C" w:rsidRDefault="0071202C" w:rsidP="0071202C">
      <w:pPr>
        <w:spacing w:after="253" w:line="259" w:lineRule="auto"/>
        <w:jc w:val="left"/>
      </w:pPr>
      <w:r>
        <w:rPr>
          <w:noProof/>
        </w:rPr>
        <w:drawing>
          <wp:inline distT="0" distB="0" distL="0" distR="0" wp14:anchorId="232F6807" wp14:editId="6CB6986D">
            <wp:extent cx="4438762" cy="607587"/>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256"/>
                    <a:stretch>
                      <a:fillRect/>
                    </a:stretch>
                  </pic:blipFill>
                  <pic:spPr>
                    <a:xfrm>
                      <a:off x="0" y="0"/>
                      <a:ext cx="4438762" cy="607587"/>
                    </a:xfrm>
                    <a:prstGeom prst="rect">
                      <a:avLst/>
                    </a:prstGeom>
                  </pic:spPr>
                </pic:pic>
              </a:graphicData>
            </a:graphic>
          </wp:inline>
        </w:drawing>
      </w:r>
    </w:p>
    <w:p w14:paraId="01CE685B" w14:textId="77777777" w:rsidR="0071202C" w:rsidRDefault="0071202C" w:rsidP="0071202C">
      <w:pPr>
        <w:spacing w:after="0" w:line="270" w:lineRule="auto"/>
        <w:ind w:left="-5"/>
        <w:jc w:val="left"/>
      </w:pPr>
      <w:r>
        <w:rPr>
          <w:rFonts w:ascii="Calibri" w:eastAsia="Calibri" w:hAnsi="Calibri" w:cs="Calibri"/>
          <w:b/>
          <w:sz w:val="50"/>
        </w:rPr>
        <w:t xml:space="preserve">E aí, já acabou? </w:t>
      </w:r>
    </w:p>
    <w:p w14:paraId="66862294" w14:textId="77777777" w:rsidR="0071202C" w:rsidRDefault="0071202C" w:rsidP="0071202C">
      <w:pPr>
        <w:spacing w:after="552"/>
      </w:pPr>
      <w:r>
        <w:t>Nesse capítulo, aprendemos vários tipos de formatação de textos. Mas gostaria de deixar bem claro que existem muitos outros. O que fiz aqui foi uma seleção dos mais usados (</w:t>
      </w:r>
      <w:proofErr w:type="gramStart"/>
      <w:r>
        <w:t>e também</w:t>
      </w:r>
      <w:proofErr w:type="gramEnd"/>
      <w:r>
        <w:t xml:space="preserve"> o </w:t>
      </w:r>
      <w:r>
        <w:rPr>
          <w:rFonts w:ascii="Courier New" w:eastAsia="Courier New" w:hAnsi="Courier New" w:cs="Courier New"/>
        </w:rPr>
        <w:t>&lt;</w:t>
      </w:r>
      <w:proofErr w:type="spellStart"/>
      <w:r>
        <w:rPr>
          <w:rFonts w:ascii="Courier New" w:eastAsia="Courier New" w:hAnsi="Courier New" w:cs="Courier New"/>
        </w:rPr>
        <w:t>bdo</w:t>
      </w:r>
      <w:proofErr w:type="spellEnd"/>
      <w:r>
        <w:rPr>
          <w:rFonts w:ascii="Courier New" w:eastAsia="Courier New" w:hAnsi="Courier New" w:cs="Courier New"/>
        </w:rPr>
        <w:t>&gt;</w:t>
      </w:r>
      <w:r>
        <w:t xml:space="preserve">, que é o mais inútil) e vamos dar prosseguimento na matéria. Se por acaso, mais </w:t>
      </w:r>
      <w:proofErr w:type="gramStart"/>
      <w:r>
        <w:t>pra</w:t>
      </w:r>
      <w:proofErr w:type="gramEnd"/>
      <w:r>
        <w:t xml:space="preserve"> frente, precisarmos usar alguma outra </w:t>
      </w:r>
      <w:proofErr w:type="spellStart"/>
      <w:r>
        <w:t>tag</w:t>
      </w:r>
      <w:proofErr w:type="spellEnd"/>
      <w:r>
        <w:t xml:space="preserve"> de formatação de textos, eu explico pontualmente. Combinado? </w:t>
      </w:r>
    </w:p>
    <w:p w14:paraId="42E97876" w14:textId="77777777" w:rsidR="0071202C" w:rsidRDefault="0071202C" w:rsidP="0071202C">
      <w:pPr>
        <w:pStyle w:val="Ttulo3"/>
        <w:ind w:left="-5"/>
      </w:pPr>
      <w:bookmarkStart w:id="50" w:name="_Toc122988181"/>
      <w:r>
        <w:t>Hora de exercitar</w:t>
      </w:r>
      <w:bookmarkEnd w:id="50"/>
      <w:r>
        <w:t xml:space="preserve"> </w:t>
      </w:r>
    </w:p>
    <w:p w14:paraId="11BF188B" w14:textId="77777777" w:rsidR="0071202C" w:rsidRDefault="0071202C" w:rsidP="0071202C">
      <w:pPr>
        <w:spacing w:after="9"/>
        <w:ind w:right="670"/>
      </w:pPr>
      <w:r>
        <w:t xml:space="preserve">Eu já dei esse conselho lá em cima, mas não custa nada repetir. Acesse agora mesmo o endereço do nosso repositório público em </w:t>
      </w:r>
      <w:hyperlink r:id="rId257">
        <w:r>
          <w:rPr>
            <w:rFonts w:ascii="Courier New" w:eastAsia="Courier New" w:hAnsi="Courier New" w:cs="Courier New"/>
            <w:sz w:val="28"/>
            <w:u w:val="single" w:color="000000"/>
          </w:rPr>
          <w:t>https://</w:t>
        </w:r>
      </w:hyperlink>
    </w:p>
    <w:p w14:paraId="6B1D3F85" w14:textId="77777777" w:rsidR="0071202C" w:rsidRDefault="00000000" w:rsidP="0071202C">
      <w:pPr>
        <w:spacing w:after="0" w:line="259" w:lineRule="auto"/>
        <w:jc w:val="left"/>
      </w:pPr>
      <w:hyperlink r:id="rId258">
        <w:r w:rsidR="0071202C">
          <w:rPr>
            <w:rFonts w:ascii="Courier New" w:eastAsia="Courier New" w:hAnsi="Courier New" w:cs="Courier New"/>
            <w:sz w:val="28"/>
            <w:u w:val="single" w:color="000000"/>
          </w:rPr>
          <w:t>gustavoguanabara.github.io/</w:t>
        </w:r>
        <w:proofErr w:type="spellStart"/>
        <w:r w:rsidR="0071202C">
          <w:rPr>
            <w:rFonts w:ascii="Courier New" w:eastAsia="Courier New" w:hAnsi="Courier New" w:cs="Courier New"/>
            <w:sz w:val="28"/>
            <w:u w:val="single" w:color="000000"/>
          </w:rPr>
          <w:t>html-css</w:t>
        </w:r>
        <w:proofErr w:type="spellEnd"/>
        <w:r w:rsidR="0071202C">
          <w:rPr>
            <w:rFonts w:ascii="Courier New" w:eastAsia="Courier New" w:hAnsi="Courier New" w:cs="Courier New"/>
            <w:sz w:val="28"/>
            <w:u w:val="single" w:color="000000"/>
          </w:rPr>
          <w:t>/</w:t>
        </w:r>
        <w:proofErr w:type="spellStart"/>
        <w:r w:rsidR="0071202C">
          <w:rPr>
            <w:rFonts w:ascii="Courier New" w:eastAsia="Courier New" w:hAnsi="Courier New" w:cs="Courier New"/>
            <w:sz w:val="28"/>
            <w:u w:val="single" w:color="000000"/>
          </w:rPr>
          <w:t>exercicios</w:t>
        </w:r>
        <w:proofErr w:type="spellEnd"/>
        <w:r w:rsidR="0071202C">
          <w:rPr>
            <w:rFonts w:ascii="Courier New" w:eastAsia="Courier New" w:hAnsi="Courier New" w:cs="Courier New"/>
            <w:sz w:val="28"/>
            <w:u w:val="single" w:color="000000"/>
          </w:rPr>
          <w:t>/</w:t>
        </w:r>
      </w:hyperlink>
      <w:hyperlink r:id="rId259">
        <w:r w:rsidR="0071202C">
          <w:t xml:space="preserve"> </w:t>
        </w:r>
      </w:hyperlink>
      <w:r w:rsidR="0071202C">
        <w:t xml:space="preserve">e </w:t>
      </w:r>
    </w:p>
    <w:p w14:paraId="5C1AC5E7" w14:textId="77777777" w:rsidR="0071202C" w:rsidRDefault="0071202C" w:rsidP="0071202C">
      <w:pPr>
        <w:spacing w:after="552"/>
        <w:ind w:right="1590"/>
      </w:pPr>
      <w:r>
        <w:rPr>
          <w:noProof/>
        </w:rPr>
        <w:drawing>
          <wp:anchor distT="0" distB="0" distL="114300" distR="114300" simplePos="0" relativeHeight="251855872" behindDoc="0" locked="0" layoutInCell="1" allowOverlap="0" wp14:anchorId="34027D2B" wp14:editId="5E889FEE">
            <wp:simplePos x="0" y="0"/>
            <wp:positionH relativeFrom="column">
              <wp:posOffset>4624916</wp:posOffset>
            </wp:positionH>
            <wp:positionV relativeFrom="paragraph">
              <wp:posOffset>-887097</wp:posOffset>
            </wp:positionV>
            <wp:extent cx="1335024" cy="1615440"/>
            <wp:effectExtent l="0" t="0" r="0" b="0"/>
            <wp:wrapNone/>
            <wp:docPr id="10314" name="Picture 10314"/>
            <wp:cNvGraphicFramePr/>
            <a:graphic xmlns:a="http://schemas.openxmlformats.org/drawingml/2006/main">
              <a:graphicData uri="http://schemas.openxmlformats.org/drawingml/2006/picture">
                <pic:pic xmlns:pic="http://schemas.openxmlformats.org/drawingml/2006/picture">
                  <pic:nvPicPr>
                    <pic:cNvPr id="10314" name="Picture 10314"/>
                    <pic:cNvPicPr/>
                  </pic:nvPicPr>
                  <pic:blipFill>
                    <a:blip r:embed="rId260"/>
                    <a:stretch>
                      <a:fillRect/>
                    </a:stretch>
                  </pic:blipFill>
                  <pic:spPr>
                    <a:xfrm>
                      <a:off x="0" y="0"/>
                      <a:ext cx="1335024" cy="1615440"/>
                    </a:xfrm>
                    <a:prstGeom prst="rect">
                      <a:avLst/>
                    </a:prstGeom>
                  </pic:spPr>
                </pic:pic>
              </a:graphicData>
            </a:graphic>
          </wp:anchor>
        </w:drawing>
      </w:r>
      <w:r>
        <w:t xml:space="preserve">execute o </w:t>
      </w:r>
      <w:r>
        <w:rPr>
          <w:b/>
        </w:rPr>
        <w:t>exercício</w:t>
      </w:r>
      <w:r>
        <w:t xml:space="preserve"> </w:t>
      </w:r>
      <w:r>
        <w:rPr>
          <w:b/>
        </w:rPr>
        <w:t>007</w:t>
      </w:r>
      <w:r>
        <w:t xml:space="preserve"> e o </w:t>
      </w:r>
      <w:r>
        <w:rPr>
          <w:b/>
        </w:rPr>
        <w:t xml:space="preserve">exercício 008 </w:t>
      </w:r>
      <w:r>
        <w:t xml:space="preserve">no seu computador e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0A27210A" w14:textId="77777777" w:rsidR="0071202C" w:rsidRDefault="0071202C" w:rsidP="0071202C">
      <w:pPr>
        <w:spacing w:after="0" w:line="270" w:lineRule="auto"/>
        <w:ind w:left="-5"/>
        <w:jc w:val="left"/>
      </w:pPr>
      <w:r>
        <w:rPr>
          <w:rFonts w:ascii="Calibri" w:eastAsia="Calibri" w:hAnsi="Calibri" w:cs="Calibri"/>
          <w:b/>
          <w:sz w:val="50"/>
        </w:rPr>
        <w:t xml:space="preserve">Quer acompanhar tudo em vídeo? </w:t>
      </w:r>
    </w:p>
    <w:p w14:paraId="1A2B2240" w14:textId="77777777" w:rsidR="0071202C" w:rsidRDefault="0071202C" w:rsidP="0071202C">
      <w:pPr>
        <w:spacing w:after="0" w:line="259" w:lineRule="auto"/>
        <w:jc w:val="left"/>
      </w:pPr>
      <w:r>
        <w:t xml:space="preserve"> </w:t>
      </w:r>
    </w:p>
    <w:p w14:paraId="03CDABC6" w14:textId="77777777" w:rsidR="0071202C" w:rsidRDefault="0071202C" w:rsidP="0071202C">
      <w:r>
        <w:rPr>
          <w:noProof/>
        </w:rPr>
        <w:drawing>
          <wp:anchor distT="0" distB="0" distL="114300" distR="114300" simplePos="0" relativeHeight="251856896" behindDoc="0" locked="0" layoutInCell="1" allowOverlap="0" wp14:anchorId="3A6C47FA" wp14:editId="6712057A">
            <wp:simplePos x="0" y="0"/>
            <wp:positionH relativeFrom="column">
              <wp:posOffset>4071519</wp:posOffset>
            </wp:positionH>
            <wp:positionV relativeFrom="paragraph">
              <wp:posOffset>37385</wp:posOffset>
            </wp:positionV>
            <wp:extent cx="2048538" cy="1152302"/>
            <wp:effectExtent l="0" t="0" r="0" b="0"/>
            <wp:wrapSquare wrapText="bothSides"/>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 </w:t>
      </w:r>
      <w:r>
        <w:rPr>
          <w:b/>
        </w:rPr>
        <w:t>Módulo 1 do Curso de HTML5 e CSS3</w:t>
      </w:r>
      <w:r>
        <w:t xml:space="preserve">, completamente gravado com base nesse material. </w:t>
      </w:r>
    </w:p>
    <w:p w14:paraId="04437917" w14:textId="77777777" w:rsidR="0071202C" w:rsidRDefault="0071202C" w:rsidP="0071202C">
      <w:pPr>
        <w:spacing w:after="0" w:line="259" w:lineRule="auto"/>
        <w:ind w:right="756"/>
        <w:jc w:val="center"/>
      </w:pPr>
      <w:r>
        <w:rPr>
          <w:noProof/>
        </w:rPr>
        <w:drawing>
          <wp:anchor distT="0" distB="0" distL="114300" distR="114300" simplePos="0" relativeHeight="251857920" behindDoc="0" locked="0" layoutInCell="1" allowOverlap="0" wp14:anchorId="39691A59" wp14:editId="102499EF">
            <wp:simplePos x="0" y="0"/>
            <wp:positionH relativeFrom="column">
              <wp:posOffset>0</wp:posOffset>
            </wp:positionH>
            <wp:positionV relativeFrom="paragraph">
              <wp:posOffset>7717</wp:posOffset>
            </wp:positionV>
            <wp:extent cx="1509150" cy="1798759"/>
            <wp:effectExtent l="0" t="0" r="0" b="0"/>
            <wp:wrapSquare wrapText="bothSides"/>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w:t>
      </w:r>
    </w:p>
    <w:p w14:paraId="2B8916A3" w14:textId="77777777" w:rsidR="0071202C" w:rsidRDefault="0071202C" w:rsidP="0071202C">
      <w:pPr>
        <w:spacing w:after="331"/>
      </w:pPr>
      <w:r>
        <w:t xml:space="preserve">você também pode ter acesso às aulas apontando a câmera do seu celular para o código QR ao lado. Todo dispositivo smartphone ou tablet atualizado já possui esse recurso de leitura de códigos habilitado por padrão. </w:t>
      </w:r>
    </w:p>
    <w:p w14:paraId="4536364B" w14:textId="77777777" w:rsidR="0071202C" w:rsidRDefault="0071202C" w:rsidP="0071202C">
      <w:pPr>
        <w:spacing w:after="0" w:line="245" w:lineRule="auto"/>
        <w:jc w:val="center"/>
      </w:pPr>
      <w:r>
        <w:t xml:space="preserve">Módulo 1 do curso: </w:t>
      </w:r>
      <w:hyperlink r:id="rId261">
        <w:r>
          <w:rPr>
            <w:rFonts w:ascii="Courier New" w:eastAsia="Courier New" w:hAnsi="Courier New" w:cs="Courier New"/>
            <w:sz w:val="30"/>
            <w:u w:val="single" w:color="000000"/>
          </w:rPr>
          <w:t xml:space="preserve">https://www.youtube.com/ </w:t>
        </w:r>
      </w:hyperlink>
      <w:hyperlink r:id="rId262">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4BCDB53C" w14:textId="77777777" w:rsidR="0071202C" w:rsidRDefault="00000000" w:rsidP="0071202C">
      <w:pPr>
        <w:spacing w:after="0" w:line="259" w:lineRule="auto"/>
        <w:ind w:left="2575"/>
        <w:jc w:val="left"/>
      </w:pPr>
      <w:hyperlink r:id="rId263">
        <w:r w:rsidR="0071202C">
          <w:rPr>
            <w:rFonts w:ascii="Courier New" w:eastAsia="Courier New" w:hAnsi="Courier New" w:cs="Courier New"/>
            <w:sz w:val="30"/>
            <w:u w:val="single" w:color="000000"/>
          </w:rPr>
          <w:t>atkcmcBaMZdmLHft8n</w:t>
        </w:r>
      </w:hyperlink>
      <w:r w:rsidR="0071202C">
        <w:t xml:space="preserve"> </w:t>
      </w:r>
    </w:p>
    <w:p w14:paraId="2DAE9E68" w14:textId="212D0440" w:rsidR="0071202C" w:rsidRDefault="0071202C" w:rsidP="0071202C">
      <w:pPr>
        <w:pStyle w:val="Ttulo1"/>
      </w:pPr>
      <w:bookmarkStart w:id="51" w:name="_Toc122988182"/>
      <w:r>
        <w:rPr>
          <w:noProof/>
        </w:rPr>
        <w:lastRenderedPageBreak/>
        <w:drawing>
          <wp:anchor distT="0" distB="0" distL="114300" distR="114300" simplePos="0" relativeHeight="251858944" behindDoc="0" locked="0" layoutInCell="1" allowOverlap="0" wp14:anchorId="673211E1" wp14:editId="06E4DD74">
            <wp:simplePos x="0" y="0"/>
            <wp:positionH relativeFrom="margin">
              <wp:posOffset>5044414</wp:posOffset>
            </wp:positionH>
            <wp:positionV relativeFrom="paragraph">
              <wp:posOffset>210826</wp:posOffset>
            </wp:positionV>
            <wp:extent cx="1075643" cy="1075642"/>
            <wp:effectExtent l="0" t="0" r="0" b="0"/>
            <wp:wrapTopAndBottom/>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45"/>
                    <a:stretch>
                      <a:fillRect/>
                    </a:stretch>
                  </pic:blipFill>
                  <pic:spPr>
                    <a:xfrm>
                      <a:off x="0" y="0"/>
                      <a:ext cx="1075643" cy="1075642"/>
                    </a:xfrm>
                    <a:prstGeom prst="rect">
                      <a:avLst/>
                    </a:prstGeom>
                  </pic:spPr>
                </pic:pic>
              </a:graphicData>
            </a:graphic>
          </wp:anchor>
        </w:drawing>
      </w:r>
      <w:r>
        <w:t>8.Teste seus conhecimentos</w:t>
      </w:r>
      <w:bookmarkEnd w:id="51"/>
      <w:r>
        <w:t xml:space="preserve"> </w:t>
      </w:r>
    </w:p>
    <w:p w14:paraId="5708D1E8" w14:textId="77777777" w:rsidR="0071202C" w:rsidRPr="0071202C" w:rsidRDefault="0071202C" w:rsidP="0071202C"/>
    <w:p w14:paraId="1EFFCCEE" w14:textId="77777777" w:rsidR="0071202C" w:rsidRDefault="0071202C" w:rsidP="0071202C">
      <w:pPr>
        <w:spacing w:after="0"/>
        <w:ind w:right="1790"/>
      </w:pPr>
      <w:r>
        <w:t xml:space="preserve">Terminou de ler esse capítulo e já acompanhou todos os vídeos e referências externas que indicamos? Pois agora, responda às seguintes perguntas objetivas e marque em cada uma delas a única opção verdadeira. Aí sim, você vai poder comprovar que realmente </w:t>
      </w:r>
    </w:p>
    <w:p w14:paraId="5665956F" w14:textId="77777777" w:rsidR="0071202C" w:rsidRDefault="0071202C" w:rsidP="0071202C">
      <w:pPr>
        <w:sectPr w:rsidR="0071202C">
          <w:footerReference w:type="even" r:id="rId264"/>
          <w:footerReference w:type="default" r:id="rId265"/>
          <w:footerReference w:type="first" r:id="rId266"/>
          <w:pgSz w:w="11906" w:h="16838"/>
          <w:pgMar w:top="1128" w:right="1133" w:bottom="2123" w:left="1134" w:header="720" w:footer="850" w:gutter="0"/>
          <w:cols w:space="720"/>
        </w:sectPr>
      </w:pPr>
    </w:p>
    <w:p w14:paraId="1222AE66" w14:textId="77777777" w:rsidR="0071202C" w:rsidRDefault="0071202C" w:rsidP="0071202C">
      <w:r>
        <w:lastRenderedPageBreak/>
        <w:t xml:space="preserve">entendeu o conteúdo. </w:t>
      </w:r>
    </w:p>
    <w:p w14:paraId="5789482F" w14:textId="77777777" w:rsidR="0071202C" w:rsidRDefault="0071202C" w:rsidP="0071202C">
      <w:pPr>
        <w:numPr>
          <w:ilvl w:val="0"/>
          <w:numId w:val="23"/>
        </w:numPr>
        <w:spacing w:after="251" w:line="243" w:lineRule="auto"/>
        <w:ind w:right="39" w:hanging="10"/>
      </w:pPr>
      <w:r>
        <w:t xml:space="preserve">A versão anterior da linguagem, a HTML4 era bastante focada no(a) _____ do conteúdo. Já a versão HTML5 já fica mais voltada para o(a) _____ da estrutura desse conteúdo. </w:t>
      </w:r>
    </w:p>
    <w:p w14:paraId="48A317B4" w14:textId="77777777" w:rsidR="0071202C" w:rsidRDefault="0071202C" w:rsidP="0071202C">
      <w:pPr>
        <w:spacing w:after="260"/>
        <w:ind w:left="158" w:right="1630" w:hanging="9"/>
        <w:jc w:val="left"/>
      </w:pPr>
      <w:r>
        <w:rPr>
          <w:rFonts w:ascii="Calibri" w:eastAsia="Calibri" w:hAnsi="Calibri" w:cs="Calibri"/>
          <w:noProof/>
        </w:rPr>
        <mc:AlternateContent>
          <mc:Choice Requires="wpg">
            <w:drawing>
              <wp:anchor distT="0" distB="0" distL="114300" distR="114300" simplePos="0" relativeHeight="251859968" behindDoc="0" locked="0" layoutInCell="1" allowOverlap="1" wp14:anchorId="15105028" wp14:editId="2DDFDE08">
                <wp:simplePos x="0" y="0"/>
                <wp:positionH relativeFrom="margin">
                  <wp:posOffset>0</wp:posOffset>
                </wp:positionH>
                <wp:positionV relativeFrom="paragraph">
                  <wp:posOffset>35217</wp:posOffset>
                </wp:positionV>
                <wp:extent cx="105972" cy="600534"/>
                <wp:effectExtent l="0" t="0" r="0" b="0"/>
                <wp:wrapSquare wrapText="bothSides"/>
                <wp:docPr id="9546" name="Group 954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16" name="Picture 1016"/>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018" name="Picture 101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20" name="Picture 102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22" name="Picture 102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82EAB0F" id="Group 9546" o:spid="_x0000_s1026" style="position:absolute;margin-left:0;margin-top:2.75pt;width:8.35pt;height:47.3pt;z-index:25185996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KwHauS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01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">
                  <v:imagedata r:id="rId100" o:title=""/>
                </v:shape>
                <v:shape id="Picture 101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">
                  <v:imagedata r:id="rId101" o:title=""/>
                </v:shape>
                <v:shape id="Picture 102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">
                  <v:imagedata r:id="rId102" o:title=""/>
                </v:shape>
                <v:shape id="Picture 102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">
                  <v:imagedata r:id="rId103" o:title=""/>
                </v:shape>
                <w10:wrap type="square" anchorx="margin"/>
              </v:group>
            </w:pict>
          </mc:Fallback>
        </mc:AlternateContent>
      </w:r>
      <w:r>
        <w:t xml:space="preserve"> ordenação/ </w:t>
      </w:r>
      <w:proofErr w:type="gramStart"/>
      <w:r>
        <w:t>significado  forma</w:t>
      </w:r>
      <w:proofErr w:type="gramEnd"/>
      <w:r>
        <w:t xml:space="preserve"> / significado  ordenação / forma  </w:t>
      </w:r>
      <w:proofErr w:type="spellStart"/>
      <w:r>
        <w:t>forma</w:t>
      </w:r>
      <w:proofErr w:type="spellEnd"/>
      <w:r>
        <w:t xml:space="preserve"> / ordenação </w:t>
      </w:r>
    </w:p>
    <w:p w14:paraId="33D12C0F" w14:textId="77777777" w:rsidR="0071202C" w:rsidRDefault="0071202C" w:rsidP="0071202C">
      <w:pPr>
        <w:numPr>
          <w:ilvl w:val="0"/>
          <w:numId w:val="23"/>
        </w:numPr>
        <w:spacing w:after="251" w:line="243" w:lineRule="auto"/>
        <w:ind w:right="39" w:hanging="10"/>
      </w:pPr>
      <w:r>
        <w:t xml:space="preserve">A HTML5 chegou com a proposta de definir as chamadas ______, onde cada instrução passa a ter um significado, não apenas uma forma. </w:t>
      </w:r>
    </w:p>
    <w:p w14:paraId="7A9402DA" w14:textId="77777777" w:rsidR="0071202C" w:rsidRDefault="0071202C" w:rsidP="0071202C">
      <w:pPr>
        <w:spacing w:after="260"/>
        <w:ind w:left="158" w:right="2318" w:hanging="9"/>
        <w:jc w:val="left"/>
      </w:pPr>
      <w:r>
        <w:rPr>
          <w:rFonts w:ascii="Calibri" w:eastAsia="Calibri" w:hAnsi="Calibri" w:cs="Calibri"/>
          <w:noProof/>
        </w:rPr>
        <mc:AlternateContent>
          <mc:Choice Requires="wpg">
            <w:drawing>
              <wp:anchor distT="0" distB="0" distL="114300" distR="114300" simplePos="0" relativeHeight="251860992" behindDoc="0" locked="0" layoutInCell="1" allowOverlap="1" wp14:anchorId="0055A809" wp14:editId="711C0D8D">
                <wp:simplePos x="0" y="0"/>
                <wp:positionH relativeFrom="margin">
                  <wp:posOffset>0</wp:posOffset>
                </wp:positionH>
                <wp:positionV relativeFrom="paragraph">
                  <wp:posOffset>35217</wp:posOffset>
                </wp:positionV>
                <wp:extent cx="105972" cy="600534"/>
                <wp:effectExtent l="0" t="0" r="0" b="0"/>
                <wp:wrapSquare wrapText="bothSides"/>
                <wp:docPr id="9547" name="Group 954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24" name="Picture 1024"/>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026" name="Picture 102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28" name="Picture 102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30" name="Picture 103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92BB5F9" id="Group 9547" o:spid="_x0000_s1026" style="position:absolute;margin-left:0;margin-top:2.75pt;width:8.35pt;height:47.3pt;z-index:2518609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qYMrFpcC&#10;AAA1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102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">
                  <v:imagedata r:id="rId100" o:title=""/>
                </v:shape>
                <v:shape id="Picture 102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">
                  <v:imagedata r:id="rId101" o:title=""/>
                </v:shape>
                <v:shape id="Picture 102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">
                  <v:imagedata r:id="rId102" o:title=""/>
                </v:shape>
                <v:shape id="Picture 103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">
                  <v:imagedata r:id="rId103" o:title=""/>
                </v:shape>
                <w10:wrap type="square" anchorx="margin"/>
              </v:group>
            </w:pict>
          </mc:Fallback>
        </mc:AlternateContent>
      </w:r>
      <w:r>
        <w:t xml:space="preserve"> </w:t>
      </w:r>
      <w:proofErr w:type="spellStart"/>
      <w:r>
        <w:t>tags</w:t>
      </w:r>
      <w:proofErr w:type="spellEnd"/>
      <w:r>
        <w:t xml:space="preserve"> </w:t>
      </w:r>
      <w:proofErr w:type="gramStart"/>
      <w:r>
        <w:t xml:space="preserve">obsoletas  </w:t>
      </w:r>
      <w:proofErr w:type="spellStart"/>
      <w:r>
        <w:t>tags</w:t>
      </w:r>
      <w:proofErr w:type="spellEnd"/>
      <w:proofErr w:type="gramEnd"/>
      <w:r>
        <w:t xml:space="preserve"> mecânicas  </w:t>
      </w:r>
      <w:proofErr w:type="spellStart"/>
      <w:r>
        <w:t>tags</w:t>
      </w:r>
      <w:proofErr w:type="spellEnd"/>
      <w:r>
        <w:t xml:space="preserve"> objetivas  </w:t>
      </w:r>
      <w:proofErr w:type="spellStart"/>
      <w:r>
        <w:t>tags</w:t>
      </w:r>
      <w:proofErr w:type="spellEnd"/>
      <w:r>
        <w:t xml:space="preserve"> semânticas </w:t>
      </w:r>
    </w:p>
    <w:p w14:paraId="1B3E695F" w14:textId="77777777" w:rsidR="0071202C" w:rsidRDefault="0071202C" w:rsidP="0071202C">
      <w:pPr>
        <w:numPr>
          <w:ilvl w:val="0"/>
          <w:numId w:val="23"/>
        </w:numPr>
        <w:spacing w:after="251" w:line="243" w:lineRule="auto"/>
        <w:ind w:right="39" w:hanging="10"/>
      </w:pPr>
      <w:r>
        <w:t xml:space="preserve">Na lista a seguir, qual é a única </w:t>
      </w:r>
      <w:proofErr w:type="spellStart"/>
      <w:r>
        <w:t>tag</w:t>
      </w:r>
      <w:proofErr w:type="spellEnd"/>
      <w:r>
        <w:t xml:space="preserve"> que é focada em significado e não em forma? </w:t>
      </w:r>
    </w:p>
    <w:p w14:paraId="445D24DF"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2016" behindDoc="0" locked="0" layoutInCell="1" allowOverlap="1" wp14:anchorId="5C40C179" wp14:editId="3B4B32B9">
                <wp:simplePos x="0" y="0"/>
                <wp:positionH relativeFrom="margin">
                  <wp:posOffset>0</wp:posOffset>
                </wp:positionH>
                <wp:positionV relativeFrom="paragraph">
                  <wp:posOffset>25361</wp:posOffset>
                </wp:positionV>
                <wp:extent cx="105972" cy="603807"/>
                <wp:effectExtent l="0" t="0" r="0" b="0"/>
                <wp:wrapSquare wrapText="bothSides"/>
                <wp:docPr id="9548" name="Group 9548"/>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1032" name="Picture 1032"/>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034" name="Picture 103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36" name="Picture 1036"/>
                          <pic:cNvPicPr/>
                        </pic:nvPicPr>
                        <pic:blipFill>
                          <a:blip r:embed="rId51"/>
                          <a:stretch>
                            <a:fillRect/>
                          </a:stretch>
                        </pic:blipFill>
                        <pic:spPr>
                          <a:xfrm>
                            <a:off x="0" y="331644"/>
                            <a:ext cx="105972" cy="105972"/>
                          </a:xfrm>
                          <a:prstGeom prst="rect">
                            <a:avLst/>
                          </a:prstGeom>
                        </pic:spPr>
                      </pic:pic>
                      <pic:pic xmlns:pic="http://schemas.openxmlformats.org/drawingml/2006/picture">
                        <pic:nvPicPr>
                          <pic:cNvPr id="1038" name="Picture 103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138E2B3" id="Group 9548" o:spid="_x0000_s1026" style="position:absolute;margin-left:0;margin-top:2pt;width:8.35pt;height:47.55pt;z-index:251862016;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">
                <v:shape id="Picture 103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">
                  <v:imagedata r:id="rId100" o:title=""/>
                </v:shape>
                <v:shape id="Picture 103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">
                  <v:imagedata r:id="rId101" o:title=""/>
                </v:shape>
                <v:shape id="Picture 103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">
                  <v:imagedata r:id="rId102" o:title=""/>
                </v:shape>
                <v:shape id="Picture 103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&lt;b&gt;</w:t>
      </w:r>
      <w:r>
        <w:t xml:space="preserve"> </w:t>
      </w:r>
    </w:p>
    <w:p w14:paraId="445C642A"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w:t>
      </w:r>
    </w:p>
    <w:p w14:paraId="277B8157"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w:t>
      </w:r>
    </w:p>
    <w:p w14:paraId="481DB787" w14:textId="77777777" w:rsidR="0071202C" w:rsidRDefault="0071202C" w:rsidP="0071202C">
      <w:pPr>
        <w:spacing w:after="23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applet</w:t>
      </w:r>
      <w:proofErr w:type="spellEnd"/>
      <w:r>
        <w:rPr>
          <w:rFonts w:ascii="Courier New" w:eastAsia="Courier New" w:hAnsi="Courier New" w:cs="Courier New"/>
        </w:rPr>
        <w:t>&gt;</w:t>
      </w:r>
      <w:r>
        <w:t xml:space="preserve"> </w:t>
      </w:r>
    </w:p>
    <w:p w14:paraId="3716967A" w14:textId="77777777" w:rsidR="0071202C" w:rsidRDefault="0071202C" w:rsidP="0071202C">
      <w:pPr>
        <w:numPr>
          <w:ilvl w:val="0"/>
          <w:numId w:val="23"/>
        </w:numPr>
        <w:spacing w:after="251" w:line="243" w:lineRule="auto"/>
        <w:ind w:right="39" w:hanging="10"/>
      </w:pPr>
      <w:r>
        <w:t xml:space="preserve">Qual das </w:t>
      </w:r>
      <w:proofErr w:type="spellStart"/>
      <w:r>
        <w:t>tags</w:t>
      </w:r>
      <w:proofErr w:type="spellEnd"/>
      <w:r>
        <w:t xml:space="preserve"> abaixo é a única que ainda permanece ativa? (todas as demais já estão na lista oficial de elementos obsoletos da HTML, disponível no link oficial da W3C) </w:t>
      </w:r>
    </w:p>
    <w:p w14:paraId="78979764"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3040" behindDoc="0" locked="0" layoutInCell="1" allowOverlap="1" wp14:anchorId="4EE5AF09" wp14:editId="5C78BF37">
                <wp:simplePos x="0" y="0"/>
                <wp:positionH relativeFrom="margin">
                  <wp:posOffset>0</wp:posOffset>
                </wp:positionH>
                <wp:positionV relativeFrom="paragraph">
                  <wp:posOffset>24112</wp:posOffset>
                </wp:positionV>
                <wp:extent cx="105972" cy="603807"/>
                <wp:effectExtent l="0" t="0" r="0" b="0"/>
                <wp:wrapSquare wrapText="bothSides"/>
                <wp:docPr id="9549" name="Group 9549"/>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1040" name="Picture 1040"/>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042" name="Picture 1042"/>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1044" name="Picture 1044"/>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1046" name="Picture 1046"/>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6D01620E" id="Group 9549" o:spid="_x0000_s1026" style="position:absolute;margin-left:0;margin-top:1.9pt;width:8.35pt;height:47.55pt;z-index:251863040;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DuQJkAIAADU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CgV3AAAAAQBAAAPAAAAAAAAAAAAAAAAAEAMAABk&#10;cnMvZG93bnJldi54bWxQSwECLQAUAAYACAAAACEAV33x6tQAAACtAgAAGQAAAAAAAAAAAAAAAABJ&#10;DQAAZHJzL19yZWxzL2Uyb0RvYy54bWwucmVsc1BLBQYAAAAACQAJAEICAABUDgAAAAA=&#10;">
                <v:shape id="Picture 104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">
                  <v:imagedata r:id="rId100" o:title=""/>
                </v:shape>
                <v:shape id="Picture 1042"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">
                  <v:imagedata r:id="rId101" o:title=""/>
                </v:shape>
                <v:shape id="Picture 1044"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">
                  <v:imagedata r:id="rId102" o:title=""/>
                </v:shape>
                <v:shape id="Picture 1046"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">
                  <v:imagedata r:id="rId103" o:title=""/>
                </v:shape>
                <w10:wrap type="square" anchorx="margin"/>
              </v:group>
            </w:pict>
          </mc:Fallback>
        </mc:AlternateContent>
      </w:r>
      <w:r>
        <w:t xml:space="preserve"> </w:t>
      </w:r>
      <w:r>
        <w:rPr>
          <w:rFonts w:ascii="Courier New" w:eastAsia="Courier New" w:hAnsi="Courier New" w:cs="Courier New"/>
        </w:rPr>
        <w:t>&lt;big&gt;</w:t>
      </w:r>
      <w:r>
        <w:t xml:space="preserve"> </w:t>
      </w:r>
    </w:p>
    <w:p w14:paraId="6A97C5B2" w14:textId="77777777" w:rsidR="0071202C" w:rsidRDefault="0071202C" w:rsidP="0071202C">
      <w:pPr>
        <w:spacing w:after="3" w:line="259" w:lineRule="auto"/>
        <w:ind w:left="162"/>
        <w:jc w:val="left"/>
      </w:pPr>
      <w:r>
        <w:t xml:space="preserve"> </w:t>
      </w:r>
      <w:r>
        <w:rPr>
          <w:rFonts w:ascii="Courier New" w:eastAsia="Courier New" w:hAnsi="Courier New" w:cs="Courier New"/>
        </w:rPr>
        <w:t>&lt;center&gt;</w:t>
      </w:r>
      <w:r>
        <w:t xml:space="preserve"> </w:t>
      </w:r>
    </w:p>
    <w:p w14:paraId="5B882CE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w:t>
      </w:r>
    </w:p>
    <w:p w14:paraId="12309C8D"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tt</w:t>
      </w:r>
      <w:proofErr w:type="spellEnd"/>
      <w:r>
        <w:rPr>
          <w:rFonts w:ascii="Courier New" w:eastAsia="Courier New" w:hAnsi="Courier New" w:cs="Courier New"/>
        </w:rPr>
        <w:t>&gt;</w:t>
      </w:r>
      <w:r>
        <w:t xml:space="preserve"> </w:t>
      </w:r>
    </w:p>
    <w:p w14:paraId="6DF28AE3" w14:textId="77777777" w:rsidR="0071202C" w:rsidRDefault="0071202C" w:rsidP="0071202C">
      <w:pPr>
        <w:numPr>
          <w:ilvl w:val="0"/>
          <w:numId w:val="23"/>
        </w:numPr>
        <w:spacing w:after="251" w:line="243" w:lineRule="auto"/>
        <w:ind w:right="39" w:hanging="10"/>
      </w:pPr>
      <w:r>
        <w:t xml:space="preserve">No lugar da </w:t>
      </w:r>
      <w:proofErr w:type="spellStart"/>
      <w:r>
        <w:t>tag</w:t>
      </w:r>
      <w:proofErr w:type="spellEnd"/>
      <w:r>
        <w:t xml:space="preserve"> </w:t>
      </w:r>
      <w:r>
        <w:rPr>
          <w:rFonts w:ascii="Courier New" w:eastAsia="Courier New" w:hAnsi="Courier New" w:cs="Courier New"/>
        </w:rPr>
        <w:t>&lt;b&gt;</w:t>
      </w:r>
      <w:r>
        <w:t xml:space="preserve"> para negrito e </w:t>
      </w:r>
      <w:r>
        <w:rPr>
          <w:rFonts w:ascii="Courier New" w:eastAsia="Courier New" w:hAnsi="Courier New" w:cs="Courier New"/>
        </w:rPr>
        <w:t>&lt;i&gt;</w:t>
      </w:r>
      <w:r>
        <w:t xml:space="preserve"> para itálico, é recomendável usar em HTML5 as novas </w:t>
      </w:r>
      <w:proofErr w:type="spellStart"/>
      <w:r>
        <w:t>tags</w:t>
      </w:r>
      <w:proofErr w:type="spellEnd"/>
      <w:r>
        <w:t xml:space="preserve">: </w:t>
      </w:r>
    </w:p>
    <w:p w14:paraId="0CC7131D"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4064" behindDoc="0" locked="0" layoutInCell="1" allowOverlap="1" wp14:anchorId="1F4C7DBE" wp14:editId="5480B6EB">
                <wp:simplePos x="0" y="0"/>
                <wp:positionH relativeFrom="column">
                  <wp:posOffset>0</wp:posOffset>
                </wp:positionH>
                <wp:positionV relativeFrom="paragraph">
                  <wp:posOffset>24490</wp:posOffset>
                </wp:positionV>
                <wp:extent cx="105971" cy="603807"/>
                <wp:effectExtent l="0" t="0" r="0" b="0"/>
                <wp:wrapSquare wrapText="bothSides"/>
                <wp:docPr id="9550" name="Group 9550"/>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1048" name="Picture 1048"/>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1050" name="Picture 1050"/>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1052" name="Picture 1052"/>
                          <pic:cNvPicPr/>
                        </pic:nvPicPr>
                        <pic:blipFill>
                          <a:blip r:embed="rId51"/>
                          <a:stretch>
                            <a:fillRect/>
                          </a:stretch>
                        </pic:blipFill>
                        <pic:spPr>
                          <a:xfrm>
                            <a:off x="0" y="331645"/>
                            <a:ext cx="105971" cy="105971"/>
                          </a:xfrm>
                          <a:prstGeom prst="rect">
                            <a:avLst/>
                          </a:prstGeom>
                        </pic:spPr>
                      </pic:pic>
                      <pic:pic xmlns:pic="http://schemas.openxmlformats.org/drawingml/2006/picture">
                        <pic:nvPicPr>
                          <pic:cNvPr id="1054" name="Picture 1054"/>
                          <pic:cNvPicPr/>
                        </pic:nvPicPr>
                        <pic:blipFill>
                          <a:blip r:embed="rId52"/>
                          <a:stretch>
                            <a:fillRect/>
                          </a:stretch>
                        </pic:blipFill>
                        <pic:spPr>
                          <a:xfrm>
                            <a:off x="0" y="498219"/>
                            <a:ext cx="105588" cy="105588"/>
                          </a:xfrm>
                          <a:prstGeom prst="rect">
                            <a:avLst/>
                          </a:prstGeom>
                        </pic:spPr>
                      </pic:pic>
                    </wpg:wgp>
                  </a:graphicData>
                </a:graphic>
              </wp:anchor>
            </w:drawing>
          </mc:Choice>
          <mc:Fallback>
            <w:pict>
              <v:group w14:anchorId="0E677D76" id="Group 9550" o:spid="_x0000_s1026" style="position:absolute;margin-left:0;margin-top:1.95pt;width:8.35pt;height:47.55pt;z-index:25186406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&#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">
                <v:shape id="Picture 104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">
                  <v:imagedata r:id="rId100" o:title=""/>
                </v:shape>
                <v:shape id="Picture 105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">
                  <v:imagedata r:id="rId101" o:title=""/>
                </v:shape>
                <v:shape id="Picture 105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">
                  <v:imagedata r:id="rId102" o:title=""/>
                </v:shape>
                <v:shape id="Picture 105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w:t>
      </w:r>
    </w:p>
    <w:p w14:paraId="4C3501B2"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bold</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italic</w:t>
      </w:r>
      <w:proofErr w:type="spellEnd"/>
      <w:r>
        <w:rPr>
          <w:rFonts w:ascii="Courier New" w:eastAsia="Courier New" w:hAnsi="Courier New" w:cs="Courier New"/>
        </w:rPr>
        <w:t>&gt;</w:t>
      </w:r>
      <w:r>
        <w:t xml:space="preserve"> </w:t>
      </w:r>
    </w:p>
    <w:p w14:paraId="288EF26A"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italic</w:t>
      </w:r>
      <w:proofErr w:type="spellEnd"/>
      <w:r>
        <w:rPr>
          <w:rFonts w:ascii="Courier New" w:eastAsia="Courier New" w:hAnsi="Courier New" w:cs="Courier New"/>
        </w:rPr>
        <w:t>&gt;</w:t>
      </w:r>
      <w:r>
        <w:t xml:space="preserve"> </w:t>
      </w:r>
    </w:p>
    <w:p w14:paraId="0EF6A3CD" w14:textId="77777777" w:rsidR="0071202C" w:rsidRDefault="0071202C" w:rsidP="0071202C">
      <w:pPr>
        <w:spacing w:after="23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bold</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w:t>
      </w:r>
    </w:p>
    <w:p w14:paraId="26F6BA67" w14:textId="77777777" w:rsidR="0071202C" w:rsidRDefault="0071202C" w:rsidP="0071202C">
      <w:pPr>
        <w:numPr>
          <w:ilvl w:val="0"/>
          <w:numId w:val="23"/>
        </w:numPr>
        <w:spacing w:after="251" w:line="243" w:lineRule="auto"/>
        <w:ind w:right="39" w:hanging="10"/>
      </w:pPr>
      <w:r>
        <w:t xml:space="preserve">Em relação ao tamanho das letras de um texto e o uso das </w:t>
      </w:r>
      <w:proofErr w:type="spellStart"/>
      <w:r>
        <w:t>tags</w:t>
      </w:r>
      <w:proofErr w:type="spellEnd"/>
      <w:r>
        <w:t xml:space="preserve"> </w:t>
      </w:r>
      <w:r>
        <w:rPr>
          <w:rFonts w:ascii="Courier New" w:eastAsia="Courier New" w:hAnsi="Courier New" w:cs="Courier New"/>
        </w:rPr>
        <w:t>&lt;big&gt;</w:t>
      </w:r>
      <w:r>
        <w:t xml:space="preserve"> 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em documentos HTML5, assinale a única afirmativa correta: </w:t>
      </w:r>
    </w:p>
    <w:p w14:paraId="6259CD78" w14:textId="77777777" w:rsidR="0071202C" w:rsidRDefault="0071202C" w:rsidP="0071202C">
      <w:pPr>
        <w:spacing w:after="15"/>
      </w:pPr>
      <w:r>
        <w:rPr>
          <w:noProof/>
        </w:rPr>
        <w:drawing>
          <wp:inline distT="0" distB="0" distL="0" distR="0" wp14:anchorId="68F6277E" wp14:editId="4655E99C">
            <wp:extent cx="105234" cy="105234"/>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51"/>
                    <a:stretch>
                      <a:fillRect/>
                    </a:stretch>
                  </pic:blipFill>
                  <pic:spPr>
                    <a:xfrm>
                      <a:off x="0" y="0"/>
                      <a:ext cx="105234" cy="105234"/>
                    </a:xfrm>
                    <a:prstGeom prst="rect">
                      <a:avLst/>
                    </a:prstGeom>
                  </pic:spPr>
                </pic:pic>
              </a:graphicData>
            </a:graphic>
          </wp:inline>
        </w:drawing>
      </w:r>
      <w:r>
        <w:t xml:space="preserve"> a </w:t>
      </w:r>
      <w:proofErr w:type="spellStart"/>
      <w:r>
        <w:t>tag</w:t>
      </w:r>
      <w:proofErr w:type="spellEnd"/>
      <w:r>
        <w:t xml:space="preserve"> </w:t>
      </w:r>
      <w:r>
        <w:rPr>
          <w:rFonts w:ascii="Courier New" w:eastAsia="Courier New" w:hAnsi="Courier New" w:cs="Courier New"/>
        </w:rPr>
        <w:t>&lt;big&gt;</w:t>
      </w:r>
      <w:r>
        <w:t xml:space="preserve"> ainda pode ser usada, </w:t>
      </w:r>
    </w:p>
    <w:p w14:paraId="2A2C5C72" w14:textId="77777777" w:rsidR="0071202C" w:rsidRDefault="0071202C" w:rsidP="0071202C">
      <w:pPr>
        <w:spacing w:after="15"/>
      </w:pPr>
      <w:r>
        <w:t xml:space="preserve">mas a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não pode mais </w:t>
      </w:r>
    </w:p>
    <w:p w14:paraId="02E351D1" w14:textId="77777777" w:rsidR="0071202C" w:rsidRDefault="0071202C" w:rsidP="0071202C">
      <w:pPr>
        <w:ind w:firstLine="164"/>
      </w:pPr>
      <w:r>
        <w:rPr>
          <w:rFonts w:ascii="Calibri" w:eastAsia="Calibri" w:hAnsi="Calibri" w:cs="Calibri"/>
          <w:noProof/>
        </w:rPr>
        <mc:AlternateContent>
          <mc:Choice Requires="wpg">
            <w:drawing>
              <wp:anchor distT="0" distB="0" distL="114300" distR="114300" simplePos="0" relativeHeight="251865088" behindDoc="0" locked="0" layoutInCell="1" allowOverlap="1" wp14:anchorId="68EFE188" wp14:editId="55AC12C5">
                <wp:simplePos x="0" y="0"/>
                <wp:positionH relativeFrom="column">
                  <wp:posOffset>0</wp:posOffset>
                </wp:positionH>
                <wp:positionV relativeFrom="paragraph">
                  <wp:posOffset>36146</wp:posOffset>
                </wp:positionV>
                <wp:extent cx="105971" cy="269404"/>
                <wp:effectExtent l="0" t="0" r="0" b="0"/>
                <wp:wrapSquare wrapText="bothSides"/>
                <wp:docPr id="9676" name="Group 9676"/>
                <wp:cNvGraphicFramePr/>
                <a:graphic xmlns:a="http://schemas.openxmlformats.org/drawingml/2006/main">
                  <a:graphicData uri="http://schemas.microsoft.com/office/word/2010/wordprocessingGroup">
                    <wpg:wgp>
                      <wpg:cNvGrpSpPr/>
                      <wpg:grpSpPr>
                        <a:xfrm>
                          <a:off x="0" y="0"/>
                          <a:ext cx="105971" cy="269404"/>
                          <a:chOff x="0" y="0"/>
                          <a:chExt cx="105971" cy="269404"/>
                        </a:xfrm>
                      </wpg:grpSpPr>
                      <pic:pic xmlns:pic="http://schemas.openxmlformats.org/drawingml/2006/picture">
                        <pic:nvPicPr>
                          <pic:cNvPr id="1058" name="Picture 1058"/>
                          <pic:cNvPicPr/>
                        </pic:nvPicPr>
                        <pic:blipFill>
                          <a:blip r:embed="rId52"/>
                          <a:stretch>
                            <a:fillRect/>
                          </a:stretch>
                        </pic:blipFill>
                        <pic:spPr>
                          <a:xfrm>
                            <a:off x="0" y="0"/>
                            <a:ext cx="104304" cy="104304"/>
                          </a:xfrm>
                          <a:prstGeom prst="rect">
                            <a:avLst/>
                          </a:prstGeom>
                        </pic:spPr>
                      </pic:pic>
                      <pic:pic xmlns:pic="http://schemas.openxmlformats.org/drawingml/2006/picture">
                        <pic:nvPicPr>
                          <pic:cNvPr id="1060" name="Picture 1060"/>
                          <pic:cNvPicPr/>
                        </pic:nvPicPr>
                        <pic:blipFill>
                          <a:blip r:embed="rId51"/>
                          <a:stretch>
                            <a:fillRect/>
                          </a:stretch>
                        </pic:blipFill>
                        <pic:spPr>
                          <a:xfrm>
                            <a:off x="0" y="163433"/>
                            <a:ext cx="105971" cy="105971"/>
                          </a:xfrm>
                          <a:prstGeom prst="rect">
                            <a:avLst/>
                          </a:prstGeom>
                        </pic:spPr>
                      </pic:pic>
                    </wpg:wgp>
                  </a:graphicData>
                </a:graphic>
              </wp:anchor>
            </w:drawing>
          </mc:Choice>
          <mc:Fallback>
            <w:pict>
              <v:group w14:anchorId="7E8CBEFE" id="Group 9676" o:spid="_x0000_s1026" style="position:absolute;margin-left:0;margin-top:2.85pt;width:8.35pt;height:21.2pt;z-index:251865088" coordsize="105971,26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i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">
                <v:shape id="Picture 1058"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">
                  <v:imagedata r:id="rId101" o:title=""/>
                </v:shape>
                <v:shape id="Picture 1060" o:spid="_x0000_s1028" type="#_x0000_t75" style="position:absolute;top:163433;width:105971;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">
                  <v:imagedata r:id="rId102" o:title=""/>
                </v:shape>
                <w10:wrap type="square"/>
              </v:group>
            </w:pict>
          </mc:Fallback>
        </mc:AlternateContent>
      </w:r>
      <w:r>
        <w:t xml:space="preserve"> todas as duas </w:t>
      </w:r>
      <w:proofErr w:type="spellStart"/>
      <w:r>
        <w:t>tags</w:t>
      </w:r>
      <w:proofErr w:type="spellEnd"/>
      <w:r>
        <w:t xml:space="preserve"> deixaram de </w:t>
      </w:r>
      <w:proofErr w:type="gramStart"/>
      <w:r>
        <w:t>existir  todas</w:t>
      </w:r>
      <w:proofErr w:type="gramEnd"/>
      <w:r>
        <w:t xml:space="preserve"> as duas </w:t>
      </w:r>
      <w:proofErr w:type="spellStart"/>
      <w:r>
        <w:t>tags</w:t>
      </w:r>
      <w:proofErr w:type="spellEnd"/>
      <w:r>
        <w:t xml:space="preserve"> seguem funcionando corretamente </w:t>
      </w:r>
      <w:r>
        <w:rPr>
          <w:noProof/>
        </w:rPr>
        <w:drawing>
          <wp:inline distT="0" distB="0" distL="0" distR="0" wp14:anchorId="4558ECC7" wp14:editId="7F8066A1">
            <wp:extent cx="105588" cy="105588"/>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52"/>
                    <a:stretch>
                      <a:fillRect/>
                    </a:stretch>
                  </pic:blipFill>
                  <pic:spPr>
                    <a:xfrm>
                      <a:off x="0" y="0"/>
                      <a:ext cx="105588" cy="105588"/>
                    </a:xfrm>
                    <a:prstGeom prst="rect">
                      <a:avLst/>
                    </a:prstGeom>
                  </pic:spPr>
                </pic:pic>
              </a:graphicData>
            </a:graphic>
          </wp:inline>
        </w:drawing>
      </w:r>
      <w:r>
        <w:t xml:space="preserve"> a </w:t>
      </w:r>
      <w:proofErr w:type="spellStart"/>
      <w:r>
        <w:t>tag</w:t>
      </w:r>
      <w:proofErr w:type="spellEnd"/>
      <w:r>
        <w:t xml:space="preserve"> </w:t>
      </w:r>
      <w:r>
        <w:rPr>
          <w:rFonts w:ascii="Courier New" w:eastAsia="Courier New" w:hAnsi="Courier New" w:cs="Courier New"/>
        </w:rPr>
        <w:t>&lt;big&gt;</w:t>
      </w:r>
      <w:r>
        <w:t xml:space="preserve"> deixou de existir 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segue funcionando  </w:t>
      </w:r>
    </w:p>
    <w:p w14:paraId="65C66E94" w14:textId="77777777" w:rsidR="0071202C" w:rsidRDefault="0071202C" w:rsidP="0071202C">
      <w:pPr>
        <w:numPr>
          <w:ilvl w:val="0"/>
          <w:numId w:val="23"/>
        </w:numPr>
        <w:spacing w:after="251" w:line="243" w:lineRule="auto"/>
        <w:ind w:right="39" w:hanging="10"/>
      </w:pPr>
      <w:r>
        <w:t xml:space="preserve">Quando for para sublinhar um texto no sentido de chamar a atenção para ele, deixamos de usar o antigo </w:t>
      </w:r>
      <w:r>
        <w:rPr>
          <w:rFonts w:ascii="Courier New" w:eastAsia="Courier New" w:hAnsi="Courier New" w:cs="Courier New"/>
        </w:rPr>
        <w:t>&lt;u&gt;</w:t>
      </w:r>
      <w:r>
        <w:t xml:space="preserve"> e passamos a usar o novo: </w:t>
      </w:r>
    </w:p>
    <w:p w14:paraId="088D11B1"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6112" behindDoc="0" locked="0" layoutInCell="1" allowOverlap="1" wp14:anchorId="7BEE349B" wp14:editId="7C6523E7">
                <wp:simplePos x="0" y="0"/>
                <wp:positionH relativeFrom="column">
                  <wp:posOffset>0</wp:posOffset>
                </wp:positionH>
                <wp:positionV relativeFrom="paragraph">
                  <wp:posOffset>22827</wp:posOffset>
                </wp:positionV>
                <wp:extent cx="105971" cy="603807"/>
                <wp:effectExtent l="0" t="0" r="0" b="0"/>
                <wp:wrapSquare wrapText="bothSides"/>
                <wp:docPr id="9552" name="Group 9552"/>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1064" name="Picture 1064"/>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1066" name="Picture 1066"/>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68" name="Picture 1068"/>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1070" name="Picture 1070"/>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72641743" id="Group 9552" o:spid="_x0000_s1026" style="position:absolute;margin-left:0;margin-top:1.8pt;width:8.35pt;height:47.55pt;z-index:25186611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y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">
                <v:shape id="Picture 106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">
                  <v:imagedata r:id="rId100" o:title=""/>
                </v:shape>
                <v:shape id="Picture 1066"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">
                  <v:imagedata r:id="rId101" o:title=""/>
                </v:shape>
                <v:shape id="Picture 1068"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">
                  <v:imagedata r:id="rId102" o:title=""/>
                </v:shape>
                <v:shape id="Picture 1070"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underline</w:t>
      </w:r>
      <w:proofErr w:type="spellEnd"/>
      <w:r>
        <w:rPr>
          <w:rFonts w:ascii="Courier New" w:eastAsia="Courier New" w:hAnsi="Courier New" w:cs="Courier New"/>
        </w:rPr>
        <w:t>&gt;</w:t>
      </w:r>
      <w:r>
        <w:t xml:space="preserve"> </w:t>
      </w:r>
    </w:p>
    <w:p w14:paraId="26EC6953"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w:t>
      </w:r>
    </w:p>
    <w:p w14:paraId="56916D91" w14:textId="77777777" w:rsidR="0071202C" w:rsidRDefault="0071202C" w:rsidP="0071202C">
      <w:pPr>
        <w:spacing w:after="3" w:line="259" w:lineRule="auto"/>
        <w:ind w:left="162"/>
        <w:jc w:val="left"/>
      </w:pPr>
      <w:r>
        <w:t xml:space="preserve"> </w:t>
      </w:r>
      <w:r>
        <w:rPr>
          <w:rFonts w:ascii="Courier New" w:eastAsia="Courier New" w:hAnsi="Courier New" w:cs="Courier New"/>
        </w:rPr>
        <w:t>&lt;sub&gt;</w:t>
      </w:r>
      <w:r>
        <w:t xml:space="preserve"> </w:t>
      </w:r>
    </w:p>
    <w:p w14:paraId="24253A68" w14:textId="77777777" w:rsidR="0071202C" w:rsidRDefault="0071202C" w:rsidP="0071202C">
      <w:pPr>
        <w:spacing w:after="233" w:line="259" w:lineRule="auto"/>
        <w:ind w:left="162"/>
        <w:jc w:val="left"/>
      </w:pPr>
      <w:r>
        <w:t xml:space="preserve"> </w:t>
      </w:r>
      <w:r>
        <w:rPr>
          <w:rFonts w:ascii="Courier New" w:eastAsia="Courier New" w:hAnsi="Courier New" w:cs="Courier New"/>
        </w:rPr>
        <w:t>&lt;strike&gt;</w:t>
      </w:r>
      <w:r>
        <w:t xml:space="preserve"> </w:t>
      </w:r>
    </w:p>
    <w:p w14:paraId="433E5C62" w14:textId="77777777" w:rsidR="0071202C" w:rsidRDefault="0071202C" w:rsidP="0071202C">
      <w:pPr>
        <w:numPr>
          <w:ilvl w:val="0"/>
          <w:numId w:val="23"/>
        </w:numPr>
        <w:spacing w:after="251" w:line="243" w:lineRule="auto"/>
        <w:ind w:right="39" w:hanging="10"/>
      </w:pPr>
      <w:r>
        <w:t>Para criar um texto sobrescrito (como em x</w:t>
      </w:r>
      <w:r>
        <w:rPr>
          <w:sz w:val="28"/>
          <w:vertAlign w:val="superscript"/>
        </w:rPr>
        <w:t>2</w:t>
      </w:r>
      <w:r>
        <w:t xml:space="preserve">) usamos a </w:t>
      </w:r>
      <w:proofErr w:type="spellStart"/>
      <w:r>
        <w:t>tag</w:t>
      </w:r>
      <w:proofErr w:type="spellEnd"/>
      <w:r>
        <w:t xml:space="preserve"> _____ e para criar um texto subscrito (como em H</w:t>
      </w:r>
      <w:r>
        <w:rPr>
          <w:sz w:val="28"/>
          <w:vertAlign w:val="subscript"/>
        </w:rPr>
        <w:t>2</w:t>
      </w:r>
      <w:r>
        <w:t xml:space="preserve">O), usamos a </w:t>
      </w:r>
      <w:proofErr w:type="spellStart"/>
      <w:r>
        <w:t>tag</w:t>
      </w:r>
      <w:proofErr w:type="spellEnd"/>
      <w:r>
        <w:t xml:space="preserve"> ______. </w:t>
      </w:r>
    </w:p>
    <w:p w14:paraId="4A6AE2B5"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7136" behindDoc="0" locked="0" layoutInCell="1" allowOverlap="1" wp14:anchorId="4F1F5006" wp14:editId="7F4DE0CD">
                <wp:simplePos x="0" y="0"/>
                <wp:positionH relativeFrom="column">
                  <wp:posOffset>0</wp:posOffset>
                </wp:positionH>
                <wp:positionV relativeFrom="paragraph">
                  <wp:posOffset>24754</wp:posOffset>
                </wp:positionV>
                <wp:extent cx="105971" cy="603807"/>
                <wp:effectExtent l="0" t="0" r="0" b="0"/>
                <wp:wrapSquare wrapText="bothSides"/>
                <wp:docPr id="9553" name="Group 9553"/>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1072" name="Picture 1072"/>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1074" name="Picture 1074"/>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1076" name="Picture 1076"/>
                          <pic:cNvPicPr/>
                        </pic:nvPicPr>
                        <pic:blipFill>
                          <a:blip r:embed="rId51"/>
                          <a:stretch>
                            <a:fillRect/>
                          </a:stretch>
                        </pic:blipFill>
                        <pic:spPr>
                          <a:xfrm>
                            <a:off x="0" y="331643"/>
                            <a:ext cx="105971" cy="105972"/>
                          </a:xfrm>
                          <a:prstGeom prst="rect">
                            <a:avLst/>
                          </a:prstGeom>
                        </pic:spPr>
                      </pic:pic>
                      <pic:pic xmlns:pic="http://schemas.openxmlformats.org/drawingml/2006/picture">
                        <pic:nvPicPr>
                          <pic:cNvPr id="1078" name="Picture 107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D436E11" id="Group 9553" o:spid="_x0000_s1026" style="position:absolute;margin-left:0;margin-top:1.95pt;width:8.35pt;height:47.55pt;z-index:25186713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">
                <v:shape id="Picture 10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">
                  <v:imagedata r:id="rId100" o:title=""/>
                </v:shape>
                <v:shape id="Picture 10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">
                  <v:imagedata r:id="rId101" o:title=""/>
                </v:shape>
                <v:shape id="Picture 10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">
                  <v:imagedata r:id="rId102" o:title=""/>
                </v:shape>
                <v:shape id="Picture 10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&lt;sub&gt;</w:t>
      </w:r>
      <w:r>
        <w:t xml:space="preserve"> /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w:t>
      </w:r>
    </w:p>
    <w:p w14:paraId="0188220F"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up</w:t>
      </w:r>
      <w:proofErr w:type="spellEnd"/>
      <w:r>
        <w:rPr>
          <w:rFonts w:ascii="Courier New" w:eastAsia="Courier New" w:hAnsi="Courier New" w:cs="Courier New"/>
        </w:rPr>
        <w:t>&gt;</w:t>
      </w:r>
      <w:r>
        <w:t xml:space="preserve"> / </w:t>
      </w:r>
      <w:r>
        <w:rPr>
          <w:rFonts w:ascii="Courier New" w:eastAsia="Courier New" w:hAnsi="Courier New" w:cs="Courier New"/>
        </w:rPr>
        <w:t>&lt;</w:t>
      </w:r>
      <w:proofErr w:type="spellStart"/>
      <w:r>
        <w:rPr>
          <w:rFonts w:ascii="Courier New" w:eastAsia="Courier New" w:hAnsi="Courier New" w:cs="Courier New"/>
        </w:rPr>
        <w:t>down</w:t>
      </w:r>
      <w:proofErr w:type="spellEnd"/>
      <w:r>
        <w:rPr>
          <w:rFonts w:ascii="Courier New" w:eastAsia="Courier New" w:hAnsi="Courier New" w:cs="Courier New"/>
        </w:rPr>
        <w:t>&gt;</w:t>
      </w:r>
      <w:r>
        <w:t xml:space="preserve"> </w:t>
      </w:r>
    </w:p>
    <w:p w14:paraId="5E8F46E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down</w:t>
      </w:r>
      <w:proofErr w:type="spellEnd"/>
      <w:r>
        <w:rPr>
          <w:rFonts w:ascii="Courier New" w:eastAsia="Courier New" w:hAnsi="Courier New" w:cs="Courier New"/>
        </w:rPr>
        <w:t>&gt;</w:t>
      </w:r>
      <w:r>
        <w:t xml:space="preserve"> / </w:t>
      </w:r>
      <w:r>
        <w:rPr>
          <w:rFonts w:ascii="Courier New" w:eastAsia="Courier New" w:hAnsi="Courier New" w:cs="Courier New"/>
        </w:rPr>
        <w:t>&lt;</w:t>
      </w:r>
      <w:proofErr w:type="spellStart"/>
      <w:r>
        <w:rPr>
          <w:rFonts w:ascii="Courier New" w:eastAsia="Courier New" w:hAnsi="Courier New" w:cs="Courier New"/>
        </w:rPr>
        <w:t>up</w:t>
      </w:r>
      <w:proofErr w:type="spellEnd"/>
      <w:r>
        <w:rPr>
          <w:rFonts w:ascii="Courier New" w:eastAsia="Courier New" w:hAnsi="Courier New" w:cs="Courier New"/>
        </w:rPr>
        <w:t>&gt;</w:t>
      </w:r>
      <w:r>
        <w:t xml:space="preserve"> </w:t>
      </w:r>
    </w:p>
    <w:p w14:paraId="39A0FC1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 </w:t>
      </w:r>
      <w:r>
        <w:rPr>
          <w:rFonts w:ascii="Courier New" w:eastAsia="Courier New" w:hAnsi="Courier New" w:cs="Courier New"/>
        </w:rPr>
        <w:t>&lt;sub&gt;</w:t>
      </w:r>
      <w:r>
        <w:t xml:space="preserve"> </w:t>
      </w:r>
    </w:p>
    <w:p w14:paraId="6FF4E02A" w14:textId="77777777" w:rsidR="0071202C" w:rsidRDefault="0071202C" w:rsidP="0071202C">
      <w:pPr>
        <w:numPr>
          <w:ilvl w:val="0"/>
          <w:numId w:val="23"/>
        </w:numPr>
        <w:spacing w:after="251" w:line="243" w:lineRule="auto"/>
        <w:ind w:right="39" w:hanging="10"/>
      </w:pPr>
      <w:r>
        <w:t xml:space="preserve">Em HTML5, podemos criar citações utilizando a </w:t>
      </w:r>
      <w:proofErr w:type="spellStart"/>
      <w:r>
        <w:t>tag</w:t>
      </w:r>
      <w:proofErr w:type="spellEnd"/>
      <w:r>
        <w:t xml:space="preserve"> _____, incluindo o parâmetro _____ para indicar o link para o conteúdo original da citação. </w:t>
      </w:r>
    </w:p>
    <w:p w14:paraId="2048A039"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8160" behindDoc="0" locked="0" layoutInCell="1" allowOverlap="1" wp14:anchorId="69B60484" wp14:editId="06D83976">
                <wp:simplePos x="0" y="0"/>
                <wp:positionH relativeFrom="column">
                  <wp:posOffset>0</wp:posOffset>
                </wp:positionH>
                <wp:positionV relativeFrom="paragraph">
                  <wp:posOffset>25022</wp:posOffset>
                </wp:positionV>
                <wp:extent cx="105972" cy="603808"/>
                <wp:effectExtent l="0" t="0" r="0" b="0"/>
                <wp:wrapSquare wrapText="bothSides"/>
                <wp:docPr id="10020" name="Group 10020"/>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272" name="Picture 127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274" name="Picture 127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276" name="Picture 1276"/>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1278" name="Picture 1278"/>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5B1D529" id="Group 10020" o:spid="_x0000_s1026" style="position:absolute;margin-left:0;margin-top:1.95pt;width:8.35pt;height:47.55pt;z-index:2518681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">
                <v:shape id="Picture 12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">
                  <v:imagedata r:id="rId100" o:title=""/>
                </v:shape>
                <v:shape id="Picture 12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">
                  <v:imagedata r:id="rId101" o:title=""/>
                </v:shape>
                <v:shape id="Picture 12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">
                  <v:imagedata r:id="rId102" o:title=""/>
                </v:shape>
                <v:shape id="Picture 12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&lt;cite&gt;</w:t>
      </w:r>
      <w:r>
        <w:t xml:space="preserve"> / </w:t>
      </w:r>
      <w:proofErr w:type="spellStart"/>
      <w:r>
        <w:rPr>
          <w:rFonts w:ascii="Courier New" w:eastAsia="Courier New" w:hAnsi="Courier New" w:cs="Courier New"/>
        </w:rPr>
        <w:t>src</w:t>
      </w:r>
      <w:proofErr w:type="spellEnd"/>
      <w:r>
        <w:t xml:space="preserve"> </w:t>
      </w:r>
    </w:p>
    <w:p w14:paraId="1D377304"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 </w:t>
      </w:r>
      <w:r>
        <w:rPr>
          <w:rFonts w:ascii="Courier New" w:eastAsia="Courier New" w:hAnsi="Courier New" w:cs="Courier New"/>
        </w:rPr>
        <w:t>cite</w:t>
      </w:r>
      <w:r>
        <w:t xml:space="preserve"> </w:t>
      </w:r>
    </w:p>
    <w:p w14:paraId="73441ECA" w14:textId="77777777" w:rsidR="0071202C" w:rsidRDefault="0071202C" w:rsidP="0071202C">
      <w:pPr>
        <w:spacing w:after="3" w:line="259" w:lineRule="auto"/>
        <w:ind w:left="162"/>
        <w:jc w:val="left"/>
      </w:pPr>
      <w:r>
        <w:t xml:space="preserve"> </w:t>
      </w:r>
      <w:r>
        <w:rPr>
          <w:rFonts w:ascii="Courier New" w:eastAsia="Courier New" w:hAnsi="Courier New" w:cs="Courier New"/>
        </w:rPr>
        <w:t>&lt;quote&gt;</w:t>
      </w:r>
      <w:r>
        <w:t xml:space="preserve"> / </w:t>
      </w:r>
      <w:proofErr w:type="spellStart"/>
      <w:r>
        <w:rPr>
          <w:rFonts w:ascii="Courier New" w:eastAsia="Courier New" w:hAnsi="Courier New" w:cs="Courier New"/>
        </w:rPr>
        <w:t>src</w:t>
      </w:r>
      <w:proofErr w:type="spellEnd"/>
      <w:r>
        <w:t xml:space="preserve"> </w:t>
      </w:r>
    </w:p>
    <w:p w14:paraId="175E3062" w14:textId="77777777" w:rsidR="0071202C" w:rsidRDefault="0071202C" w:rsidP="0071202C">
      <w:pPr>
        <w:spacing w:after="3" w:line="259" w:lineRule="auto"/>
        <w:ind w:left="162"/>
        <w:jc w:val="left"/>
      </w:pPr>
      <w:r>
        <w:t xml:space="preserve"> </w:t>
      </w:r>
      <w:r>
        <w:rPr>
          <w:rFonts w:ascii="Courier New" w:eastAsia="Courier New" w:hAnsi="Courier New" w:cs="Courier New"/>
        </w:rPr>
        <w:t>&lt;cite&gt;</w:t>
      </w:r>
      <w:r>
        <w:t xml:space="preserve"> / </w:t>
      </w:r>
      <w:r>
        <w:rPr>
          <w:rFonts w:ascii="Courier New" w:eastAsia="Courier New" w:hAnsi="Courier New" w:cs="Courier New"/>
        </w:rPr>
        <w:t>quote</w:t>
      </w:r>
      <w:r>
        <w:t xml:space="preserve"> </w:t>
      </w:r>
    </w:p>
    <w:p w14:paraId="1372E2F7" w14:textId="77777777" w:rsidR="0071202C" w:rsidRDefault="0071202C" w:rsidP="0071202C">
      <w:pPr>
        <w:numPr>
          <w:ilvl w:val="0"/>
          <w:numId w:val="23"/>
        </w:numPr>
        <w:spacing w:after="251" w:line="243" w:lineRule="auto"/>
        <w:ind w:right="39" w:hanging="10"/>
      </w:pPr>
      <w:r>
        <w:t xml:space="preserve">Para inverter uma palavra ou frase, devemos usar a </w:t>
      </w:r>
      <w:proofErr w:type="spellStart"/>
      <w:r>
        <w:t>tag</w:t>
      </w:r>
      <w:proofErr w:type="spellEnd"/>
      <w:r>
        <w:t xml:space="preserve"> _____ com o parâmetro </w:t>
      </w:r>
      <w:proofErr w:type="spellStart"/>
      <w:r>
        <w:rPr>
          <w:rFonts w:ascii="Courier New" w:eastAsia="Courier New" w:hAnsi="Courier New" w:cs="Courier New"/>
        </w:rPr>
        <w:t>dir</w:t>
      </w:r>
      <w:proofErr w:type="spellEnd"/>
      <w:r>
        <w:t xml:space="preserve"> configurado para o valor _____. </w:t>
      </w:r>
    </w:p>
    <w:p w14:paraId="62EDFC9A" w14:textId="3891B5FC" w:rsidR="0071202C" w:rsidRDefault="0071202C" w:rsidP="0071202C">
      <w:pPr>
        <w:spacing w:after="256" w:line="237" w:lineRule="auto"/>
        <w:ind w:right="1"/>
        <w:rPr>
          <w:sz w:val="18"/>
          <w:szCs w:val="18"/>
        </w:rPr>
      </w:pPr>
    </w:p>
    <w:p w14:paraId="48FF547F" w14:textId="06595EB6" w:rsidR="0071202C" w:rsidRDefault="0071202C" w:rsidP="0071202C">
      <w:pPr>
        <w:spacing w:after="256" w:line="237" w:lineRule="auto"/>
        <w:ind w:right="1"/>
        <w:rPr>
          <w:sz w:val="18"/>
          <w:szCs w:val="18"/>
        </w:rPr>
      </w:pPr>
    </w:p>
    <w:p w14:paraId="2D93260A" w14:textId="012710C6" w:rsidR="0071202C" w:rsidRDefault="0071202C" w:rsidP="0071202C">
      <w:pPr>
        <w:spacing w:after="256" w:line="237" w:lineRule="auto"/>
        <w:ind w:right="1"/>
        <w:rPr>
          <w:sz w:val="18"/>
          <w:szCs w:val="18"/>
        </w:rPr>
      </w:pPr>
    </w:p>
    <w:p w14:paraId="52BB25D0" w14:textId="70A68B01" w:rsidR="0071202C" w:rsidRDefault="0071202C" w:rsidP="0071202C">
      <w:pPr>
        <w:spacing w:after="256" w:line="237" w:lineRule="auto"/>
        <w:ind w:right="1"/>
        <w:rPr>
          <w:sz w:val="18"/>
          <w:szCs w:val="18"/>
        </w:rPr>
      </w:pPr>
    </w:p>
    <w:p w14:paraId="2E2E8738" w14:textId="77777777" w:rsidR="0071202C" w:rsidRDefault="0071202C" w:rsidP="0071202C">
      <w:pPr>
        <w:spacing w:after="256" w:line="237" w:lineRule="auto"/>
        <w:ind w:right="1"/>
        <w:rPr>
          <w:sz w:val="18"/>
          <w:szCs w:val="18"/>
        </w:rPr>
        <w:sectPr w:rsidR="0071202C" w:rsidSect="0071202C">
          <w:pgSz w:w="11906" w:h="16838"/>
          <w:pgMar w:top="1126" w:right="1134" w:bottom="1276" w:left="1134" w:header="720" w:footer="720" w:gutter="0"/>
          <w:cols w:num="2" w:space="401"/>
        </w:sectPr>
      </w:pPr>
    </w:p>
    <w:p w14:paraId="14359FD6" w14:textId="77777777" w:rsidR="0071202C" w:rsidRDefault="0071202C" w:rsidP="0071202C">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870208" behindDoc="0" locked="0" layoutInCell="1" allowOverlap="1" wp14:anchorId="383A8489" wp14:editId="37FB55FC">
                <wp:simplePos x="0" y="0"/>
                <wp:positionH relativeFrom="page">
                  <wp:posOffset>0</wp:posOffset>
                </wp:positionH>
                <wp:positionV relativeFrom="page">
                  <wp:posOffset>-1817</wp:posOffset>
                </wp:positionV>
                <wp:extent cx="7560057" cy="10693822"/>
                <wp:effectExtent l="0" t="0" r="0" b="0"/>
                <wp:wrapTopAndBottom/>
                <wp:docPr id="262" name="Group 832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263" name="Picture 16"/>
                          <pic:cNvPicPr/>
                        </pic:nvPicPr>
                        <pic:blipFill>
                          <a:blip r:embed="rId60"/>
                          <a:stretch>
                            <a:fillRect/>
                          </a:stretch>
                        </pic:blipFill>
                        <pic:spPr>
                          <a:xfrm>
                            <a:off x="0" y="0"/>
                            <a:ext cx="7560057" cy="10693822"/>
                          </a:xfrm>
                          <a:prstGeom prst="rect">
                            <a:avLst/>
                          </a:prstGeom>
                        </pic:spPr>
                      </pic:pic>
                      <wps:wsp>
                        <wps:cNvPr id="264" name="Rectangle 17"/>
                        <wps:cNvSpPr/>
                        <wps:spPr>
                          <a:xfrm>
                            <a:off x="1361571" y="5697375"/>
                            <a:ext cx="6927591" cy="742360"/>
                          </a:xfrm>
                          <a:prstGeom prst="rect">
                            <a:avLst/>
                          </a:prstGeom>
                          <a:ln>
                            <a:noFill/>
                          </a:ln>
                        </wps:spPr>
                        <wps:txbx>
                          <w:txbxContent>
                            <w:p w14:paraId="3502A056"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265" name="Rectangle 18"/>
                        <wps:cNvSpPr/>
                        <wps:spPr>
                          <a:xfrm>
                            <a:off x="2663818" y="6431732"/>
                            <a:ext cx="2969016" cy="742360"/>
                          </a:xfrm>
                          <a:prstGeom prst="rect">
                            <a:avLst/>
                          </a:prstGeom>
                          <a:ln>
                            <a:noFill/>
                          </a:ln>
                        </wps:spPr>
                        <wps:txbx>
                          <w:txbxContent>
                            <w:p w14:paraId="35289A7B"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wps:txbx>
                        <wps:bodyPr horzOverflow="overflow" vert="horz" lIns="0" tIns="0" rIns="0" bIns="0" rtlCol="0">
                          <a:noAutofit/>
                        </wps:bodyPr>
                      </wps:wsp>
                    </wpg:wgp>
                  </a:graphicData>
                </a:graphic>
              </wp:anchor>
            </w:drawing>
          </mc:Choice>
          <mc:Fallback>
            <w:pict>
              <v:group w14:anchorId="383A8489" id="_x0000_s1258" style="position:absolute;left:0;text-align:left;margin-left:0;margin-top:-.15pt;width:595.3pt;height:842.05pt;z-index:2518702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96KKK/1TPh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5r&#10;/hWfg/8A6FTQ/wDwXQ//ABNH/Cs/B/8A0Kmh/wDguh/+JrpaKAOa/wCFZ+D/APoVND/8F0P/AMTR&#10;/wAKz8H/APQqaH/4Lof/AImulooA5r/hWfg//oVND/8ABdD/APE0f8Kz8H/9Cpof/guh/wDia6Wi&#10;gDmv+FZ+D/8AoVND/wDBdD/8TR/wrPwf/wBCpof/AILof/ia6WigDmv+FZ+D/wDoVND/APBdD/8A&#10;E0f8Kz8H/wDQqaH/AOC6H/4mulo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BRRRX7seW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rI0ZwwKnGeaSr2rQ+XeTKox5W1SOvbGfpx+oqjXDgsVDG0I1odUvxSf6lNcr&#10;sFFFFdx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">
                <v:shape id="Picture 16" o:spid="_x0000_s1259"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">
                  <v:imagedata r:id="rId61" o:title=""/>
                </v:shape>
                <v:rect id="Rectangle 17" o:spid="_x0000_s1260" style="position:absolute;left:13615;top:56973;width:6927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3502A056"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v:textbox>
                </v:rect>
                <v:rect id="Rectangle 18" o:spid="_x0000_s1261" style="position:absolute;left:26638;top:64317;width:29690;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35289A7B"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v:textbox>
                </v:rect>
                <w10:wrap type="topAndBottom" anchorx="page" anchory="page"/>
              </v:group>
            </w:pict>
          </mc:Fallback>
        </mc:AlternateContent>
      </w:r>
      <w:r>
        <w:br w:type="page"/>
      </w:r>
    </w:p>
    <w:p w14:paraId="68417E2D" w14:textId="77777777" w:rsidR="0071202C" w:rsidRDefault="0071202C" w:rsidP="0071202C">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871232" behindDoc="0" locked="0" layoutInCell="1" allowOverlap="1" wp14:anchorId="401E72B3" wp14:editId="6B2301CF">
                <wp:simplePos x="0" y="0"/>
                <wp:positionH relativeFrom="page">
                  <wp:posOffset>0</wp:posOffset>
                </wp:positionH>
                <wp:positionV relativeFrom="page">
                  <wp:posOffset>0</wp:posOffset>
                </wp:positionV>
                <wp:extent cx="7560057" cy="10693822"/>
                <wp:effectExtent l="0" t="0" r="0" b="0"/>
                <wp:wrapTopAndBottom/>
                <wp:docPr id="266" name="Group 865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267" name="Picture 31"/>
                          <pic:cNvPicPr/>
                        </pic:nvPicPr>
                        <pic:blipFill>
                          <a:blip r:embed="rId62"/>
                          <a:stretch>
                            <a:fillRect/>
                          </a:stretch>
                        </pic:blipFill>
                        <pic:spPr>
                          <a:xfrm>
                            <a:off x="0" y="0"/>
                            <a:ext cx="7560057" cy="10693822"/>
                          </a:xfrm>
                          <a:prstGeom prst="rect">
                            <a:avLst/>
                          </a:prstGeom>
                        </pic:spPr>
                      </pic:pic>
                      <wps:wsp>
                        <wps:cNvPr id="268" name="Rectangle 32"/>
                        <wps:cNvSpPr/>
                        <wps:spPr>
                          <a:xfrm>
                            <a:off x="592328" y="958218"/>
                            <a:ext cx="1543888" cy="386027"/>
                          </a:xfrm>
                          <a:prstGeom prst="rect">
                            <a:avLst/>
                          </a:prstGeom>
                          <a:ln>
                            <a:noFill/>
                          </a:ln>
                        </wps:spPr>
                        <wps:txbx>
                          <w:txbxContent>
                            <w:p w14:paraId="37A40E23"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wps:txbx>
                        <wps:bodyPr horzOverflow="overflow" vert="horz" lIns="0" tIns="0" rIns="0" bIns="0" rtlCol="0">
                          <a:noAutofit/>
                        </wps:bodyPr>
                      </wps:wsp>
                      <wps:wsp>
                        <wps:cNvPr id="269" name="Rectangle 33"/>
                        <wps:cNvSpPr/>
                        <wps:spPr>
                          <a:xfrm>
                            <a:off x="592328" y="1552136"/>
                            <a:ext cx="5403522" cy="579041"/>
                          </a:xfrm>
                          <a:prstGeom prst="rect">
                            <a:avLst/>
                          </a:prstGeom>
                          <a:ln>
                            <a:noFill/>
                          </a:ln>
                        </wps:spPr>
                        <wps:txbx>
                          <w:txbxContent>
                            <w:p w14:paraId="5D8FB01B"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271" name="Rectangle 34"/>
                        <wps:cNvSpPr/>
                        <wps:spPr>
                          <a:xfrm>
                            <a:off x="592328" y="2121582"/>
                            <a:ext cx="2315832" cy="579041"/>
                          </a:xfrm>
                          <a:prstGeom prst="rect">
                            <a:avLst/>
                          </a:prstGeom>
                          <a:ln>
                            <a:noFill/>
                          </a:ln>
                        </wps:spPr>
                        <wps:txbx>
                          <w:txbxContent>
                            <w:p w14:paraId="4E9A80DF"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wps:txbx>
                        <wps:bodyPr horzOverflow="overflow" vert="horz" lIns="0" tIns="0" rIns="0" bIns="0" rtlCol="0">
                          <a:noAutofit/>
                        </wps:bodyPr>
                      </wps:wsp>
                      <wps:wsp>
                        <wps:cNvPr id="273" name="Rectangle 35"/>
                        <wps:cNvSpPr/>
                        <wps:spPr>
                          <a:xfrm>
                            <a:off x="2872576" y="4567837"/>
                            <a:ext cx="5405498" cy="270256"/>
                          </a:xfrm>
                          <a:prstGeom prst="rect">
                            <a:avLst/>
                          </a:prstGeom>
                          <a:ln>
                            <a:noFill/>
                          </a:ln>
                        </wps:spPr>
                        <wps:txbx>
                          <w:txbxContent>
                            <w:p w14:paraId="209DB3F9" w14:textId="77777777" w:rsidR="0071202C" w:rsidRDefault="0071202C" w:rsidP="0071202C">
                              <w:pPr>
                                <w:spacing w:after="160" w:line="259" w:lineRule="auto"/>
                                <w:jc w:val="left"/>
                              </w:pPr>
                              <w:r>
                                <w:rPr>
                                  <w:rFonts w:ascii="Calibri" w:eastAsia="Calibri" w:hAnsi="Calibri" w:cs="Calibri"/>
                                  <w:color w:val="FEFFFF"/>
                                  <w:sz w:val="32"/>
                                </w:rPr>
                                <w:t xml:space="preserve">Eu já consigo sen-r que estamos evoluindo na </w:t>
                              </w:r>
                            </w:p>
                          </w:txbxContent>
                        </wps:txbx>
                        <wps:bodyPr horzOverflow="overflow" vert="horz" lIns="0" tIns="0" rIns="0" bIns="0" rtlCol="0">
                          <a:noAutofit/>
                        </wps:bodyPr>
                      </wps:wsp>
                      <wps:wsp>
                        <wps:cNvPr id="274" name="Rectangle 36"/>
                        <wps:cNvSpPr/>
                        <wps:spPr>
                          <a:xfrm>
                            <a:off x="2872576" y="4842753"/>
                            <a:ext cx="5405283" cy="270256"/>
                          </a:xfrm>
                          <a:prstGeom prst="rect">
                            <a:avLst/>
                          </a:prstGeom>
                          <a:ln>
                            <a:noFill/>
                          </a:ln>
                        </wps:spPr>
                        <wps:txbx>
                          <w:txbxContent>
                            <w:p w14:paraId="0207DEFF"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wps:txbx>
                        <wps:bodyPr horzOverflow="overflow" vert="horz" lIns="0" tIns="0" rIns="0" bIns="0" rtlCol="0">
                          <a:noAutofit/>
                        </wps:bodyPr>
                      </wps:wsp>
                      <wps:wsp>
                        <wps:cNvPr id="275" name="Rectangle 37"/>
                        <wps:cNvSpPr/>
                        <wps:spPr>
                          <a:xfrm>
                            <a:off x="2872576" y="5117668"/>
                            <a:ext cx="5405309" cy="270256"/>
                          </a:xfrm>
                          <a:prstGeom prst="rect">
                            <a:avLst/>
                          </a:prstGeom>
                          <a:ln>
                            <a:noFill/>
                          </a:ln>
                        </wps:spPr>
                        <wps:txbx>
                          <w:txbxContent>
                            <w:p w14:paraId="136E0513"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wps:txbx>
                        <wps:bodyPr horzOverflow="overflow" vert="horz" lIns="0" tIns="0" rIns="0" bIns="0" rtlCol="0">
                          <a:noAutofit/>
                        </wps:bodyPr>
                      </wps:wsp>
                      <wps:wsp>
                        <wps:cNvPr id="276" name="Rectangle 38"/>
                        <wps:cNvSpPr/>
                        <wps:spPr>
                          <a:xfrm>
                            <a:off x="2872576" y="5392583"/>
                            <a:ext cx="5405364" cy="270256"/>
                          </a:xfrm>
                          <a:prstGeom prst="rect">
                            <a:avLst/>
                          </a:prstGeom>
                          <a:ln>
                            <a:noFill/>
                          </a:ln>
                        </wps:spPr>
                        <wps:txbx>
                          <w:txbxContent>
                            <w:p w14:paraId="781FAD71" w14:textId="77777777" w:rsidR="0071202C" w:rsidRDefault="0071202C" w:rsidP="0071202C">
                              <w:pPr>
                                <w:spacing w:after="160" w:line="259" w:lineRule="auto"/>
                                <w:jc w:val="left"/>
                              </w:pPr>
                              <w:r>
                                <w:rPr>
                                  <w:rFonts w:ascii="Calibri" w:eastAsia="Calibri" w:hAnsi="Calibri" w:cs="Calibri"/>
                                  <w:color w:val="FEFFFF"/>
                                  <w:sz w:val="32"/>
                                </w:rPr>
                                <w:t xml:space="preserve">os Atulos e parágrafos, mas às vezes precisamos </w:t>
                              </w:r>
                            </w:p>
                          </w:txbxContent>
                        </wps:txbx>
                        <wps:bodyPr horzOverflow="overflow" vert="horz" lIns="0" tIns="0" rIns="0" bIns="0" rtlCol="0">
                          <a:noAutofit/>
                        </wps:bodyPr>
                      </wps:wsp>
                      <wps:wsp>
                        <wps:cNvPr id="277" name="Rectangle 39"/>
                        <wps:cNvSpPr/>
                        <wps:spPr>
                          <a:xfrm>
                            <a:off x="2872576" y="5667498"/>
                            <a:ext cx="5405255" cy="270256"/>
                          </a:xfrm>
                          <a:prstGeom prst="rect">
                            <a:avLst/>
                          </a:prstGeom>
                          <a:ln>
                            <a:noFill/>
                          </a:ln>
                        </wps:spPr>
                        <wps:txbx>
                          <w:txbxContent>
                            <w:p w14:paraId="2AF18F6B"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wps:txbx>
                        <wps:bodyPr horzOverflow="overflow" vert="horz" lIns="0" tIns="0" rIns="0" bIns="0" rtlCol="0">
                          <a:noAutofit/>
                        </wps:bodyPr>
                      </wps:wsp>
                      <wps:wsp>
                        <wps:cNvPr id="279" name="Rectangle 40"/>
                        <wps:cNvSpPr/>
                        <wps:spPr>
                          <a:xfrm>
                            <a:off x="2872576" y="5942414"/>
                            <a:ext cx="5405608" cy="270256"/>
                          </a:xfrm>
                          <a:prstGeom prst="rect">
                            <a:avLst/>
                          </a:prstGeom>
                          <a:ln>
                            <a:noFill/>
                          </a:ln>
                        </wps:spPr>
                        <wps:txbx>
                          <w:txbxContent>
                            <w:p w14:paraId="788EF0EA"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wps:txbx>
                        <wps:bodyPr horzOverflow="overflow" vert="horz" lIns="0" tIns="0" rIns="0" bIns="0" rtlCol="0">
                          <a:noAutofit/>
                        </wps:bodyPr>
                      </wps:wsp>
                      <wps:wsp>
                        <wps:cNvPr id="280" name="Rectangle 41"/>
                        <wps:cNvSpPr/>
                        <wps:spPr>
                          <a:xfrm>
                            <a:off x="2872576" y="6217330"/>
                            <a:ext cx="5405337" cy="270256"/>
                          </a:xfrm>
                          <a:prstGeom prst="rect">
                            <a:avLst/>
                          </a:prstGeom>
                          <a:ln>
                            <a:noFill/>
                          </a:ln>
                        </wps:spPr>
                        <wps:txbx>
                          <w:txbxContent>
                            <w:p w14:paraId="5B3CA03A"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conteúdos. Não </w:t>
                              </w:r>
                            </w:p>
                          </w:txbxContent>
                        </wps:txbx>
                        <wps:bodyPr horzOverflow="overflow" vert="horz" lIns="0" tIns="0" rIns="0" bIns="0" rtlCol="0">
                          <a:noAutofit/>
                        </wps:bodyPr>
                      </wps:wsp>
                      <wps:wsp>
                        <wps:cNvPr id="281" name="Rectangle 42"/>
                        <wps:cNvSpPr/>
                        <wps:spPr>
                          <a:xfrm>
                            <a:off x="2872576" y="6492244"/>
                            <a:ext cx="5405445" cy="270256"/>
                          </a:xfrm>
                          <a:prstGeom prst="rect">
                            <a:avLst/>
                          </a:prstGeom>
                          <a:ln>
                            <a:noFill/>
                          </a:ln>
                        </wps:spPr>
                        <wps:txbx>
                          <w:txbxContent>
                            <w:p w14:paraId="6CFB72FD"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wps:txbx>
                        <wps:bodyPr horzOverflow="overflow" vert="horz" lIns="0" tIns="0" rIns="0" bIns="0" rtlCol="0">
                          <a:noAutofit/>
                        </wps:bodyPr>
                      </wps:wsp>
                      <wps:wsp>
                        <wps:cNvPr id="282" name="Rectangle 43"/>
                        <wps:cNvSpPr/>
                        <wps:spPr>
                          <a:xfrm>
                            <a:off x="2872576" y="6767160"/>
                            <a:ext cx="3022976" cy="270256"/>
                          </a:xfrm>
                          <a:prstGeom prst="rect">
                            <a:avLst/>
                          </a:prstGeom>
                          <a:ln>
                            <a:noFill/>
                          </a:ln>
                        </wps:spPr>
                        <wps:txbx>
                          <w:txbxContent>
                            <w:p w14:paraId="4DE58E14" w14:textId="77777777" w:rsidR="0071202C" w:rsidRDefault="0071202C" w:rsidP="0071202C">
                              <w:pPr>
                                <w:spacing w:after="160" w:line="259" w:lineRule="auto"/>
                                <w:jc w:val="left"/>
                              </w:pPr>
                              <w:r>
                                <w:rPr>
                                  <w:rFonts w:ascii="Calibri" w:eastAsia="Calibri" w:hAnsi="Calibri" w:cs="Calibri"/>
                                  <w:color w:val="FEFFFF"/>
                                  <w:sz w:val="32"/>
                                </w:rPr>
                                <w:t>veremos muitas tags novas.</w:t>
                              </w:r>
                            </w:p>
                          </w:txbxContent>
                        </wps:txbx>
                        <wps:bodyPr horzOverflow="overflow" vert="horz" lIns="0" tIns="0" rIns="0" bIns="0" rtlCol="0">
                          <a:noAutofit/>
                        </wps:bodyPr>
                      </wps:wsp>
                      <pic:pic xmlns:pic="http://schemas.openxmlformats.org/drawingml/2006/picture">
                        <pic:nvPicPr>
                          <pic:cNvPr id="283" name="Picture 45"/>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401E72B3" id="_x0000_s1262" style="position:absolute;left:0;text-align:left;margin-left:0;margin-top:0;width:595.3pt;height:842.05pt;z-index:251871232;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eiiiv9&#10;Uz4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p6PZvYadDBIVLpnO3pySf61coor9ewODpZfhKWDofBTjGKvvaKSX4I8+UnOTk+oUUUV3E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q&#10;qivlX/h6N+zF/wBFM/8AKBqn/wAjUf8AD0b9mL/opn/lA1T/AORqAPqqivlX/h6N+zF/0Uz/AMoG&#10;qf8AyNR/w9G/Zi/6KZ/5QNU/+RqAPqq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qqivlX/h6N+zF/wBFM/8AKBqn/wAjUf8AD0b9mL/opn/lA1T/AORqAPqqivlX&#10;/h6N+zF/0Uz/AMoGqf8AyNR/w9G/Zi/6KZ/5QNU/+RqAPqqivlX/AIejfsxf9FM/8oGqf/I1H/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">
                <v:shape id="Picture 31" o:spid="_x0000_s1263"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">
                  <v:imagedata r:id="rId63" o:title=""/>
                </v:shape>
                <v:rect id="Rectangle 32" o:spid="_x0000_s1264"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37A40E23"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v:textbox>
                </v:rect>
                <v:rect id="Rectangle 33" o:spid="_x0000_s1265" style="position:absolute;left:5923;top:15521;width:54035;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5D8FB01B"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v:textbox>
                </v:rect>
                <v:rect id="Rectangle 34" o:spid="_x0000_s1266" style="position:absolute;left:5923;top:21215;width:2315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4E9A80DF"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v:textbox>
                </v:rect>
                <v:rect id="Rectangle 35" o:spid="_x0000_s1267" style="position:absolute;left:28725;top:45678;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209DB3F9" w14:textId="77777777" w:rsidR="0071202C" w:rsidRDefault="0071202C" w:rsidP="0071202C">
                        <w:pPr>
                          <w:spacing w:after="160" w:line="259" w:lineRule="auto"/>
                          <w:jc w:val="left"/>
                        </w:pPr>
                        <w:r>
                          <w:rPr>
                            <w:rFonts w:ascii="Calibri" w:eastAsia="Calibri" w:hAnsi="Calibri" w:cs="Calibri"/>
                            <w:color w:val="FEFFFF"/>
                            <w:sz w:val="32"/>
                          </w:rPr>
                          <w:t xml:space="preserve">Eu já consigo sen-r que estamos evoluindo na </w:t>
                        </w:r>
                      </w:p>
                    </w:txbxContent>
                  </v:textbox>
                </v:rect>
                <v:rect id="Rectangle 36" o:spid="_x0000_s1268" style="position:absolute;left:28725;top:48427;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0207DEFF"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v:textbox>
                </v:rect>
                <v:rect id="Rectangle 37" o:spid="_x0000_s1269" style="position:absolute;left:28725;top:51176;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136E0513"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v:textbox>
                </v:rect>
                <v:rect id="Rectangle 38" o:spid="_x0000_s1270" style="position:absolute;left:28725;top:53925;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781FAD71" w14:textId="77777777" w:rsidR="0071202C" w:rsidRDefault="0071202C" w:rsidP="0071202C">
                        <w:pPr>
                          <w:spacing w:after="160" w:line="259" w:lineRule="auto"/>
                          <w:jc w:val="left"/>
                        </w:pPr>
                        <w:r>
                          <w:rPr>
                            <w:rFonts w:ascii="Calibri" w:eastAsia="Calibri" w:hAnsi="Calibri" w:cs="Calibri"/>
                            <w:color w:val="FEFFFF"/>
                            <w:sz w:val="32"/>
                          </w:rPr>
                          <w:t xml:space="preserve">os Atulos e parágrafos, mas às vezes precisamos </w:t>
                        </w:r>
                      </w:p>
                    </w:txbxContent>
                  </v:textbox>
                </v:rect>
                <v:rect id="Rectangle 39" o:spid="_x0000_s1271" style="position:absolute;left:28725;top:56674;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2AF18F6B"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v:textbox>
                </v:rect>
                <v:rect id="Rectangle 40" o:spid="_x0000_s1272" style="position:absolute;left:28725;top:59424;width:540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788EF0EA"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v:textbox>
                </v:rect>
                <v:rect id="Rectangle 41" o:spid="_x0000_s1273"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5B3CA03A"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conteúdos. Não </w:t>
                        </w:r>
                      </w:p>
                    </w:txbxContent>
                  </v:textbox>
                </v:rect>
                <v:rect id="Rectangle 42" o:spid="_x0000_s1274" style="position:absolute;left:28725;top:64922;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6CFB72FD"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v:textbox>
                </v:rect>
                <v:rect id="Rectangle 43" o:spid="_x0000_s1275" style="position:absolute;left:28725;top:67671;width:302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4DE58E14" w14:textId="77777777" w:rsidR="0071202C" w:rsidRDefault="0071202C" w:rsidP="0071202C">
                        <w:pPr>
                          <w:spacing w:after="160" w:line="259" w:lineRule="auto"/>
                          <w:jc w:val="left"/>
                        </w:pPr>
                        <w:r>
                          <w:rPr>
                            <w:rFonts w:ascii="Calibri" w:eastAsia="Calibri" w:hAnsi="Calibri" w:cs="Calibri"/>
                            <w:color w:val="FEFFFF"/>
                            <w:sz w:val="32"/>
                          </w:rPr>
                          <w:t>veremos muitas tags novas.</w:t>
                        </w:r>
                      </w:p>
                    </w:txbxContent>
                  </v:textbox>
                </v:rect>
                <v:shape id="Picture 45" o:spid="_x0000_s1276"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">
                  <v:imagedata r:id="rId64" o:title=""/>
                </v:shape>
                <w10:wrap type="topAndBottom" anchorx="page" anchory="page"/>
              </v:group>
            </w:pict>
          </mc:Fallback>
        </mc:AlternateContent>
      </w:r>
      <w:r>
        <w:br w:type="page"/>
      </w:r>
    </w:p>
    <w:p w14:paraId="33926F59" w14:textId="77777777" w:rsidR="0071202C" w:rsidRDefault="0071202C" w:rsidP="0071202C">
      <w:pPr>
        <w:spacing w:after="0" w:line="270" w:lineRule="auto"/>
        <w:ind w:left="-5"/>
        <w:jc w:val="left"/>
      </w:pPr>
      <w:r>
        <w:rPr>
          <w:rFonts w:ascii="Calibri" w:eastAsia="Calibri" w:hAnsi="Calibri" w:cs="Calibri"/>
          <w:b/>
          <w:sz w:val="50"/>
        </w:rPr>
        <w:lastRenderedPageBreak/>
        <w:t xml:space="preserve">Você já ouviu falar de semântica? </w:t>
      </w:r>
    </w:p>
    <w:p w14:paraId="13C66B7F" w14:textId="77777777" w:rsidR="0071202C" w:rsidRDefault="0071202C" w:rsidP="0071202C">
      <w:proofErr w:type="gramStart"/>
      <w:r>
        <w:t>Tá</w:t>
      </w:r>
      <w:proofErr w:type="gramEnd"/>
      <w:r>
        <w:t xml:space="preserve"> aí mais uma palavra bonita pra gente aprender: </w:t>
      </w:r>
      <w:r>
        <w:rPr>
          <w:rFonts w:ascii="Courier New" w:eastAsia="Courier New" w:hAnsi="Courier New" w:cs="Courier New"/>
        </w:rPr>
        <w:t>“semântica”</w:t>
      </w:r>
      <w:r>
        <w:t xml:space="preserve">. Se você nunca ouviu falar nela, provavelmente não está entendendo direito, mas saiba que a maior mudança da HTML4 para a HTML5 é o acréscimo da semântica aos elementos. </w:t>
      </w:r>
    </w:p>
    <w:p w14:paraId="3E16A986" w14:textId="77777777" w:rsidR="0071202C" w:rsidRDefault="0071202C" w:rsidP="0071202C">
      <w:pPr>
        <w:spacing w:after="296"/>
        <w:ind w:right="1270"/>
      </w:pPr>
      <w:r>
        <w:rPr>
          <w:noProof/>
        </w:rPr>
        <w:drawing>
          <wp:anchor distT="0" distB="0" distL="114300" distR="114300" simplePos="0" relativeHeight="251872256" behindDoc="0" locked="0" layoutInCell="1" allowOverlap="0" wp14:anchorId="390958A9" wp14:editId="369B2BFA">
            <wp:simplePos x="0" y="0"/>
            <wp:positionH relativeFrom="column">
              <wp:posOffset>4891072</wp:posOffset>
            </wp:positionH>
            <wp:positionV relativeFrom="paragraph">
              <wp:posOffset>87133</wp:posOffset>
            </wp:positionV>
            <wp:extent cx="1228985" cy="1228984"/>
            <wp:effectExtent l="0" t="0" r="0" b="0"/>
            <wp:wrapSquare wrapText="bothSides"/>
            <wp:docPr id="426"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26"/>
                    <a:stretch>
                      <a:fillRect/>
                    </a:stretch>
                  </pic:blipFill>
                  <pic:spPr>
                    <a:xfrm>
                      <a:off x="0" y="0"/>
                      <a:ext cx="1228985" cy="1228984"/>
                    </a:xfrm>
                    <a:prstGeom prst="rect">
                      <a:avLst/>
                    </a:prstGeom>
                  </pic:spPr>
                </pic:pic>
              </a:graphicData>
            </a:graphic>
          </wp:anchor>
        </w:drawing>
      </w:r>
      <w:r>
        <w:t xml:space="preserve">Vamos procurar no dicionário, e vou fazer isso no </w:t>
      </w:r>
      <w:r>
        <w:rPr>
          <w:b/>
        </w:rPr>
        <w:t>Michaelis</w:t>
      </w:r>
      <w:r>
        <w:t xml:space="preserve">, que tem uma versão online e gratuita. Segundo o pai-dos-burros: </w:t>
      </w:r>
    </w:p>
    <w:p w14:paraId="067250FA" w14:textId="77777777" w:rsidR="0071202C" w:rsidRDefault="0071202C" w:rsidP="0071202C">
      <w:pPr>
        <w:spacing w:after="215" w:line="242" w:lineRule="auto"/>
        <w:ind w:left="1417"/>
        <w:jc w:val="left"/>
      </w:pPr>
      <w:r>
        <w:rPr>
          <w:rFonts w:ascii="Courier New" w:eastAsia="Courier New" w:hAnsi="Courier New" w:cs="Courier New"/>
          <w:sz w:val="28"/>
        </w:rPr>
        <w:t xml:space="preserve">“Semântica é o significado dos vocábulos, por oposição à sua forma.” </w:t>
      </w:r>
    </w:p>
    <w:p w14:paraId="6A992B62" w14:textId="77777777" w:rsidR="0071202C" w:rsidRDefault="0071202C" w:rsidP="0071202C">
      <w:pPr>
        <w:ind w:right="958"/>
      </w:pPr>
      <w:r>
        <w:t xml:space="preserve">Analisando a frase acima percebemos que uma palavra pode ter </w:t>
      </w:r>
      <w:r>
        <w:rPr>
          <w:b/>
        </w:rPr>
        <w:t>forma</w:t>
      </w:r>
      <w:r>
        <w:t xml:space="preserve"> e </w:t>
      </w:r>
      <w:r>
        <w:rPr>
          <w:b/>
        </w:rPr>
        <w:t>significado</w:t>
      </w:r>
      <w:r>
        <w:t xml:space="preserve">, e que a </w:t>
      </w:r>
      <w:r>
        <w:rPr>
          <w:b/>
        </w:rPr>
        <w:t>semântica</w:t>
      </w:r>
      <w:r>
        <w:t xml:space="preserve"> dá mais valor ao significado. </w:t>
      </w:r>
    </w:p>
    <w:p w14:paraId="11224105" w14:textId="77777777" w:rsidR="0071202C" w:rsidRDefault="0071202C" w:rsidP="0071202C">
      <w:r>
        <w:t xml:space="preserve">Na HTML4, tínhamos </w:t>
      </w:r>
      <w:proofErr w:type="spellStart"/>
      <w:r>
        <w:t>tags</w:t>
      </w:r>
      <w:proofErr w:type="spellEnd"/>
      <w:r>
        <w:t xml:space="preserve"> como </w:t>
      </w:r>
      <w:r>
        <w:rPr>
          <w:rFonts w:ascii="Courier New" w:eastAsia="Courier New" w:hAnsi="Courier New" w:cs="Courier New"/>
        </w:rPr>
        <w:t>&lt;b&gt;</w:t>
      </w:r>
      <w:r>
        <w:t xml:space="preserve"> que colocava um texto em negrito, </w:t>
      </w:r>
      <w:r>
        <w:rPr>
          <w:rFonts w:ascii="Courier New" w:eastAsia="Courier New" w:hAnsi="Courier New" w:cs="Courier New"/>
        </w:rPr>
        <w:t>&lt;u&gt;</w:t>
      </w:r>
      <w:r>
        <w:t xml:space="preserve"> que colocava o termo sublinhado 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que fazia o texto piscar. Essas eram </w:t>
      </w:r>
      <w:proofErr w:type="spellStart"/>
      <w:r>
        <w:t>tags</w:t>
      </w:r>
      <w:proofErr w:type="spellEnd"/>
      <w:r>
        <w:t xml:space="preserve"> que representavam apenas uma </w:t>
      </w:r>
      <w:r>
        <w:rPr>
          <w:b/>
        </w:rPr>
        <w:t>forma</w:t>
      </w:r>
      <w:r>
        <w:t xml:space="preserve">. Você dizia que queria um texto sublinhado, mas qual era o motivo? Qual era o sentido de sublinhar alguma coisa? Vamos ver um exemplo: </w:t>
      </w:r>
    </w:p>
    <w:p w14:paraId="6A251E4D" w14:textId="77777777" w:rsidR="0071202C" w:rsidRDefault="0071202C" w:rsidP="0071202C">
      <w:pPr>
        <w:spacing w:after="248" w:line="247" w:lineRule="auto"/>
        <w:ind w:left="1412" w:right="1120"/>
      </w:pPr>
      <w:r>
        <w:rPr>
          <w:rFonts w:ascii="Courier New" w:eastAsia="Courier New" w:hAnsi="Courier New" w:cs="Courier New"/>
          <w:sz w:val="24"/>
        </w:rPr>
        <w:t xml:space="preserve">Juvenal era um sujeito de muita sorte. E já começou de pequeno, onde morou na &lt;u&gt;Rua Marquês de Lira Filho&lt;/u&gt;, um local de fácil acesso ao Centro da cidade. </w:t>
      </w:r>
    </w:p>
    <w:p w14:paraId="2D0866BC" w14:textId="77777777" w:rsidR="0071202C" w:rsidRDefault="0071202C" w:rsidP="0071202C">
      <w:r>
        <w:t xml:space="preserve">Em HTML4, colocamos o par de </w:t>
      </w:r>
      <w:proofErr w:type="spellStart"/>
      <w:r>
        <w:t>tags</w:t>
      </w:r>
      <w:proofErr w:type="spellEnd"/>
      <w:r>
        <w:t xml:space="preserve"> </w:t>
      </w:r>
      <w:r>
        <w:rPr>
          <w:rFonts w:ascii="Courier New" w:eastAsia="Courier New" w:hAnsi="Courier New" w:cs="Courier New"/>
        </w:rPr>
        <w:t>&lt;u&gt;</w:t>
      </w:r>
      <w:r>
        <w:t xml:space="preserve"> e </w:t>
      </w:r>
      <w:r>
        <w:rPr>
          <w:rFonts w:ascii="Courier New" w:eastAsia="Courier New" w:hAnsi="Courier New" w:cs="Courier New"/>
        </w:rPr>
        <w:t>&lt;/u&gt;</w:t>
      </w:r>
      <w:r>
        <w:t xml:space="preserve"> para delimitar o termo Rua Marquês de Lira Filho. Isso seria uma maneira de determinar somente um formato visual para chamar atenção para o endereço onde o </w:t>
      </w:r>
      <w:proofErr w:type="gramStart"/>
      <w:r>
        <w:t>cara</w:t>
      </w:r>
      <w:proofErr w:type="gramEnd"/>
      <w:r>
        <w:t xml:space="preserve"> nasceu. O sublinhado é apenas uma </w:t>
      </w:r>
      <w:r>
        <w:rPr>
          <w:b/>
        </w:rPr>
        <w:t>forma</w:t>
      </w:r>
      <w:r>
        <w:t xml:space="preserve">, sem </w:t>
      </w:r>
      <w:r>
        <w:rPr>
          <w:b/>
        </w:rPr>
        <w:t>significado</w:t>
      </w:r>
      <w:r>
        <w:t xml:space="preserve"> explícito. Sublinhamos só </w:t>
      </w:r>
      <w:proofErr w:type="gramStart"/>
      <w:r>
        <w:t>pra</w:t>
      </w:r>
      <w:proofErr w:type="gramEnd"/>
      <w:r>
        <w:t xml:space="preserve"> chamar atenção visualmente. </w:t>
      </w:r>
    </w:p>
    <w:p w14:paraId="365A1051" w14:textId="77777777" w:rsidR="0071202C" w:rsidRDefault="0071202C" w:rsidP="0071202C">
      <w:r>
        <w:t xml:space="preserve">Já a HTML5 chegou com o conceito de valorizar a </w:t>
      </w:r>
      <w:r>
        <w:rPr>
          <w:b/>
        </w:rPr>
        <w:t>semântica</w:t>
      </w:r>
      <w:r>
        <w:t xml:space="preserve">, logo suas </w:t>
      </w:r>
      <w:proofErr w:type="spellStart"/>
      <w:r>
        <w:t>tags</w:t>
      </w:r>
      <w:proofErr w:type="spellEnd"/>
      <w:r>
        <w:t xml:space="preserve"> tentam levar um </w:t>
      </w:r>
      <w:r>
        <w:rPr>
          <w:b/>
        </w:rPr>
        <w:t>significado</w:t>
      </w:r>
      <w:r>
        <w:t xml:space="preserve"> embutido muito forte. Logo, a frase acima ficaria assim: </w:t>
      </w:r>
    </w:p>
    <w:p w14:paraId="3830BAFC" w14:textId="77777777" w:rsidR="0071202C" w:rsidRDefault="0071202C" w:rsidP="0071202C">
      <w:pPr>
        <w:spacing w:after="0" w:line="247" w:lineRule="auto"/>
        <w:ind w:left="1412" w:right="1120"/>
      </w:pPr>
      <w:r>
        <w:rPr>
          <w:rFonts w:ascii="Courier New" w:eastAsia="Courier New" w:hAnsi="Courier New" w:cs="Courier New"/>
          <w:sz w:val="24"/>
        </w:rPr>
        <w:t>Juvenal era um sujeito de muita sorte. E já começou de pequeno onde morou na &lt;</w:t>
      </w:r>
      <w:proofErr w:type="spellStart"/>
      <w:r>
        <w:rPr>
          <w:rFonts w:ascii="Courier New" w:eastAsia="Courier New" w:hAnsi="Courier New" w:cs="Courier New"/>
          <w:sz w:val="24"/>
        </w:rPr>
        <w:t>address</w:t>
      </w:r>
      <w:proofErr w:type="spellEnd"/>
      <w:r>
        <w:rPr>
          <w:rFonts w:ascii="Courier New" w:eastAsia="Courier New" w:hAnsi="Courier New" w:cs="Courier New"/>
          <w:sz w:val="24"/>
        </w:rPr>
        <w:t>&gt;Rua Marquês de Lira Filho&lt;/</w:t>
      </w:r>
      <w:proofErr w:type="spellStart"/>
      <w:r>
        <w:rPr>
          <w:rFonts w:ascii="Courier New" w:eastAsia="Courier New" w:hAnsi="Courier New" w:cs="Courier New"/>
          <w:sz w:val="24"/>
        </w:rPr>
        <w:t>address</w:t>
      </w:r>
      <w:proofErr w:type="spellEnd"/>
      <w:r>
        <w:rPr>
          <w:rFonts w:ascii="Courier New" w:eastAsia="Courier New" w:hAnsi="Courier New" w:cs="Courier New"/>
          <w:sz w:val="24"/>
        </w:rPr>
        <w:t xml:space="preserve">&gt;, um local de fácil acesso ao Centro da cidade. </w:t>
      </w:r>
    </w:p>
    <w:p w14:paraId="40821AEE" w14:textId="77777777" w:rsidR="0071202C" w:rsidRDefault="0071202C" w:rsidP="0071202C">
      <w:pPr>
        <w:spacing w:after="169" w:line="259" w:lineRule="auto"/>
        <w:jc w:val="left"/>
      </w:pPr>
      <w:r>
        <w:t xml:space="preserve"> </w:t>
      </w:r>
    </w:p>
    <w:p w14:paraId="5A4FFDF1" w14:textId="77777777" w:rsidR="0071202C" w:rsidRDefault="0071202C" w:rsidP="0071202C">
      <w:pPr>
        <w:spacing w:after="0" w:line="259" w:lineRule="auto"/>
        <w:jc w:val="left"/>
      </w:pPr>
      <w:r>
        <w:rPr>
          <w:noProof/>
        </w:rPr>
        <w:drawing>
          <wp:inline distT="0" distB="0" distL="0" distR="0" wp14:anchorId="79F2F4D4" wp14:editId="78A74F24">
            <wp:extent cx="6120056" cy="1749645"/>
            <wp:effectExtent l="0" t="0" r="0" b="0"/>
            <wp:docPr id="427"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3"/>
                    <a:stretch>
                      <a:fillRect/>
                    </a:stretch>
                  </pic:blipFill>
                  <pic:spPr>
                    <a:xfrm>
                      <a:off x="0" y="0"/>
                      <a:ext cx="6120056" cy="1749645"/>
                    </a:xfrm>
                    <a:prstGeom prst="rect">
                      <a:avLst/>
                    </a:prstGeom>
                  </pic:spPr>
                </pic:pic>
              </a:graphicData>
            </a:graphic>
          </wp:inline>
        </w:drawing>
      </w:r>
    </w:p>
    <w:p w14:paraId="49CDEC74" w14:textId="77777777" w:rsidR="0071202C" w:rsidRDefault="0071202C" w:rsidP="0071202C">
      <w:r>
        <w:t xml:space="preserve">Note que agora, usamos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address</w:t>
      </w:r>
      <w:proofErr w:type="spellEnd"/>
      <w:r>
        <w:rPr>
          <w:rFonts w:ascii="Courier New" w:eastAsia="Courier New" w:hAnsi="Courier New" w:cs="Courier New"/>
        </w:rPr>
        <w:t>&gt;</w:t>
      </w:r>
      <w:r>
        <w:t xml:space="preserve"> para dar um significado ao destaque que fizemos. Estamos chamando atenção para Rua Marquês de Lira Filho por se tratar do endereço da pessoa. No caso, um navegador de celular pode até sugerir que você veja o mapa do local e trace a rota para chegar lá. Viu? </w:t>
      </w:r>
      <w:r>
        <w:rPr>
          <w:b/>
        </w:rPr>
        <w:t>SIGNIFICADO</w:t>
      </w:r>
      <w:r>
        <w:t xml:space="preserve">! </w:t>
      </w:r>
    </w:p>
    <w:p w14:paraId="7BF4F92D" w14:textId="77777777" w:rsidR="0071202C" w:rsidRDefault="0071202C" w:rsidP="0071202C">
      <w:r>
        <w:lastRenderedPageBreak/>
        <w:t xml:space="preserve">Sendo assim, em HTML5, vemos de forma bastante evidente a presença do chamado </w:t>
      </w:r>
      <w:r>
        <w:rPr>
          <w:b/>
        </w:rPr>
        <w:t>HTML semântico</w:t>
      </w:r>
      <w:r>
        <w:t xml:space="preserve"> ou </w:t>
      </w:r>
      <w:proofErr w:type="spellStart"/>
      <w:r>
        <w:rPr>
          <w:b/>
        </w:rPr>
        <w:t>tags</w:t>
      </w:r>
      <w:proofErr w:type="spellEnd"/>
      <w:r>
        <w:rPr>
          <w:b/>
        </w:rPr>
        <w:t xml:space="preserve"> semânticas</w:t>
      </w:r>
      <w:r>
        <w:t xml:space="preserve"> ou ainda o </w:t>
      </w:r>
      <w:r>
        <w:rPr>
          <w:b/>
        </w:rPr>
        <w:t>conteúdo semântico</w:t>
      </w:r>
      <w:r>
        <w:t xml:space="preserve">. Você quer que um endereço apareça na forma de um texto sublinhado? Use CSS para configurar isso, a HTML serve para dar sentido ao conteúdo. É assim que tudo vai funcionar. </w:t>
      </w:r>
    </w:p>
    <w:p w14:paraId="000827CA" w14:textId="77777777" w:rsidR="0071202C" w:rsidRDefault="0071202C" w:rsidP="0071202C">
      <w:pPr>
        <w:spacing w:after="0"/>
      </w:pPr>
      <w:r>
        <w:t xml:space="preserve">Desde a mudança de versões, a </w:t>
      </w:r>
      <w:r>
        <w:rPr>
          <w:b/>
        </w:rPr>
        <w:t>W3C</w:t>
      </w:r>
      <w:r>
        <w:t xml:space="preserve"> - consórcio responsável por normatizar a HTML - tem dado muito valor por adicionar novas </w:t>
      </w:r>
      <w:proofErr w:type="spellStart"/>
      <w:r>
        <w:t>tags</w:t>
      </w:r>
      <w:proofErr w:type="spellEnd"/>
      <w:r>
        <w:t xml:space="preserve"> que tenham mais significado e a tirar algumas </w:t>
      </w:r>
      <w:proofErr w:type="spellStart"/>
      <w:r>
        <w:t>tags</w:t>
      </w:r>
      <w:proofErr w:type="spellEnd"/>
      <w:r>
        <w:t xml:space="preserve"> que só se focam no efeito visual (forma) de apresentação. O intuito é deixar a apresentação gráfica por conta das CSS.  </w:t>
      </w:r>
    </w:p>
    <w:p w14:paraId="53EB2E59" w14:textId="77777777" w:rsidR="0071202C" w:rsidRDefault="0071202C" w:rsidP="0071202C">
      <w:pPr>
        <w:spacing w:after="272" w:line="259" w:lineRule="auto"/>
        <w:jc w:val="left"/>
      </w:pPr>
      <w:r>
        <w:t xml:space="preserve"> </w:t>
      </w:r>
    </w:p>
    <w:p w14:paraId="005DEE7E" w14:textId="77777777" w:rsidR="0071202C" w:rsidRDefault="0071202C" w:rsidP="0071202C">
      <w:pPr>
        <w:spacing w:after="0" w:line="270" w:lineRule="auto"/>
        <w:ind w:left="-5"/>
        <w:jc w:val="left"/>
      </w:pPr>
      <w:proofErr w:type="spellStart"/>
      <w:r>
        <w:rPr>
          <w:rFonts w:ascii="Calibri" w:eastAsia="Calibri" w:hAnsi="Calibri" w:cs="Calibri"/>
          <w:b/>
          <w:sz w:val="50"/>
        </w:rPr>
        <w:t>Tags</w:t>
      </w:r>
      <w:proofErr w:type="spellEnd"/>
      <w:r>
        <w:rPr>
          <w:rFonts w:ascii="Calibri" w:eastAsia="Calibri" w:hAnsi="Calibri" w:cs="Calibri"/>
          <w:b/>
          <w:sz w:val="50"/>
        </w:rPr>
        <w:t xml:space="preserve"> morrem, você sabia? </w:t>
      </w:r>
    </w:p>
    <w:p w14:paraId="2E9316F0" w14:textId="77777777" w:rsidR="0071202C" w:rsidRDefault="0071202C" w:rsidP="0071202C">
      <w:pPr>
        <w:ind w:right="1396"/>
      </w:pPr>
      <w:r>
        <w:rPr>
          <w:noProof/>
        </w:rPr>
        <w:drawing>
          <wp:anchor distT="0" distB="0" distL="114300" distR="114300" simplePos="0" relativeHeight="251873280" behindDoc="0" locked="0" layoutInCell="1" allowOverlap="0" wp14:anchorId="45940819" wp14:editId="5B076FD6">
            <wp:simplePos x="0" y="0"/>
            <wp:positionH relativeFrom="column">
              <wp:posOffset>4918588</wp:posOffset>
            </wp:positionH>
            <wp:positionV relativeFrom="paragraph">
              <wp:posOffset>-35328</wp:posOffset>
            </wp:positionV>
            <wp:extent cx="1201469" cy="1201468"/>
            <wp:effectExtent l="0" t="0" r="0" b="0"/>
            <wp:wrapSquare wrapText="bothSides"/>
            <wp:docPr id="428"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27"/>
                    <a:stretch>
                      <a:fillRect/>
                    </a:stretch>
                  </pic:blipFill>
                  <pic:spPr>
                    <a:xfrm rot="-10799999" flipV="1">
                      <a:off x="0" y="0"/>
                      <a:ext cx="1201469" cy="1201468"/>
                    </a:xfrm>
                    <a:prstGeom prst="rect">
                      <a:avLst/>
                    </a:prstGeom>
                  </pic:spPr>
                </pic:pic>
              </a:graphicData>
            </a:graphic>
          </wp:anchor>
        </w:drawing>
      </w:r>
      <w:r>
        <w:t xml:space="preserve">Existem </w:t>
      </w:r>
      <w:proofErr w:type="spellStart"/>
      <w:r>
        <w:t>tags</w:t>
      </w:r>
      <w:proofErr w:type="spellEnd"/>
      <w:r>
        <w:t xml:space="preserve"> que ainda funcionam hoje em dia, mas estão prestes a serem consideradas obsoletas, como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font</w:t>
      </w:r>
      <w:proofErr w:type="spellEnd"/>
      <w:r>
        <w:rPr>
          <w:rFonts w:ascii="Courier New" w:eastAsia="Courier New" w:hAnsi="Courier New" w:cs="Courier New"/>
        </w:rPr>
        <w:t>&gt;</w:t>
      </w:r>
      <w:r>
        <w:t xml:space="preserve"> e </w:t>
      </w:r>
      <w:r>
        <w:rPr>
          <w:rFonts w:ascii="Courier New" w:eastAsia="Courier New" w:hAnsi="Courier New" w:cs="Courier New"/>
        </w:rPr>
        <w:t>&lt;center&gt;</w:t>
      </w:r>
      <w:r>
        <w:t xml:space="preserve">. E existem outras que simplesmente foram excluídas das versões mais atuais da HTML5, como é o caso do </w:t>
      </w:r>
      <w:r>
        <w:rPr>
          <w:rFonts w:ascii="Courier New" w:eastAsia="Courier New" w:hAnsi="Courier New" w:cs="Courier New"/>
        </w:rPr>
        <w:t>&lt;</w:t>
      </w:r>
      <w:proofErr w:type="spellStart"/>
      <w:r>
        <w:rPr>
          <w:rFonts w:ascii="Courier New" w:eastAsia="Courier New" w:hAnsi="Courier New" w:cs="Courier New"/>
        </w:rPr>
        <w:t>applet</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w:t>
      </w:r>
    </w:p>
    <w:p w14:paraId="5BE3D3BF" w14:textId="77777777" w:rsidR="0071202C" w:rsidRDefault="0071202C" w:rsidP="0071202C">
      <w:pPr>
        <w:ind w:right="1402"/>
      </w:pPr>
      <w:r>
        <w:t xml:space="preserve">Isso acontece porque a linguagem evolui, e nesse processo algumas </w:t>
      </w:r>
      <w:proofErr w:type="spellStart"/>
      <w:r>
        <w:t>tags</w:t>
      </w:r>
      <w:proofErr w:type="spellEnd"/>
      <w:r>
        <w:t xml:space="preserve"> param de fazer sentido pois existem outras bem melhores e que fazem mais sentido. </w:t>
      </w:r>
    </w:p>
    <w:tbl>
      <w:tblPr>
        <w:tblStyle w:val="TableGrid"/>
        <w:tblpPr w:vertAnchor="text" w:tblpX="733" w:tblpY="1214"/>
        <w:tblOverlap w:val="never"/>
        <w:tblW w:w="8905" w:type="dxa"/>
        <w:tblInd w:w="0" w:type="dxa"/>
        <w:tblCellMar>
          <w:left w:w="300" w:type="dxa"/>
          <w:right w:w="223" w:type="dxa"/>
        </w:tblCellMar>
        <w:tblLook w:val="04A0" w:firstRow="1" w:lastRow="0" w:firstColumn="1" w:lastColumn="0" w:noHBand="0" w:noVBand="1"/>
      </w:tblPr>
      <w:tblGrid>
        <w:gridCol w:w="8905"/>
      </w:tblGrid>
      <w:tr w:rsidR="0071202C" w14:paraId="76B867C5" w14:textId="77777777" w:rsidTr="009F1B9B">
        <w:trPr>
          <w:trHeight w:val="3653"/>
        </w:trPr>
        <w:tc>
          <w:tcPr>
            <w:tcW w:w="8905" w:type="dxa"/>
            <w:tcBorders>
              <w:top w:val="nil"/>
              <w:left w:val="nil"/>
              <w:bottom w:val="nil"/>
              <w:right w:val="nil"/>
            </w:tcBorders>
            <w:shd w:val="clear" w:color="auto" w:fill="D5D5D5"/>
            <w:vAlign w:val="center"/>
          </w:tcPr>
          <w:p w14:paraId="4E3F3774" w14:textId="77777777" w:rsidR="0071202C" w:rsidRDefault="0071202C" w:rsidP="009F1B9B">
            <w:pPr>
              <w:spacing w:after="0" w:line="259" w:lineRule="auto"/>
              <w:ind w:left="627"/>
              <w:jc w:val="left"/>
            </w:pPr>
            <w:r>
              <w:rPr>
                <w:b/>
              </w:rPr>
              <w:t>FIQUE SEMPRE DE OLHO:</w:t>
            </w:r>
            <w:r>
              <w:t xml:space="preserve"> Existe um documento oficial do </w:t>
            </w:r>
          </w:p>
          <w:p w14:paraId="6A3F3AA6" w14:textId="77777777" w:rsidR="0071202C" w:rsidRDefault="0071202C" w:rsidP="009F1B9B">
            <w:pPr>
              <w:spacing w:after="0"/>
              <w:ind w:left="88" w:firstLine="405"/>
            </w:pPr>
            <w:r>
              <w:t xml:space="preserve">Consórcio da World </w:t>
            </w:r>
            <w:proofErr w:type="spellStart"/>
            <w:r>
              <w:t>Wide</w:t>
            </w:r>
            <w:proofErr w:type="spellEnd"/>
            <w:r>
              <w:t xml:space="preserve"> Web (W3C) que é atualizado constantemente com as </w:t>
            </w:r>
            <w:proofErr w:type="spellStart"/>
            <w:r>
              <w:t>tags</w:t>
            </w:r>
            <w:proofErr w:type="spellEnd"/>
            <w:r>
              <w:t xml:space="preserve"> que estão ficando obsoletas e algumas </w:t>
            </w:r>
          </w:p>
          <w:p w14:paraId="16B9E685" w14:textId="77777777" w:rsidR="0071202C" w:rsidRDefault="0071202C" w:rsidP="009F1B9B">
            <w:pPr>
              <w:spacing w:after="312" w:line="259" w:lineRule="auto"/>
              <w:ind w:left="38"/>
              <w:jc w:val="left"/>
            </w:pPr>
            <w:r>
              <w:t xml:space="preserve">substituição desejáveis que devemos fazer. </w:t>
            </w:r>
          </w:p>
          <w:p w14:paraId="74CD4B96" w14:textId="77777777" w:rsidR="0071202C" w:rsidRDefault="0071202C" w:rsidP="009F1B9B">
            <w:pPr>
              <w:spacing w:after="356" w:line="245" w:lineRule="auto"/>
              <w:jc w:val="left"/>
            </w:pPr>
            <w:r>
              <w:t xml:space="preserve">Diferenças entre HTML4 e 5: </w:t>
            </w:r>
            <w:hyperlink r:id="rId267" w:anchor="absent-attributes">
              <w:r>
                <w:rPr>
                  <w:rFonts w:ascii="Courier New" w:eastAsia="Courier New" w:hAnsi="Courier New" w:cs="Courier New"/>
                  <w:sz w:val="30"/>
                  <w:u w:val="single" w:color="000000"/>
                </w:rPr>
                <w:t>https://www.w3.org/TR/html5</w:t>
              </w:r>
            </w:hyperlink>
            <w:hyperlink r:id="rId268" w:anchor="absent-attributes">
              <w:r>
                <w:rPr>
                  <w:rFonts w:ascii="Courier New" w:eastAsia="Courier New" w:hAnsi="Courier New" w:cs="Courier New"/>
                  <w:sz w:val="30"/>
                  <w:u w:val="single" w:color="000000"/>
                </w:rPr>
                <w:t>diff/#absent-attributes</w:t>
              </w:r>
            </w:hyperlink>
            <w:hyperlink r:id="rId269" w:anchor="absent-attributes">
              <w:r>
                <w:rPr>
                  <w:rFonts w:ascii="Courier New" w:eastAsia="Courier New" w:hAnsi="Courier New" w:cs="Courier New"/>
                  <w:sz w:val="30"/>
                </w:rPr>
                <w:t xml:space="preserve"> </w:t>
              </w:r>
            </w:hyperlink>
            <w:r>
              <w:rPr>
                <w:rFonts w:ascii="Courier New" w:eastAsia="Courier New" w:hAnsi="Courier New" w:cs="Courier New"/>
                <w:sz w:val="30"/>
              </w:rPr>
              <w:t xml:space="preserve"> </w:t>
            </w:r>
          </w:p>
          <w:p w14:paraId="02D9C071" w14:textId="77777777" w:rsidR="0071202C" w:rsidRDefault="0071202C" w:rsidP="009F1B9B">
            <w:pPr>
              <w:spacing w:after="0" w:line="259" w:lineRule="auto"/>
              <w:jc w:val="left"/>
            </w:pPr>
            <w:r>
              <w:t xml:space="preserve">Elementos obsoletos na HTML5: </w:t>
            </w:r>
            <w:hyperlink r:id="rId270">
              <w:r>
                <w:rPr>
                  <w:rFonts w:ascii="Courier New" w:eastAsia="Courier New" w:hAnsi="Courier New" w:cs="Courier New"/>
                  <w:sz w:val="30"/>
                  <w:u w:val="single" w:color="000000"/>
                </w:rPr>
                <w:t xml:space="preserve">https://dev.w3.org/html5/ </w:t>
              </w:r>
            </w:hyperlink>
            <w:hyperlink r:id="rId271">
              <w:proofErr w:type="spellStart"/>
              <w:r>
                <w:rPr>
                  <w:rFonts w:ascii="Courier New" w:eastAsia="Courier New" w:hAnsi="Courier New" w:cs="Courier New"/>
                  <w:sz w:val="30"/>
                  <w:u w:val="single" w:color="000000"/>
                </w:rPr>
                <w:t>pf-summary</w:t>
              </w:r>
              <w:proofErr w:type="spellEnd"/>
              <w:r>
                <w:rPr>
                  <w:rFonts w:ascii="Courier New" w:eastAsia="Courier New" w:hAnsi="Courier New" w:cs="Courier New"/>
                  <w:sz w:val="30"/>
                  <w:u w:val="single" w:color="000000"/>
                </w:rPr>
                <w:t>/obsolete.html</w:t>
              </w:r>
            </w:hyperlink>
            <w:hyperlink r:id="rId272">
              <w:r>
                <w:t xml:space="preserve"> </w:t>
              </w:r>
            </w:hyperlink>
          </w:p>
        </w:tc>
      </w:tr>
    </w:tbl>
    <w:p w14:paraId="1B71DDAB" w14:textId="77777777" w:rsidR="0071202C" w:rsidRDefault="0071202C" w:rsidP="0071202C">
      <w:pPr>
        <w:spacing w:after="190"/>
      </w:pPr>
      <w:r>
        <w:rPr>
          <w:noProof/>
        </w:rPr>
        <w:drawing>
          <wp:anchor distT="0" distB="0" distL="114300" distR="114300" simplePos="0" relativeHeight="251874304" behindDoc="0" locked="0" layoutInCell="1" allowOverlap="0" wp14:anchorId="475A4CE4" wp14:editId="6E44B319">
            <wp:simplePos x="0" y="0"/>
            <wp:positionH relativeFrom="column">
              <wp:posOffset>0</wp:posOffset>
            </wp:positionH>
            <wp:positionV relativeFrom="paragraph">
              <wp:posOffset>625128</wp:posOffset>
            </wp:positionV>
            <wp:extent cx="930610" cy="930610"/>
            <wp:effectExtent l="0" t="0" r="0" b="0"/>
            <wp:wrapSquare wrapText="bothSides"/>
            <wp:docPr id="429"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Sendo assim, a própria W3C sugere que no lugar de </w:t>
      </w:r>
      <w:r>
        <w:rPr>
          <w:rFonts w:ascii="Courier New" w:eastAsia="Courier New" w:hAnsi="Courier New" w:cs="Courier New"/>
        </w:rPr>
        <w:t>&lt;b&gt;</w:t>
      </w:r>
      <w:r>
        <w:t xml:space="preserve">, que significa </w:t>
      </w:r>
      <w:proofErr w:type="spellStart"/>
      <w:r>
        <w:rPr>
          <w:b/>
        </w:rPr>
        <w:t>bold</w:t>
      </w:r>
      <w:proofErr w:type="spellEnd"/>
      <w:r>
        <w:t xml:space="preserve"> ou </w:t>
      </w:r>
      <w:r>
        <w:rPr>
          <w:b/>
        </w:rPr>
        <w:t>negrito</w:t>
      </w:r>
      <w:r>
        <w:t xml:space="preserve"> e que seria simplesmente uma forma de apresentar um </w:t>
      </w:r>
      <w:proofErr w:type="gramStart"/>
      <w:r>
        <w:t>dado,  passemos</w:t>
      </w:r>
      <w:proofErr w:type="gramEnd"/>
      <w:r>
        <w:t xml:space="preserve"> a usar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que tem um significado de </w:t>
      </w:r>
      <w:r>
        <w:rPr>
          <w:b/>
        </w:rPr>
        <w:t>força</w:t>
      </w:r>
      <w:r>
        <w:t xml:space="preserve"> ou </w:t>
      </w:r>
      <w:r>
        <w:rPr>
          <w:b/>
        </w:rPr>
        <w:t>potência</w:t>
      </w:r>
      <w:r>
        <w:t xml:space="preserve"> dentro da frase. </w:t>
      </w:r>
    </w:p>
    <w:p w14:paraId="7A519F4B" w14:textId="77777777" w:rsidR="0071202C" w:rsidRDefault="0071202C" w:rsidP="0071202C">
      <w:pPr>
        <w:spacing w:before="251"/>
      </w:pPr>
      <w:r>
        <w:t xml:space="preserve">Sendo assim, se você está aprendendo HTML com o uso das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font</w:t>
      </w:r>
      <w:proofErr w:type="spellEnd"/>
      <w:r>
        <w:rPr>
          <w:rFonts w:ascii="Courier New" w:eastAsia="Courier New" w:hAnsi="Courier New" w:cs="Courier New"/>
        </w:rPr>
        <w:t>&gt;</w:t>
      </w:r>
      <w:r>
        <w:t xml:space="preserve">, </w:t>
      </w:r>
      <w:r>
        <w:rPr>
          <w:rFonts w:ascii="Courier New" w:eastAsia="Courier New" w:hAnsi="Courier New" w:cs="Courier New"/>
        </w:rPr>
        <w:t>&lt;big&gt;</w:t>
      </w:r>
      <w:r>
        <w:t xml:space="preserve">, </w:t>
      </w:r>
      <w:r>
        <w:rPr>
          <w:rFonts w:ascii="Courier New" w:eastAsia="Courier New" w:hAnsi="Courier New" w:cs="Courier New"/>
        </w:rPr>
        <w:t>&lt;center&gt;</w:t>
      </w:r>
      <w:r>
        <w:t xml:space="preserve">, </w:t>
      </w:r>
      <w:r>
        <w:rPr>
          <w:rFonts w:ascii="Courier New" w:eastAsia="Courier New" w:hAnsi="Courier New" w:cs="Courier New"/>
        </w:rPr>
        <w:t>&lt;</w:t>
      </w:r>
      <w:proofErr w:type="spellStart"/>
      <w:r>
        <w:rPr>
          <w:rFonts w:ascii="Courier New" w:eastAsia="Courier New" w:hAnsi="Courier New" w:cs="Courier New"/>
        </w:rPr>
        <w:t>srtike</w:t>
      </w:r>
      <w:proofErr w:type="spellEnd"/>
      <w:r>
        <w:rPr>
          <w:rFonts w:ascii="Courier New" w:eastAsia="Courier New" w:hAnsi="Courier New" w:cs="Courier New"/>
        </w:rPr>
        <w:t>&gt;</w:t>
      </w:r>
      <w:r>
        <w:t xml:space="preserve"> e muitas outras, pode mandar esses links </w:t>
      </w:r>
      <w:r>
        <w:rPr>
          <w:b/>
        </w:rPr>
        <w:t>OFICIAIS</w:t>
      </w:r>
      <w:r>
        <w:t xml:space="preserve"> que estão aí em cima para quem está te ensinando desse jeito. Talvez essa pessoa nem saiba ainda que deverá atualizar seus materiais o quanto antes. </w:t>
      </w:r>
    </w:p>
    <w:p w14:paraId="2858E69A" w14:textId="77777777" w:rsidR="0071202C" w:rsidRDefault="0071202C" w:rsidP="0071202C">
      <w:pPr>
        <w:pStyle w:val="Ttulo1"/>
        <w:ind w:left="-5"/>
      </w:pPr>
      <w:bookmarkStart w:id="52" w:name="_Toc122988183"/>
      <w:r>
        <w:lastRenderedPageBreak/>
        <w:t>Antes de começar, fique de olho nos exercícios</w:t>
      </w:r>
      <w:bookmarkEnd w:id="52"/>
      <w:r>
        <w:t xml:space="preserve"> </w:t>
      </w:r>
    </w:p>
    <w:p w14:paraId="75935A37" w14:textId="77777777" w:rsidR="0071202C" w:rsidRDefault="0071202C" w:rsidP="0071202C">
      <w:pPr>
        <w:spacing w:after="6"/>
      </w:pPr>
      <w:r>
        <w:rPr>
          <w:noProof/>
        </w:rPr>
        <w:drawing>
          <wp:anchor distT="0" distB="0" distL="114300" distR="114300" simplePos="0" relativeHeight="251875328" behindDoc="0" locked="0" layoutInCell="1" allowOverlap="0" wp14:anchorId="5C97B1FA" wp14:editId="4293B33D">
            <wp:simplePos x="0" y="0"/>
            <wp:positionH relativeFrom="column">
              <wp:posOffset>4918382</wp:posOffset>
            </wp:positionH>
            <wp:positionV relativeFrom="paragraph">
              <wp:posOffset>-64476</wp:posOffset>
            </wp:positionV>
            <wp:extent cx="1201675" cy="1201675"/>
            <wp:effectExtent l="0" t="0" r="0" b="0"/>
            <wp:wrapSquare wrapText="bothSides"/>
            <wp:docPr id="430"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234"/>
                    <a:stretch>
                      <a:fillRect/>
                    </a:stretch>
                  </pic:blipFill>
                  <pic:spPr>
                    <a:xfrm>
                      <a:off x="0" y="0"/>
                      <a:ext cx="1201675" cy="1201675"/>
                    </a:xfrm>
                    <a:prstGeom prst="rect">
                      <a:avLst/>
                    </a:prstGeom>
                  </pic:spPr>
                </pic:pic>
              </a:graphicData>
            </a:graphic>
          </wp:anchor>
        </w:drawing>
      </w:r>
      <w:r>
        <w:t xml:space="preserve">Como você já deve saber, esse material é para ser consumido juntamente com os demais conteúdos disponibilizados no nosso repositório público do </w:t>
      </w:r>
      <w:r>
        <w:rPr>
          <w:b/>
        </w:rPr>
        <w:t>Curso de HTML+CSS</w:t>
      </w:r>
      <w:r>
        <w:t>, disponível em</w:t>
      </w:r>
      <w:r>
        <w:rPr>
          <w:rFonts w:ascii="Courier New" w:eastAsia="Courier New" w:hAnsi="Courier New" w:cs="Courier New"/>
          <w:sz w:val="28"/>
        </w:rPr>
        <w:t xml:space="preserve"> </w:t>
      </w:r>
      <w:hyperlink r:id="rId273">
        <w:r>
          <w:rPr>
            <w:rFonts w:ascii="Courier New" w:eastAsia="Courier New" w:hAnsi="Courier New" w:cs="Courier New"/>
            <w:sz w:val="28"/>
            <w:u w:val="single" w:color="000000"/>
          </w:rPr>
          <w:t>https://gustavoguanabara.github.io</w:t>
        </w:r>
      </w:hyperlink>
      <w:r>
        <w:t xml:space="preserve">. Pois abra o </w:t>
      </w:r>
    </w:p>
    <w:p w14:paraId="30F8D9A1" w14:textId="77777777" w:rsidR="0071202C" w:rsidRDefault="0071202C" w:rsidP="0071202C">
      <w:pPr>
        <w:spacing w:after="571"/>
        <w:ind w:right="1778"/>
      </w:pPr>
      <w:r>
        <w:t xml:space="preserve">código disponível dos exercícios resolvidos e analise os códigos dos exercícios </w:t>
      </w:r>
      <w:r>
        <w:rPr>
          <w:b/>
        </w:rPr>
        <w:t>ex007</w:t>
      </w:r>
      <w:r>
        <w:t xml:space="preserve"> e </w:t>
      </w:r>
      <w:r>
        <w:rPr>
          <w:b/>
        </w:rPr>
        <w:t>ex008</w:t>
      </w:r>
      <w:r>
        <w:t xml:space="preserve">. Abra também o link onde você pode executar os exercícios e rode esses mesmos exemplos 007 e 008. As coisas vão ficar muito claras </w:t>
      </w:r>
      <w:proofErr w:type="gramStart"/>
      <w:r>
        <w:t>pra</w:t>
      </w:r>
      <w:proofErr w:type="gramEnd"/>
      <w:r>
        <w:t xml:space="preserve"> você daqui pra frente, eu garanto! </w:t>
      </w:r>
    </w:p>
    <w:p w14:paraId="55C1D3D2" w14:textId="77777777" w:rsidR="0071202C" w:rsidRDefault="0071202C" w:rsidP="0071202C">
      <w:pPr>
        <w:pStyle w:val="Ttulo1"/>
        <w:ind w:left="-5"/>
      </w:pPr>
      <w:bookmarkStart w:id="53" w:name="_Toc122988184"/>
      <w:r>
        <w:t xml:space="preserve">Negrito </w:t>
      </w:r>
      <w:r>
        <w:rPr>
          <w:b w:val="0"/>
        </w:rPr>
        <w:t>e</w:t>
      </w:r>
      <w:r>
        <w:rPr>
          <w:b w:val="0"/>
          <w:i/>
        </w:rPr>
        <w:t xml:space="preserve"> Itálico</w:t>
      </w:r>
      <w:bookmarkEnd w:id="53"/>
      <w:r>
        <w:t xml:space="preserve"> </w:t>
      </w:r>
    </w:p>
    <w:p w14:paraId="07E8136F" w14:textId="77777777" w:rsidR="0071202C" w:rsidRDefault="0071202C" w:rsidP="0071202C">
      <w:r>
        <w:t xml:space="preserve">Vamos ver agora algumas formatações bem usadas das últimas versões da linguagem, começando pelos famosos </w:t>
      </w:r>
      <w:r>
        <w:rPr>
          <w:b/>
        </w:rPr>
        <w:t>negrito</w:t>
      </w:r>
      <w:r>
        <w:t xml:space="preserve"> e </w:t>
      </w:r>
      <w:r>
        <w:rPr>
          <w:i/>
        </w:rPr>
        <w:t>itálico</w:t>
      </w:r>
      <w:r>
        <w:t xml:space="preserve">. </w:t>
      </w:r>
    </w:p>
    <w:p w14:paraId="6D3E2B44" w14:textId="77777777" w:rsidR="0071202C" w:rsidRDefault="0071202C" w:rsidP="0071202C">
      <w:r>
        <w:t xml:space="preserve">Como vimos anteriormente, existem as </w:t>
      </w:r>
      <w:proofErr w:type="spellStart"/>
      <w:r>
        <w:t>tags</w:t>
      </w:r>
      <w:proofErr w:type="spellEnd"/>
      <w:r>
        <w:t xml:space="preserve"> </w:t>
      </w:r>
      <w:r>
        <w:rPr>
          <w:rFonts w:ascii="Courier New" w:eastAsia="Courier New" w:hAnsi="Courier New" w:cs="Courier New"/>
        </w:rPr>
        <w:t>&lt;b&gt;</w:t>
      </w:r>
      <w:r>
        <w:t xml:space="preserve"> e </w:t>
      </w:r>
      <w:r>
        <w:rPr>
          <w:rFonts w:ascii="Courier New" w:eastAsia="Courier New" w:hAnsi="Courier New" w:cs="Courier New"/>
        </w:rPr>
        <w:t>&lt;i&gt;</w:t>
      </w:r>
      <w:r>
        <w:t xml:space="preserve"> para essa tarefa, mas elas não possuem significado e focam apenas na forma, sendo assim, são pouco semânticos. Sendo assim, recomendamos que você passe a usar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para realizar essas mesmas formatações visuais, só que agora com sentido. </w:t>
      </w:r>
    </w:p>
    <w:p w14:paraId="050EB469" w14:textId="77777777" w:rsidR="0071202C" w:rsidRDefault="0071202C" w:rsidP="0071202C">
      <w:r>
        <w:t xml:space="preserve">A </w:t>
      </w:r>
      <w:proofErr w:type="spellStart"/>
      <w:r>
        <w:t>tag</w:t>
      </w:r>
      <w:proofErr w:type="spellEnd"/>
      <w:r>
        <w:t xml:space="preserve"> &lt;</w:t>
      </w:r>
      <w:proofErr w:type="spellStart"/>
      <w:r>
        <w:t>strong</w:t>
      </w:r>
      <w:proofErr w:type="spellEnd"/>
      <w:r>
        <w:t xml:space="preserve">&gt; significa que o termo delimitado possui força dentro da frase. Logo, ele aparecerá em </w:t>
      </w:r>
      <w:r>
        <w:rPr>
          <w:b/>
        </w:rPr>
        <w:t>negrito</w:t>
      </w:r>
      <w:r>
        <w:t xml:space="preserve">. </w:t>
      </w:r>
    </w:p>
    <w:p w14:paraId="202BD86B" w14:textId="77777777" w:rsidR="0071202C" w:rsidRDefault="0071202C" w:rsidP="0071202C">
      <w:r>
        <w:t xml:space="preserve">Já a </w:t>
      </w:r>
      <w:proofErr w:type="spellStart"/>
      <w:r>
        <w:t>tag</w:t>
      </w:r>
      <w:proofErr w:type="spellEnd"/>
      <w:r>
        <w:t xml:space="preserve"> </w:t>
      </w:r>
      <w:r>
        <w:rPr>
          <w:rFonts w:ascii="Courier New" w:eastAsia="Courier New" w:hAnsi="Courier New" w:cs="Courier New"/>
        </w:rPr>
        <w:t>&lt;em&gt;</w:t>
      </w:r>
      <w:r>
        <w:t xml:space="preserve"> significa que queremos dar </w:t>
      </w:r>
      <w:r>
        <w:rPr>
          <w:b/>
        </w:rPr>
        <w:t>ênfase</w:t>
      </w:r>
      <w:r>
        <w:t xml:space="preserve"> (do Inglês </w:t>
      </w:r>
      <w:proofErr w:type="spellStart"/>
      <w:r>
        <w:rPr>
          <w:i/>
        </w:rPr>
        <w:t>emphasis</w:t>
      </w:r>
      <w:proofErr w:type="spellEnd"/>
      <w:r>
        <w:t xml:space="preserve">) ao termo. Logo, ele aparecerá em </w:t>
      </w:r>
      <w:r>
        <w:rPr>
          <w:i/>
        </w:rPr>
        <w:t>itálico</w:t>
      </w:r>
      <w:r>
        <w:t xml:space="preserve">. </w:t>
      </w:r>
    </w:p>
    <w:p w14:paraId="4D1A4428" w14:textId="77777777" w:rsidR="0071202C" w:rsidRDefault="0071202C" w:rsidP="0071202C">
      <w:pPr>
        <w:spacing w:after="0"/>
      </w:pPr>
      <w:r>
        <w:t xml:space="preserve">Note que, ao usar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no lugar de </w:t>
      </w:r>
      <w:r>
        <w:rPr>
          <w:rFonts w:ascii="Courier New" w:eastAsia="Courier New" w:hAnsi="Courier New" w:cs="Courier New"/>
        </w:rPr>
        <w:t>&lt;b&gt;</w:t>
      </w:r>
      <w:r>
        <w:t xml:space="preserve"> e </w:t>
      </w:r>
      <w:r>
        <w:rPr>
          <w:rFonts w:ascii="Courier New" w:eastAsia="Courier New" w:hAnsi="Courier New" w:cs="Courier New"/>
        </w:rPr>
        <w:t>&lt;i&gt;</w:t>
      </w:r>
      <w:r>
        <w:t xml:space="preserve">, damos mais significado aos nossos termos e </w:t>
      </w:r>
      <w:proofErr w:type="spellStart"/>
      <w:r>
        <w:t>conteúdos</w:t>
      </w:r>
      <w:proofErr w:type="spellEnd"/>
      <w:r>
        <w:t xml:space="preserve">. Como eles vão ser representados visualmente (forma), vai depender das nossas folhas de estilo CSS. </w:t>
      </w:r>
    </w:p>
    <w:p w14:paraId="03B590B8" w14:textId="77777777" w:rsidR="0071202C" w:rsidRDefault="0071202C" w:rsidP="0071202C">
      <w:pPr>
        <w:spacing w:after="272" w:line="259" w:lineRule="auto"/>
        <w:jc w:val="left"/>
      </w:pPr>
      <w:r>
        <w:t xml:space="preserve"> </w:t>
      </w:r>
    </w:p>
    <w:p w14:paraId="677DA2AE" w14:textId="77777777" w:rsidR="0071202C" w:rsidRDefault="0071202C" w:rsidP="0071202C">
      <w:pPr>
        <w:spacing w:after="0" w:line="270" w:lineRule="auto"/>
        <w:ind w:left="-5" w:right="1824"/>
        <w:jc w:val="left"/>
      </w:pPr>
      <w:r>
        <w:rPr>
          <w:rFonts w:ascii="Calibri" w:eastAsia="Calibri" w:hAnsi="Calibri" w:cs="Calibri"/>
          <w:b/>
          <w:sz w:val="50"/>
        </w:rPr>
        <w:t xml:space="preserve">Você sabe usar marca texto? </w:t>
      </w:r>
    </w:p>
    <w:p w14:paraId="59D6E41F" w14:textId="77777777" w:rsidR="0071202C" w:rsidRDefault="0071202C" w:rsidP="0071202C">
      <w:pPr>
        <w:ind w:right="1158"/>
      </w:pPr>
      <w:r>
        <w:rPr>
          <w:noProof/>
        </w:rPr>
        <w:drawing>
          <wp:anchor distT="0" distB="0" distL="114300" distR="114300" simplePos="0" relativeHeight="251876352" behindDoc="0" locked="0" layoutInCell="1" allowOverlap="0" wp14:anchorId="375008D2" wp14:editId="146F3C14">
            <wp:simplePos x="0" y="0"/>
            <wp:positionH relativeFrom="column">
              <wp:posOffset>4950998</wp:posOffset>
            </wp:positionH>
            <wp:positionV relativeFrom="paragraph">
              <wp:posOffset>-760869</wp:posOffset>
            </wp:positionV>
            <wp:extent cx="1069848" cy="1697737"/>
            <wp:effectExtent l="0" t="0" r="0" b="0"/>
            <wp:wrapNone/>
            <wp:docPr id="431" name="Picture 10309"/>
            <wp:cNvGraphicFramePr/>
            <a:graphic xmlns:a="http://schemas.openxmlformats.org/drawingml/2006/main">
              <a:graphicData uri="http://schemas.openxmlformats.org/drawingml/2006/picture">
                <pic:pic xmlns:pic="http://schemas.openxmlformats.org/drawingml/2006/picture">
                  <pic:nvPicPr>
                    <pic:cNvPr id="10309" name="Picture 10309"/>
                    <pic:cNvPicPr/>
                  </pic:nvPicPr>
                  <pic:blipFill>
                    <a:blip r:embed="rId236"/>
                    <a:stretch>
                      <a:fillRect/>
                    </a:stretch>
                  </pic:blipFill>
                  <pic:spPr>
                    <a:xfrm>
                      <a:off x="0" y="0"/>
                      <a:ext cx="1069848" cy="1697737"/>
                    </a:xfrm>
                    <a:prstGeom prst="rect">
                      <a:avLst/>
                    </a:prstGeom>
                  </pic:spPr>
                </pic:pic>
              </a:graphicData>
            </a:graphic>
          </wp:anchor>
        </w:drawing>
      </w:r>
      <w:r>
        <w:t xml:space="preserve">Provavelmente você já viu ou usou uma dessas canetas marca texto em seu </w:t>
      </w:r>
      <w:proofErr w:type="gramStart"/>
      <w:r>
        <w:t>dia-a-dia</w:t>
      </w:r>
      <w:proofErr w:type="gramEnd"/>
      <w:r>
        <w:t xml:space="preserve">. Elas servem para você marcar uma parte do texto na qual você quer dar uma ênfase descomunal, já que se trata de um </w:t>
      </w:r>
      <w:r>
        <w:rPr>
          <w:shd w:val="clear" w:color="auto" w:fill="FEFB66"/>
        </w:rPr>
        <w:t>trecho muito</w:t>
      </w:r>
      <w:r>
        <w:t xml:space="preserve"> </w:t>
      </w:r>
      <w:r>
        <w:rPr>
          <w:shd w:val="clear" w:color="auto" w:fill="FEFB66"/>
        </w:rPr>
        <w:t>valioso</w:t>
      </w:r>
      <w:r>
        <w:t xml:space="preserve"> para você, assim como acabamos de fazer. </w:t>
      </w:r>
    </w:p>
    <w:p w14:paraId="23FA5D38" w14:textId="77777777" w:rsidR="0071202C" w:rsidRDefault="0071202C" w:rsidP="0071202C">
      <w:pPr>
        <w:ind w:right="527"/>
      </w:pPr>
      <w:r>
        <w:t xml:space="preserve">Para fazer essas marcas em HTML5, usamos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mark</w:t>
      </w:r>
      <w:proofErr w:type="spellEnd"/>
      <w:r>
        <w:rPr>
          <w:rFonts w:ascii="Courier New" w:eastAsia="Courier New" w:hAnsi="Courier New" w:cs="Courier New"/>
        </w:rPr>
        <w:t>&gt;</w:t>
      </w:r>
      <w:r>
        <w:t>…</w:t>
      </w:r>
      <w:r>
        <w:rPr>
          <w:rFonts w:ascii="Courier New" w:eastAsia="Courier New" w:hAnsi="Courier New" w:cs="Courier New"/>
        </w:rPr>
        <w:t>&lt;/</w:t>
      </w:r>
      <w:proofErr w:type="spellStart"/>
      <w:r>
        <w:rPr>
          <w:rFonts w:ascii="Courier New" w:eastAsia="Courier New" w:hAnsi="Courier New" w:cs="Courier New"/>
        </w:rPr>
        <w:t>mark</w:t>
      </w:r>
      <w:proofErr w:type="spellEnd"/>
      <w:r>
        <w:rPr>
          <w:rFonts w:ascii="Courier New" w:eastAsia="Courier New" w:hAnsi="Courier New" w:cs="Courier New"/>
        </w:rPr>
        <w:t>&gt;</w:t>
      </w:r>
      <w:r>
        <w:t xml:space="preserve"> para delimitar o texto que queremos demarcar, como se estivéssemos usando uma caneta marcador. </w:t>
      </w:r>
    </w:p>
    <w:p w14:paraId="56D6ECA8" w14:textId="77777777" w:rsidR="0071202C" w:rsidRDefault="0071202C" w:rsidP="0071202C">
      <w:pPr>
        <w:shd w:val="clear" w:color="auto" w:fill="D5D5D5"/>
        <w:spacing w:after="0"/>
        <w:ind w:left="1056" w:right="285" w:firstLine="194"/>
      </w:pPr>
      <w:r>
        <w:rPr>
          <w:noProof/>
        </w:rPr>
        <w:drawing>
          <wp:anchor distT="0" distB="0" distL="114300" distR="114300" simplePos="0" relativeHeight="251877376" behindDoc="0" locked="0" layoutInCell="1" allowOverlap="0" wp14:anchorId="0A60924D" wp14:editId="35D94EF1">
            <wp:simplePos x="0" y="0"/>
            <wp:positionH relativeFrom="column">
              <wp:posOffset>0</wp:posOffset>
            </wp:positionH>
            <wp:positionV relativeFrom="paragraph">
              <wp:posOffset>-331353</wp:posOffset>
            </wp:positionV>
            <wp:extent cx="930610" cy="930610"/>
            <wp:effectExtent l="0" t="0" r="0" b="0"/>
            <wp:wrapSquare wrapText="bothSides"/>
            <wp:docPr id="432"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COMO FAÇO PARA MUDAR A COR DA CANETA?</w:t>
      </w:r>
      <w:r>
        <w:t xml:space="preserve"> Com certeza você já deve estar se perguntando como usar outras cores. Pois saiba que isso é totalmente possível, contanto que as configurações sejam </w:t>
      </w:r>
    </w:p>
    <w:p w14:paraId="0E41D588" w14:textId="77777777" w:rsidR="0071202C" w:rsidRDefault="0071202C" w:rsidP="0071202C">
      <w:pPr>
        <w:shd w:val="clear" w:color="auto" w:fill="D5D5D5"/>
        <w:spacing w:after="1046"/>
        <w:ind w:left="1066" w:right="285"/>
      </w:pPr>
      <w:r>
        <w:t>especificadas nas folhas de estilo CSS.</w:t>
      </w:r>
    </w:p>
    <w:p w14:paraId="0EA9767C" w14:textId="77777777" w:rsidR="0071202C" w:rsidRDefault="0071202C" w:rsidP="0071202C">
      <w:pPr>
        <w:pStyle w:val="Ttulo1"/>
        <w:ind w:left="-5"/>
      </w:pPr>
      <w:bookmarkStart w:id="54" w:name="_Toc122988185"/>
      <w:r>
        <w:rPr>
          <w:sz w:val="60"/>
        </w:rPr>
        <w:lastRenderedPageBreak/>
        <w:t>&lt;big&gt;</w:t>
      </w:r>
      <w:r>
        <w:t xml:space="preserve"> morreu, mas o </w:t>
      </w:r>
      <w:r>
        <w:rPr>
          <w:vertAlign w:val="subscript"/>
        </w:rPr>
        <w:t>&lt;</w:t>
      </w:r>
      <w:proofErr w:type="spellStart"/>
      <w:r>
        <w:rPr>
          <w:vertAlign w:val="subscript"/>
        </w:rPr>
        <w:t>small</w:t>
      </w:r>
      <w:proofErr w:type="spellEnd"/>
      <w:r>
        <w:rPr>
          <w:vertAlign w:val="subscript"/>
        </w:rPr>
        <w:t>&gt;</w:t>
      </w:r>
      <w:r>
        <w:t xml:space="preserve"> ainda sobrevive</w:t>
      </w:r>
      <w:bookmarkEnd w:id="54"/>
      <w:r>
        <w:t xml:space="preserve"> </w:t>
      </w:r>
    </w:p>
    <w:p w14:paraId="16332FBE" w14:textId="77777777" w:rsidR="0071202C" w:rsidRDefault="0071202C" w:rsidP="0071202C">
      <w:r>
        <w:rPr>
          <w:noProof/>
        </w:rPr>
        <w:drawing>
          <wp:anchor distT="0" distB="0" distL="114300" distR="114300" simplePos="0" relativeHeight="251878400" behindDoc="0" locked="0" layoutInCell="1" allowOverlap="0" wp14:anchorId="6CB64B84" wp14:editId="287BEA3C">
            <wp:simplePos x="0" y="0"/>
            <wp:positionH relativeFrom="column">
              <wp:posOffset>4951260</wp:posOffset>
            </wp:positionH>
            <wp:positionV relativeFrom="paragraph">
              <wp:posOffset>-143880</wp:posOffset>
            </wp:positionV>
            <wp:extent cx="1100328" cy="746760"/>
            <wp:effectExtent l="0" t="0" r="0" b="0"/>
            <wp:wrapSquare wrapText="bothSides"/>
            <wp:docPr id="433" name="Picture 10310"/>
            <wp:cNvGraphicFramePr/>
            <a:graphic xmlns:a="http://schemas.openxmlformats.org/drawingml/2006/main">
              <a:graphicData uri="http://schemas.openxmlformats.org/drawingml/2006/picture">
                <pic:pic xmlns:pic="http://schemas.openxmlformats.org/drawingml/2006/picture">
                  <pic:nvPicPr>
                    <pic:cNvPr id="10310" name="Picture 10310"/>
                    <pic:cNvPicPr/>
                  </pic:nvPicPr>
                  <pic:blipFill>
                    <a:blip r:embed="rId237"/>
                    <a:stretch>
                      <a:fillRect/>
                    </a:stretch>
                  </pic:blipFill>
                  <pic:spPr>
                    <a:xfrm>
                      <a:off x="0" y="0"/>
                      <a:ext cx="1100328" cy="746760"/>
                    </a:xfrm>
                    <a:prstGeom prst="rect">
                      <a:avLst/>
                    </a:prstGeom>
                  </pic:spPr>
                </pic:pic>
              </a:graphicData>
            </a:graphic>
          </wp:anchor>
        </w:drawing>
      </w:r>
      <w:r>
        <w:t xml:space="preserve">Tem certas coisas que simplesmente não são fáceis de entender. A </w:t>
      </w:r>
      <w:proofErr w:type="spellStart"/>
      <w:r>
        <w:t>tag</w:t>
      </w:r>
      <w:proofErr w:type="spellEnd"/>
      <w:r>
        <w:t xml:space="preserve"> </w:t>
      </w:r>
      <w:r>
        <w:rPr>
          <w:rFonts w:ascii="Courier New" w:eastAsia="Courier New" w:hAnsi="Courier New" w:cs="Courier New"/>
        </w:rPr>
        <w:t>&lt;big&gt;</w:t>
      </w:r>
      <w:r>
        <w:t xml:space="preserve"> (que deixava o texto maior) está depreciada pela HTML5, mas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(que deixa o texto menor&gt; segue firme e forte na vida da linguagem. </w:t>
      </w:r>
    </w:p>
    <w:p w14:paraId="44BB4472" w14:textId="77777777" w:rsidR="0071202C" w:rsidRDefault="0071202C" w:rsidP="0071202C">
      <w:pPr>
        <w:spacing w:after="552"/>
      </w:pPr>
      <w:r>
        <w:t xml:space="preserve">E não adianta ficar me olhando com essa cara de reprovação. Eu não tenho culpa nenhuma por conta dessa decisão, sou apenas um mero professor que se foca em mostrar os fatos, não em fazê-los ter um sentido claro. Tem certas coisas que a gente não questiona, só aceita que dói menos. </w:t>
      </w:r>
    </w:p>
    <w:p w14:paraId="5F3D9AA2" w14:textId="77777777" w:rsidR="0071202C" w:rsidRDefault="0071202C" w:rsidP="0071202C">
      <w:pPr>
        <w:pStyle w:val="Ttulo1"/>
        <w:ind w:left="0" w:firstLine="0"/>
      </w:pPr>
      <w:bookmarkStart w:id="55" w:name="_Toc122988186"/>
      <w:r>
        <w:rPr>
          <w:strike/>
        </w:rPr>
        <w:t>Texto deletado</w:t>
      </w:r>
      <w:bookmarkEnd w:id="55"/>
      <w:r>
        <w:t xml:space="preserve"> </w:t>
      </w:r>
    </w:p>
    <w:p w14:paraId="59623528" w14:textId="77777777" w:rsidR="0071202C" w:rsidRDefault="0071202C" w:rsidP="0071202C">
      <w:pPr>
        <w:spacing w:after="552"/>
      </w:pPr>
      <w:r>
        <w:t xml:space="preserve">Antigamente existia a </w:t>
      </w:r>
      <w:proofErr w:type="spellStart"/>
      <w:r>
        <w:t>tag</w:t>
      </w:r>
      <w:proofErr w:type="spellEnd"/>
      <w:r>
        <w:t xml:space="preserve"> </w:t>
      </w:r>
      <w:r>
        <w:rPr>
          <w:rFonts w:ascii="Courier New" w:eastAsia="Courier New" w:hAnsi="Courier New" w:cs="Courier New"/>
        </w:rPr>
        <w:t>&lt;strike&gt;</w:t>
      </w:r>
      <w:r>
        <w:t xml:space="preserve">, que hoje também está depreciada pela última versão da HTML. No lugar dela entrou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del</w:t>
      </w:r>
      <w:proofErr w:type="spellEnd"/>
      <w:r>
        <w:rPr>
          <w:rFonts w:ascii="Courier New" w:eastAsia="Courier New" w:hAnsi="Courier New" w:cs="Courier New"/>
        </w:rPr>
        <w:t>&gt;</w:t>
      </w:r>
      <w:r>
        <w:t xml:space="preserve">, que significa que </w:t>
      </w:r>
      <w:r>
        <w:rPr>
          <w:strike/>
        </w:rPr>
        <w:t>o texto está ali,</w:t>
      </w:r>
      <w:r>
        <w:t xml:space="preserve"> </w:t>
      </w:r>
      <w:r>
        <w:rPr>
          <w:strike/>
        </w:rPr>
        <w:t>pode até ser lido, mas deve ser desconsiderado</w:t>
      </w:r>
      <w:r>
        <w:t xml:space="preserve"> pelo leitor. Exatamente como eu acabei de fazer. </w:t>
      </w:r>
    </w:p>
    <w:p w14:paraId="279E267C" w14:textId="77777777" w:rsidR="0071202C" w:rsidRDefault="0071202C" w:rsidP="0071202C">
      <w:pPr>
        <w:pStyle w:val="Ttulo2"/>
      </w:pPr>
      <w:bookmarkStart w:id="56" w:name="_Toc122988187"/>
      <w:r>
        <w:t>Texto inserido</w:t>
      </w:r>
      <w:bookmarkEnd w:id="56"/>
      <w:r>
        <w:rPr>
          <w:u w:color="000000"/>
        </w:rPr>
        <w:t xml:space="preserve"> </w:t>
      </w:r>
    </w:p>
    <w:p w14:paraId="79372C8C" w14:textId="77777777" w:rsidR="0071202C" w:rsidRDefault="0071202C" w:rsidP="0071202C">
      <w:r>
        <w:t xml:space="preserve">O </w:t>
      </w:r>
      <w:r>
        <w:rPr>
          <w:u w:val="single" w:color="000000"/>
        </w:rPr>
        <w:t>texto inserido</w:t>
      </w:r>
      <w:r>
        <w:t xml:space="preserve"> é o exato oposto do </w:t>
      </w:r>
      <w:r>
        <w:rPr>
          <w:strike/>
        </w:rPr>
        <w:t>texto deletado</w:t>
      </w:r>
      <w:r>
        <w:t xml:space="preserve"> que vimos anteriormente. Nesse caso, se colocarmos um texto qualquer dentro de</w:t>
      </w:r>
      <w:r>
        <w:rPr>
          <w:rFonts w:ascii="Courier New" w:eastAsia="Courier New" w:hAnsi="Courier New" w:cs="Courier New"/>
        </w:rPr>
        <w:t xml:space="preserve"> &lt;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estamos dizendo que </w:t>
      </w:r>
      <w:r>
        <w:rPr>
          <w:u w:val="single" w:color="000000"/>
        </w:rPr>
        <w:t>o texto está ali, deve ser lido e você deve prestar atenção nele</w:t>
      </w:r>
      <w:r>
        <w:t xml:space="preserve">. É o que fazíamos anteriormente ao utilizar a </w:t>
      </w:r>
      <w:proofErr w:type="spellStart"/>
      <w:r>
        <w:t>tag</w:t>
      </w:r>
      <w:proofErr w:type="spellEnd"/>
      <w:r>
        <w:t xml:space="preserve"> </w:t>
      </w:r>
      <w:r>
        <w:rPr>
          <w:rFonts w:ascii="Courier New" w:eastAsia="Courier New" w:hAnsi="Courier New" w:cs="Courier New"/>
        </w:rPr>
        <w:t>&lt;u&gt;</w:t>
      </w:r>
      <w:r>
        <w:t xml:space="preserve"> para sublinhar um texto. </w:t>
      </w:r>
    </w:p>
    <w:p w14:paraId="54B4FE54" w14:textId="77777777" w:rsidR="0071202C" w:rsidRDefault="0071202C" w:rsidP="0071202C">
      <w:pPr>
        <w:spacing w:after="188" w:line="259" w:lineRule="auto"/>
        <w:jc w:val="left"/>
      </w:pPr>
      <w:r>
        <w:rPr>
          <w:i/>
        </w:rPr>
        <w:t xml:space="preserve"> </w:t>
      </w:r>
    </w:p>
    <w:p w14:paraId="3E8DC5F1" w14:textId="77777777" w:rsidR="0071202C" w:rsidRDefault="0071202C" w:rsidP="0071202C">
      <w:pPr>
        <w:spacing w:after="0" w:line="259" w:lineRule="auto"/>
        <w:jc w:val="left"/>
      </w:pPr>
      <w:r>
        <w:rPr>
          <w:noProof/>
        </w:rPr>
        <w:drawing>
          <wp:inline distT="0" distB="0" distL="0" distR="0" wp14:anchorId="34D5CD33" wp14:editId="092DE95C">
            <wp:extent cx="6120056" cy="1749645"/>
            <wp:effectExtent l="0" t="0" r="0" b="0"/>
            <wp:docPr id="43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20"/>
                    <a:stretch>
                      <a:fillRect/>
                    </a:stretch>
                  </pic:blipFill>
                  <pic:spPr>
                    <a:xfrm>
                      <a:off x="0" y="0"/>
                      <a:ext cx="6120056" cy="1749645"/>
                    </a:xfrm>
                    <a:prstGeom prst="rect">
                      <a:avLst/>
                    </a:prstGeom>
                  </pic:spPr>
                </pic:pic>
              </a:graphicData>
            </a:graphic>
          </wp:inline>
        </w:drawing>
      </w:r>
    </w:p>
    <w:p w14:paraId="5FEF77D4" w14:textId="77777777" w:rsidR="0071202C" w:rsidRDefault="0071202C" w:rsidP="0071202C">
      <w:pPr>
        <w:pStyle w:val="Ttulo3"/>
        <w:ind w:left="-5"/>
      </w:pPr>
      <w:bookmarkStart w:id="57" w:name="_Toc122988188"/>
      <w:r>
        <w:t>Textos sobrescrito e subscrito</w:t>
      </w:r>
      <w:bookmarkEnd w:id="57"/>
      <w:r>
        <w:t xml:space="preserve"> </w:t>
      </w:r>
    </w:p>
    <w:p w14:paraId="00D4F296" w14:textId="77777777" w:rsidR="0071202C" w:rsidRDefault="0071202C" w:rsidP="0071202C">
      <w:pPr>
        <w:spacing w:after="552"/>
      </w:pPr>
      <w:r>
        <w:rPr>
          <w:noProof/>
        </w:rPr>
        <w:drawing>
          <wp:anchor distT="0" distB="0" distL="114300" distR="114300" simplePos="0" relativeHeight="251879424" behindDoc="0" locked="0" layoutInCell="1" allowOverlap="0" wp14:anchorId="415E1B01" wp14:editId="523ED220">
            <wp:simplePos x="0" y="0"/>
            <wp:positionH relativeFrom="column">
              <wp:posOffset>4378966</wp:posOffset>
            </wp:positionH>
            <wp:positionV relativeFrom="paragraph">
              <wp:posOffset>139794</wp:posOffset>
            </wp:positionV>
            <wp:extent cx="1743456" cy="655320"/>
            <wp:effectExtent l="0" t="0" r="0" b="0"/>
            <wp:wrapSquare wrapText="bothSides"/>
            <wp:docPr id="435" name="Picture 10311"/>
            <wp:cNvGraphicFramePr/>
            <a:graphic xmlns:a="http://schemas.openxmlformats.org/drawingml/2006/main">
              <a:graphicData uri="http://schemas.openxmlformats.org/drawingml/2006/picture">
                <pic:pic xmlns:pic="http://schemas.openxmlformats.org/drawingml/2006/picture">
                  <pic:nvPicPr>
                    <pic:cNvPr id="10311" name="Picture 10311"/>
                    <pic:cNvPicPr/>
                  </pic:nvPicPr>
                  <pic:blipFill>
                    <a:blip r:embed="rId238"/>
                    <a:stretch>
                      <a:fillRect/>
                    </a:stretch>
                  </pic:blipFill>
                  <pic:spPr>
                    <a:xfrm>
                      <a:off x="0" y="0"/>
                      <a:ext cx="1743456" cy="655320"/>
                    </a:xfrm>
                    <a:prstGeom prst="rect">
                      <a:avLst/>
                    </a:prstGeom>
                  </pic:spPr>
                </pic:pic>
              </a:graphicData>
            </a:graphic>
          </wp:anchor>
        </w:drawing>
      </w:r>
      <w:r>
        <w:t xml:space="preserve">Quantas vezes você tentou escrever um </w:t>
      </w:r>
      <w:r>
        <w:rPr>
          <w:rFonts w:ascii="Courier New" w:eastAsia="Courier New" w:hAnsi="Courier New" w:cs="Courier New"/>
        </w:rPr>
        <w:t>x</w:t>
      </w:r>
      <w:r>
        <w:rPr>
          <w:rFonts w:ascii="Courier New" w:eastAsia="Courier New" w:hAnsi="Courier New" w:cs="Courier New"/>
          <w:sz w:val="15"/>
        </w:rPr>
        <w:t>2</w:t>
      </w:r>
      <w:r>
        <w:t xml:space="preserve"> ou um </w:t>
      </w:r>
      <w:r>
        <w:rPr>
          <w:rFonts w:ascii="Courier New" w:eastAsia="Courier New" w:hAnsi="Courier New" w:cs="Courier New"/>
        </w:rPr>
        <w:t>H</w:t>
      </w:r>
      <w:r>
        <w:rPr>
          <w:rFonts w:ascii="Courier New" w:eastAsia="Courier New" w:hAnsi="Courier New" w:cs="Courier New"/>
          <w:vertAlign w:val="subscript"/>
        </w:rPr>
        <w:t>2</w:t>
      </w:r>
      <w:r>
        <w:rPr>
          <w:rFonts w:ascii="Courier New" w:eastAsia="Courier New" w:hAnsi="Courier New" w:cs="Courier New"/>
        </w:rPr>
        <w:t>O</w:t>
      </w:r>
      <w:r>
        <w:t xml:space="preserve"> em um documento e ficou na dúvida de como fazer </w:t>
      </w:r>
      <w:proofErr w:type="gramStart"/>
      <w:r>
        <w:t>pra</w:t>
      </w:r>
      <w:proofErr w:type="gramEnd"/>
      <w:r>
        <w:t xml:space="preserve"> esses números ficarem pequeninos ali em cima ou embaixo. Pois a HTML tem as </w:t>
      </w:r>
      <w:proofErr w:type="spellStart"/>
      <w:r>
        <w:t>tags</w:t>
      </w:r>
      <w:proofErr w:type="spellEnd"/>
      <w:r>
        <w:t xml:space="preserve"> </w:t>
      </w:r>
      <w:r>
        <w:rPr>
          <w:rFonts w:ascii="Courier New" w:eastAsia="Courier New" w:hAnsi="Courier New" w:cs="Courier New"/>
        </w:rPr>
        <w:t>&lt;sub&gt;</w:t>
      </w:r>
      <w:r>
        <w:t xml:space="preserve"> e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justamente para essa finalidade. Ao analisar os exemplos de código que apontei no início desse documento, você vai perceber melhor a diferença entre eles. </w:t>
      </w:r>
    </w:p>
    <w:p w14:paraId="046B0D8F" w14:textId="77777777" w:rsidR="0071202C" w:rsidRDefault="0071202C" w:rsidP="0071202C">
      <w:pPr>
        <w:pStyle w:val="Ttulo3"/>
        <w:ind w:left="-5"/>
      </w:pPr>
      <w:bookmarkStart w:id="58" w:name="_Toc122988189"/>
      <w:r>
        <w:t>Trechos de código</w:t>
      </w:r>
      <w:bookmarkEnd w:id="58"/>
      <w:r>
        <w:t xml:space="preserve"> </w:t>
      </w:r>
    </w:p>
    <w:p w14:paraId="19F3C8BF" w14:textId="77777777" w:rsidR="0071202C" w:rsidRDefault="0071202C" w:rsidP="0071202C">
      <w:pPr>
        <w:spacing w:after="0"/>
      </w:pPr>
      <w:r>
        <w:t xml:space="preserve">Nós somos (ou seremos) programadores, e por isso compartilhamos muito </w:t>
      </w:r>
      <w:proofErr w:type="spellStart"/>
      <w:r>
        <w:t>códigofonte</w:t>
      </w:r>
      <w:proofErr w:type="spellEnd"/>
      <w:r>
        <w:t xml:space="preserve"> em diversas linguagens. Para isso, existe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code</w:t>
      </w:r>
      <w:proofErr w:type="spellEnd"/>
      <w:r>
        <w:rPr>
          <w:rFonts w:ascii="Courier New" w:eastAsia="Courier New" w:hAnsi="Courier New" w:cs="Courier New"/>
        </w:rPr>
        <w:t>&gt;</w:t>
      </w:r>
      <w:r>
        <w:t xml:space="preserve"> da HTML onde você pode </w:t>
      </w:r>
      <w:r>
        <w:lastRenderedPageBreak/>
        <w:t xml:space="preserve">delimitar seu código. A principal vantagem no uso dessa </w:t>
      </w:r>
      <w:proofErr w:type="spellStart"/>
      <w:r>
        <w:t>tag</w:t>
      </w:r>
      <w:proofErr w:type="spellEnd"/>
      <w:r>
        <w:t xml:space="preserve"> é a o valor semântico que ela representa, indicando ao navegador que se trata de um </w:t>
      </w:r>
      <w:r>
        <w:rPr>
          <w:rFonts w:ascii="Courier New" w:eastAsia="Courier New" w:hAnsi="Courier New" w:cs="Courier New"/>
        </w:rPr>
        <w:t>código de computador</w:t>
      </w:r>
      <w:r>
        <w:t xml:space="preserve">. Porém, existe também um efeito visual, pois as letras ficam no modo </w:t>
      </w:r>
      <w:proofErr w:type="spellStart"/>
      <w:r>
        <w:rPr>
          <w:rFonts w:ascii="Courier New" w:eastAsia="Courier New" w:hAnsi="Courier New" w:cs="Courier New"/>
        </w:rPr>
        <w:t>mono-espaçadas</w:t>
      </w:r>
      <w:proofErr w:type="spellEnd"/>
      <w:r>
        <w:t xml:space="preserve"> (</w:t>
      </w:r>
      <w:proofErr w:type="spellStart"/>
      <w:r>
        <w:t>monospace</w:t>
      </w:r>
      <w:proofErr w:type="spellEnd"/>
      <w:r>
        <w:t xml:space="preserve">), o que facilita bastante a leitura do código. </w:t>
      </w:r>
      <w:proofErr w:type="gramStart"/>
      <w:r>
        <w:t>Analise</w:t>
      </w:r>
      <w:proofErr w:type="gramEnd"/>
      <w:r>
        <w:t xml:space="preserve">, por exemplo, o trecho de código a seguir: </w:t>
      </w:r>
    </w:p>
    <w:p w14:paraId="3869034A" w14:textId="77777777" w:rsidR="0071202C" w:rsidRDefault="0071202C" w:rsidP="0071202C">
      <w:pPr>
        <w:spacing w:after="0" w:line="259" w:lineRule="auto"/>
        <w:ind w:right="-371"/>
        <w:jc w:val="left"/>
      </w:pPr>
      <w:r>
        <w:rPr>
          <w:rFonts w:ascii="Calibri" w:eastAsia="Calibri" w:hAnsi="Calibri" w:cs="Calibri"/>
          <w:noProof/>
        </w:rPr>
        <mc:AlternateContent>
          <mc:Choice Requires="wpg">
            <w:drawing>
              <wp:inline distT="0" distB="0" distL="0" distR="0" wp14:anchorId="4F0FEA85" wp14:editId="30A4C270">
                <wp:extent cx="6355545" cy="3191650"/>
                <wp:effectExtent l="0" t="0" r="0" b="0"/>
                <wp:docPr id="284" name="Group 9086"/>
                <wp:cNvGraphicFramePr/>
                <a:graphic xmlns:a="http://schemas.openxmlformats.org/drawingml/2006/main">
                  <a:graphicData uri="http://schemas.microsoft.com/office/word/2010/wordprocessingGroup">
                    <wpg:wgp>
                      <wpg:cNvGrpSpPr/>
                      <wpg:grpSpPr>
                        <a:xfrm>
                          <a:off x="0" y="0"/>
                          <a:ext cx="6355545" cy="3191650"/>
                          <a:chOff x="0" y="0"/>
                          <a:chExt cx="6355545" cy="3191650"/>
                        </a:xfrm>
                      </wpg:grpSpPr>
                      <wps:wsp>
                        <wps:cNvPr id="285" name="Rectangle 567"/>
                        <wps:cNvSpPr/>
                        <wps:spPr>
                          <a:xfrm>
                            <a:off x="0" y="1698535"/>
                            <a:ext cx="3744467" cy="225810"/>
                          </a:xfrm>
                          <a:prstGeom prst="rect">
                            <a:avLst/>
                          </a:prstGeom>
                          <a:ln>
                            <a:noFill/>
                          </a:ln>
                        </wps:spPr>
                        <wps:txbx>
                          <w:txbxContent>
                            <w:p w14:paraId="5E6BD85E" w14:textId="77777777" w:rsidR="0071202C" w:rsidRDefault="0071202C" w:rsidP="0071202C">
                              <w:pPr>
                                <w:spacing w:after="160" w:line="259" w:lineRule="auto"/>
                                <w:jc w:val="left"/>
                              </w:pPr>
                              <w:r>
                                <w:t xml:space="preserve">Você pode achar que o código vai </w:t>
                              </w:r>
                            </w:p>
                          </w:txbxContent>
                        </wps:txbx>
                        <wps:bodyPr horzOverflow="overflow" vert="horz" lIns="0" tIns="0" rIns="0" bIns="0" rtlCol="0">
                          <a:noAutofit/>
                        </wps:bodyPr>
                      </wps:wsp>
                      <wps:wsp>
                        <wps:cNvPr id="286" name="Rectangle 568"/>
                        <wps:cNvSpPr/>
                        <wps:spPr>
                          <a:xfrm>
                            <a:off x="0" y="1863635"/>
                            <a:ext cx="3743965" cy="225810"/>
                          </a:xfrm>
                          <a:prstGeom prst="rect">
                            <a:avLst/>
                          </a:prstGeom>
                          <a:ln>
                            <a:noFill/>
                          </a:ln>
                        </wps:spPr>
                        <wps:txbx>
                          <w:txbxContent>
                            <w:p w14:paraId="5FB942A1" w14:textId="77777777" w:rsidR="0071202C" w:rsidRDefault="0071202C" w:rsidP="0071202C">
                              <w:pPr>
                                <w:spacing w:after="160" w:line="259" w:lineRule="auto"/>
                                <w:jc w:val="left"/>
                              </w:pPr>
                              <w:r>
                                <w:t xml:space="preserve">aparecer lindamente no seu site, </w:t>
                              </w:r>
                            </w:p>
                          </w:txbxContent>
                        </wps:txbx>
                        <wps:bodyPr horzOverflow="overflow" vert="horz" lIns="0" tIns="0" rIns="0" bIns="0" rtlCol="0">
                          <a:noAutofit/>
                        </wps:bodyPr>
                      </wps:wsp>
                      <wps:wsp>
                        <wps:cNvPr id="287" name="Rectangle 569"/>
                        <wps:cNvSpPr/>
                        <wps:spPr>
                          <a:xfrm>
                            <a:off x="0" y="2028735"/>
                            <a:ext cx="3742683" cy="225810"/>
                          </a:xfrm>
                          <a:prstGeom prst="rect">
                            <a:avLst/>
                          </a:prstGeom>
                          <a:ln>
                            <a:noFill/>
                          </a:ln>
                        </wps:spPr>
                        <wps:txbx>
                          <w:txbxContent>
                            <w:p w14:paraId="218B03EA" w14:textId="77777777" w:rsidR="0071202C" w:rsidRDefault="0071202C" w:rsidP="0071202C">
                              <w:pPr>
                                <w:spacing w:after="160" w:line="259" w:lineRule="auto"/>
                                <w:jc w:val="left"/>
                              </w:pPr>
                              <w:r>
                                <w:t xml:space="preserve">porém o que acontece é simplesmente </w:t>
                              </w:r>
                            </w:p>
                          </w:txbxContent>
                        </wps:txbx>
                        <wps:bodyPr horzOverflow="overflow" vert="horz" lIns="0" tIns="0" rIns="0" bIns="0" rtlCol="0">
                          <a:noAutofit/>
                        </wps:bodyPr>
                      </wps:wsp>
                      <wps:wsp>
                        <wps:cNvPr id="290" name="Rectangle 570"/>
                        <wps:cNvSpPr/>
                        <wps:spPr>
                          <a:xfrm>
                            <a:off x="0" y="2193835"/>
                            <a:ext cx="3741902" cy="225810"/>
                          </a:xfrm>
                          <a:prstGeom prst="rect">
                            <a:avLst/>
                          </a:prstGeom>
                          <a:ln>
                            <a:noFill/>
                          </a:ln>
                        </wps:spPr>
                        <wps:txbx>
                          <w:txbxContent>
                            <w:p w14:paraId="4794AE38" w14:textId="77777777" w:rsidR="0071202C" w:rsidRDefault="0071202C" w:rsidP="0071202C">
                              <w:pPr>
                                <w:spacing w:after="160" w:line="259" w:lineRule="auto"/>
                                <w:jc w:val="left"/>
                              </w:pPr>
                              <w:r>
                                <w:t xml:space="preserve">uma mudança das letras, para que </w:t>
                              </w:r>
                            </w:p>
                          </w:txbxContent>
                        </wps:txbx>
                        <wps:bodyPr horzOverflow="overflow" vert="horz" lIns="0" tIns="0" rIns="0" bIns="0" rtlCol="0">
                          <a:noAutofit/>
                        </wps:bodyPr>
                      </wps:wsp>
                      <wps:wsp>
                        <wps:cNvPr id="291" name="Rectangle 571"/>
                        <wps:cNvSpPr/>
                        <wps:spPr>
                          <a:xfrm>
                            <a:off x="0" y="2358935"/>
                            <a:ext cx="3740992" cy="225810"/>
                          </a:xfrm>
                          <a:prstGeom prst="rect">
                            <a:avLst/>
                          </a:prstGeom>
                          <a:ln>
                            <a:noFill/>
                          </a:ln>
                        </wps:spPr>
                        <wps:txbx>
                          <w:txbxContent>
                            <w:p w14:paraId="61CD90C8" w14:textId="77777777" w:rsidR="0071202C" w:rsidRDefault="0071202C" w:rsidP="0071202C">
                              <w:pPr>
                                <w:spacing w:after="160" w:line="259" w:lineRule="auto"/>
                                <w:jc w:val="left"/>
                              </w:pPr>
                              <w:r>
                                <w:t xml:space="preserve">elas fiquem mono-espaçadas (veja a </w:t>
                              </w:r>
                            </w:p>
                          </w:txbxContent>
                        </wps:txbx>
                        <wps:bodyPr horzOverflow="overflow" vert="horz" lIns="0" tIns="0" rIns="0" bIns="0" rtlCol="0">
                          <a:noAutofit/>
                        </wps:bodyPr>
                      </wps:wsp>
                      <wps:wsp>
                        <wps:cNvPr id="292" name="Rectangle 572"/>
                        <wps:cNvSpPr/>
                        <wps:spPr>
                          <a:xfrm>
                            <a:off x="0" y="2524035"/>
                            <a:ext cx="967837" cy="225810"/>
                          </a:xfrm>
                          <a:prstGeom prst="rect">
                            <a:avLst/>
                          </a:prstGeom>
                          <a:ln>
                            <a:noFill/>
                          </a:ln>
                        </wps:spPr>
                        <wps:txbx>
                          <w:txbxContent>
                            <w:p w14:paraId="54565F60" w14:textId="77777777" w:rsidR="0071202C" w:rsidRDefault="0071202C" w:rsidP="0071202C">
                              <w:pPr>
                                <w:spacing w:after="160" w:line="259" w:lineRule="auto"/>
                                <w:jc w:val="left"/>
                              </w:pPr>
                              <w:r>
                                <w:t xml:space="preserve">imagem). </w:t>
                              </w:r>
                            </w:p>
                          </w:txbxContent>
                        </wps:txbx>
                        <wps:bodyPr horzOverflow="overflow" vert="horz" lIns="0" tIns="0" rIns="0" bIns="0" rtlCol="0">
                          <a:noAutofit/>
                        </wps:bodyPr>
                      </wps:wsp>
                      <pic:pic xmlns:pic="http://schemas.openxmlformats.org/drawingml/2006/picture">
                        <pic:nvPicPr>
                          <pic:cNvPr id="293" name="Picture 584"/>
                          <pic:cNvPicPr/>
                        </pic:nvPicPr>
                        <pic:blipFill>
                          <a:blip r:embed="rId239"/>
                          <a:stretch>
                            <a:fillRect/>
                          </a:stretch>
                        </pic:blipFill>
                        <pic:spPr>
                          <a:xfrm>
                            <a:off x="0" y="0"/>
                            <a:ext cx="2575517" cy="1548204"/>
                          </a:xfrm>
                          <a:prstGeom prst="rect">
                            <a:avLst/>
                          </a:prstGeom>
                        </pic:spPr>
                      </pic:pic>
                      <pic:pic xmlns:pic="http://schemas.openxmlformats.org/drawingml/2006/picture">
                        <pic:nvPicPr>
                          <pic:cNvPr id="295" name="Picture 586"/>
                          <pic:cNvPicPr/>
                        </pic:nvPicPr>
                        <pic:blipFill>
                          <a:blip r:embed="rId240"/>
                          <a:stretch>
                            <a:fillRect/>
                          </a:stretch>
                        </pic:blipFill>
                        <pic:spPr>
                          <a:xfrm>
                            <a:off x="2575517" y="687995"/>
                            <a:ext cx="3780028" cy="2503655"/>
                          </a:xfrm>
                          <a:prstGeom prst="rect">
                            <a:avLst/>
                          </a:prstGeom>
                        </pic:spPr>
                      </pic:pic>
                      <wps:wsp>
                        <wps:cNvPr id="297" name="Shape 587"/>
                        <wps:cNvSpPr/>
                        <wps:spPr>
                          <a:xfrm>
                            <a:off x="2808515" y="196649"/>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300" name="Shape 588"/>
                        <wps:cNvSpPr/>
                        <wps:spPr>
                          <a:xfrm>
                            <a:off x="4354819" y="1028701"/>
                            <a:ext cx="110712" cy="136243"/>
                          </a:xfrm>
                          <a:custGeom>
                            <a:avLst/>
                            <a:gdLst/>
                            <a:ahLst/>
                            <a:cxnLst/>
                            <a:rect l="0" t="0" r="0" b="0"/>
                            <a:pathLst>
                              <a:path w="110712" h="136243">
                                <a:moveTo>
                                  <a:pt x="110712" y="0"/>
                                </a:moveTo>
                                <a:lnTo>
                                  <a:pt x="106418" y="136243"/>
                                </a:lnTo>
                                <a:lnTo>
                                  <a:pt x="0" y="51062"/>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0FEA85" id="_x0000_s1277" style="width:500.45pt;height:251.3pt;mso-position-horizontal-relative:char;mso-position-vertical-relative:line" coordsize="63555,31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">
                <v:rect id="Rectangle 567" o:spid="_x0000_s1278" style="position:absolute;top:16985;width:374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5E6BD85E" w14:textId="77777777" w:rsidR="0071202C" w:rsidRDefault="0071202C" w:rsidP="0071202C">
                        <w:pPr>
                          <w:spacing w:after="160" w:line="259" w:lineRule="auto"/>
                          <w:jc w:val="left"/>
                        </w:pPr>
                        <w:r>
                          <w:t xml:space="preserve">Você pode achar que o código vai </w:t>
                        </w:r>
                      </w:p>
                    </w:txbxContent>
                  </v:textbox>
                </v:rect>
                <v:rect id="Rectangle 568" o:spid="_x0000_s1279" style="position:absolute;top:1863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5FB942A1" w14:textId="77777777" w:rsidR="0071202C" w:rsidRDefault="0071202C" w:rsidP="0071202C">
                        <w:pPr>
                          <w:spacing w:after="160" w:line="259" w:lineRule="auto"/>
                          <w:jc w:val="left"/>
                        </w:pPr>
                        <w:r>
                          <w:t xml:space="preserve">aparecer lindamente no seu site, </w:t>
                        </w:r>
                      </w:p>
                    </w:txbxContent>
                  </v:textbox>
                </v:rect>
                <v:rect id="Rectangle 569" o:spid="_x0000_s1280" style="position:absolute;top:20287;width:3742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218B03EA" w14:textId="77777777" w:rsidR="0071202C" w:rsidRDefault="0071202C" w:rsidP="0071202C">
                        <w:pPr>
                          <w:spacing w:after="160" w:line="259" w:lineRule="auto"/>
                          <w:jc w:val="left"/>
                        </w:pPr>
                        <w:r>
                          <w:t xml:space="preserve">porém o que acontece é simplesmente </w:t>
                        </w:r>
                      </w:p>
                    </w:txbxContent>
                  </v:textbox>
                </v:rect>
                <v:rect id="Rectangle 570" o:spid="_x0000_s1281" style="position:absolute;top:21938;width:3741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4794AE38" w14:textId="77777777" w:rsidR="0071202C" w:rsidRDefault="0071202C" w:rsidP="0071202C">
                        <w:pPr>
                          <w:spacing w:after="160" w:line="259" w:lineRule="auto"/>
                          <w:jc w:val="left"/>
                        </w:pPr>
                        <w:r>
                          <w:t xml:space="preserve">uma mudança das letras, para que </w:t>
                        </w:r>
                      </w:p>
                    </w:txbxContent>
                  </v:textbox>
                </v:rect>
                <v:rect id="Rectangle 571" o:spid="_x0000_s1282" style="position:absolute;top:23589;width:374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61CD90C8" w14:textId="77777777" w:rsidR="0071202C" w:rsidRDefault="0071202C" w:rsidP="0071202C">
                        <w:pPr>
                          <w:spacing w:after="160" w:line="259" w:lineRule="auto"/>
                          <w:jc w:val="left"/>
                        </w:pPr>
                        <w:r>
                          <w:t xml:space="preserve">elas fiquem mono-espaçadas (veja a </w:t>
                        </w:r>
                      </w:p>
                    </w:txbxContent>
                  </v:textbox>
                </v:rect>
                <v:rect id="Rectangle 572" o:spid="_x0000_s1283" style="position:absolute;top:25240;width:96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54565F60" w14:textId="77777777" w:rsidR="0071202C" w:rsidRDefault="0071202C" w:rsidP="0071202C">
                        <w:pPr>
                          <w:spacing w:after="160" w:line="259" w:lineRule="auto"/>
                          <w:jc w:val="left"/>
                        </w:pPr>
                        <w:r>
                          <w:t xml:space="preserve">imagem). </w:t>
                        </w:r>
                      </w:p>
                    </w:txbxContent>
                  </v:textbox>
                </v:rect>
                <v:shape id="Picture 584" o:spid="_x0000_s1284" type="#_x0000_t75" style="position:absolute;width:25755;height:1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">
                  <v:imagedata r:id="rId241" o:title=""/>
                </v:shape>
                <v:shape id="Picture 586" o:spid="_x0000_s1285" type="#_x0000_t75" style="position:absolute;left:25755;top:6879;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">
                  <v:imagedata r:id="rId242" o:title=""/>
                </v:shape>
                <v:shape id="Shape 587" o:spid="_x0000_s1286" style="position:absolute;left:28085;top:1966;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" path="m,260385c741401,,1275283,199056,1601646,857553r5333,11563e" filled="f" strokeweight="2pt">
                  <v:stroke miterlimit="1" joinstyle="miter"/>
                  <v:path arrowok="t" textboxrect="0,0,1606979,869116"/>
                </v:shape>
                <v:shape id="Shape 588" o:spid="_x0000_s1287" style="position:absolute;left:43548;top:10287;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" path="m110712,r-4294,136243l,51062,110712,xe" fillcolor="black" stroked="f" strokeweight="0">
                  <v:stroke miterlimit="1" joinstyle="miter"/>
                  <v:path arrowok="t" textboxrect="0,0,110712,136243"/>
                </v:shape>
                <w10:anchorlock/>
              </v:group>
            </w:pict>
          </mc:Fallback>
        </mc:AlternateContent>
      </w:r>
    </w:p>
    <w:p w14:paraId="2FAFF56C" w14:textId="77777777" w:rsidR="0071202C" w:rsidRDefault="0071202C" w:rsidP="0071202C">
      <w:pPr>
        <w:spacing w:after="0"/>
      </w:pPr>
      <w:r>
        <w:t xml:space="preserve">Para resolver esse problema, vamos usar uma outra </w:t>
      </w:r>
      <w:proofErr w:type="spellStart"/>
      <w:r>
        <w:t>tag</w:t>
      </w:r>
      <w:proofErr w:type="spellEnd"/>
      <w:r>
        <w:t xml:space="preserve"> HTML chamada &lt;</w:t>
      </w:r>
      <w:proofErr w:type="spellStart"/>
      <w:r>
        <w:t>pre</w:t>
      </w:r>
      <w:proofErr w:type="spellEnd"/>
      <w:r>
        <w:t xml:space="preserve">&gt;, que mantém o texto pré-formatado, exatamente da mesma maneira na qual ele foi digitado, incluindo quebras de linhas, espaços e tabulações. </w:t>
      </w:r>
    </w:p>
    <w:p w14:paraId="0C66FD7D" w14:textId="77777777" w:rsidR="0071202C" w:rsidRDefault="0071202C" w:rsidP="0071202C">
      <w:pPr>
        <w:spacing w:after="501" w:line="259" w:lineRule="auto"/>
        <w:ind w:right="-371"/>
        <w:jc w:val="left"/>
      </w:pPr>
      <w:r>
        <w:rPr>
          <w:rFonts w:ascii="Calibri" w:eastAsia="Calibri" w:hAnsi="Calibri" w:cs="Calibri"/>
          <w:noProof/>
        </w:rPr>
        <w:lastRenderedPageBreak/>
        <mc:AlternateContent>
          <mc:Choice Requires="wpg">
            <w:drawing>
              <wp:inline distT="0" distB="0" distL="0" distR="0" wp14:anchorId="3BC41F86" wp14:editId="6DFA338A">
                <wp:extent cx="6355545" cy="4554758"/>
                <wp:effectExtent l="0" t="0" r="0" b="0"/>
                <wp:docPr id="301" name="Group 9234"/>
                <wp:cNvGraphicFramePr/>
                <a:graphic xmlns:a="http://schemas.openxmlformats.org/drawingml/2006/main">
                  <a:graphicData uri="http://schemas.microsoft.com/office/word/2010/wordprocessingGroup">
                    <wpg:wgp>
                      <wpg:cNvGrpSpPr/>
                      <wpg:grpSpPr>
                        <a:xfrm>
                          <a:off x="0" y="0"/>
                          <a:ext cx="6355545" cy="4554758"/>
                          <a:chOff x="0" y="0"/>
                          <a:chExt cx="6355545" cy="4554758"/>
                        </a:xfrm>
                      </wpg:grpSpPr>
                      <wps:wsp>
                        <wps:cNvPr id="302" name="Rectangle 607"/>
                        <wps:cNvSpPr/>
                        <wps:spPr>
                          <a:xfrm>
                            <a:off x="0" y="1886602"/>
                            <a:ext cx="3743965" cy="225810"/>
                          </a:xfrm>
                          <a:prstGeom prst="rect">
                            <a:avLst/>
                          </a:prstGeom>
                          <a:ln>
                            <a:noFill/>
                          </a:ln>
                        </wps:spPr>
                        <wps:txbx>
                          <w:txbxContent>
                            <w:p w14:paraId="5BFFA01E" w14:textId="77777777" w:rsidR="0071202C" w:rsidRDefault="0071202C" w:rsidP="0071202C">
                              <w:pPr>
                                <w:spacing w:after="160" w:line="259" w:lineRule="auto"/>
                                <w:jc w:val="left"/>
                              </w:pPr>
                              <w:r>
                                <w:t xml:space="preserve">Notou agora a diferença? A junção das </w:t>
                              </w:r>
                            </w:p>
                          </w:txbxContent>
                        </wps:txbx>
                        <wps:bodyPr horzOverflow="overflow" vert="horz" lIns="0" tIns="0" rIns="0" bIns="0" rtlCol="0">
                          <a:noAutofit/>
                        </wps:bodyPr>
                      </wps:wsp>
                      <wps:wsp>
                        <wps:cNvPr id="303" name="Rectangle 608"/>
                        <wps:cNvSpPr/>
                        <wps:spPr>
                          <a:xfrm>
                            <a:off x="0" y="2051702"/>
                            <a:ext cx="462756" cy="225810"/>
                          </a:xfrm>
                          <a:prstGeom prst="rect">
                            <a:avLst/>
                          </a:prstGeom>
                          <a:ln>
                            <a:noFill/>
                          </a:ln>
                        </wps:spPr>
                        <wps:txbx>
                          <w:txbxContent>
                            <w:p w14:paraId="591873CC" w14:textId="77777777" w:rsidR="0071202C" w:rsidRDefault="0071202C" w:rsidP="0071202C">
                              <w:pPr>
                                <w:spacing w:after="160" w:line="259" w:lineRule="auto"/>
                                <w:jc w:val="left"/>
                              </w:pPr>
                              <w:r>
                                <w:t xml:space="preserve">tags </w:t>
                              </w:r>
                            </w:p>
                          </w:txbxContent>
                        </wps:txbx>
                        <wps:bodyPr horzOverflow="overflow" vert="horz" lIns="0" tIns="0" rIns="0" bIns="0" rtlCol="0">
                          <a:noAutofit/>
                        </wps:bodyPr>
                      </wps:wsp>
                      <wps:wsp>
                        <wps:cNvPr id="304" name="Rectangle 9178"/>
                        <wps:cNvSpPr/>
                        <wps:spPr>
                          <a:xfrm>
                            <a:off x="362988" y="2065413"/>
                            <a:ext cx="111481" cy="209026"/>
                          </a:xfrm>
                          <a:prstGeom prst="rect">
                            <a:avLst/>
                          </a:prstGeom>
                          <a:ln>
                            <a:noFill/>
                          </a:ln>
                        </wps:spPr>
                        <wps:txbx>
                          <w:txbxContent>
                            <w:p w14:paraId="395CECAD"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05" name="Rectangle 9180"/>
                        <wps:cNvSpPr/>
                        <wps:spPr>
                          <a:xfrm>
                            <a:off x="446822" y="2065413"/>
                            <a:ext cx="334479" cy="209026"/>
                          </a:xfrm>
                          <a:prstGeom prst="rect">
                            <a:avLst/>
                          </a:prstGeom>
                          <a:ln>
                            <a:noFill/>
                          </a:ln>
                        </wps:spPr>
                        <wps:txbx>
                          <w:txbxContent>
                            <w:p w14:paraId="6F5FC7CD" w14:textId="77777777" w:rsidR="0071202C" w:rsidRDefault="0071202C" w:rsidP="0071202C">
                              <w:pPr>
                                <w:spacing w:after="160" w:line="259" w:lineRule="auto"/>
                                <w:jc w:val="left"/>
                              </w:pPr>
                              <w:r>
                                <w:rPr>
                                  <w:rFonts w:ascii="Courier New" w:eastAsia="Courier New" w:hAnsi="Courier New" w:cs="Courier New"/>
                                  <w:w w:val="99"/>
                                </w:rPr>
                                <w:t>pre</w:t>
                              </w:r>
                            </w:p>
                          </w:txbxContent>
                        </wps:txbx>
                        <wps:bodyPr horzOverflow="overflow" vert="horz" lIns="0" tIns="0" rIns="0" bIns="0" rtlCol="0">
                          <a:noAutofit/>
                        </wps:bodyPr>
                      </wps:wsp>
                      <wps:wsp>
                        <wps:cNvPr id="306" name="Rectangle 9179"/>
                        <wps:cNvSpPr/>
                        <wps:spPr>
                          <a:xfrm>
                            <a:off x="698324" y="2065413"/>
                            <a:ext cx="111481" cy="209026"/>
                          </a:xfrm>
                          <a:prstGeom prst="rect">
                            <a:avLst/>
                          </a:prstGeom>
                          <a:ln>
                            <a:noFill/>
                          </a:ln>
                        </wps:spPr>
                        <wps:txbx>
                          <w:txbxContent>
                            <w:p w14:paraId="150CFCEA"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07" name="Rectangle 610"/>
                        <wps:cNvSpPr/>
                        <wps:spPr>
                          <a:xfrm>
                            <a:off x="782156" y="2051702"/>
                            <a:ext cx="261496" cy="225810"/>
                          </a:xfrm>
                          <a:prstGeom prst="rect">
                            <a:avLst/>
                          </a:prstGeom>
                          <a:ln>
                            <a:noFill/>
                          </a:ln>
                        </wps:spPr>
                        <wps:txbx>
                          <w:txbxContent>
                            <w:p w14:paraId="32CFA23B"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308" name="Rectangle 9181"/>
                        <wps:cNvSpPr/>
                        <wps:spPr>
                          <a:xfrm>
                            <a:off x="993807" y="2065413"/>
                            <a:ext cx="111481" cy="209026"/>
                          </a:xfrm>
                          <a:prstGeom prst="rect">
                            <a:avLst/>
                          </a:prstGeom>
                          <a:ln>
                            <a:noFill/>
                          </a:ln>
                        </wps:spPr>
                        <wps:txbx>
                          <w:txbxContent>
                            <w:p w14:paraId="3546CBFA"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09" name="Rectangle 9183"/>
                        <wps:cNvSpPr/>
                        <wps:spPr>
                          <a:xfrm>
                            <a:off x="1077641" y="2065413"/>
                            <a:ext cx="445978" cy="209026"/>
                          </a:xfrm>
                          <a:prstGeom prst="rect">
                            <a:avLst/>
                          </a:prstGeom>
                          <a:ln>
                            <a:noFill/>
                          </a:ln>
                        </wps:spPr>
                        <wps:txbx>
                          <w:txbxContent>
                            <w:p w14:paraId="009F4522" w14:textId="77777777" w:rsidR="0071202C" w:rsidRDefault="0071202C" w:rsidP="0071202C">
                              <w:pPr>
                                <w:spacing w:after="160" w:line="259" w:lineRule="auto"/>
                                <w:jc w:val="left"/>
                              </w:pPr>
                              <w:r>
                                <w:rPr>
                                  <w:rFonts w:ascii="Courier New" w:eastAsia="Courier New" w:hAnsi="Courier New" w:cs="Courier New"/>
                                  <w:w w:val="99"/>
                                </w:rPr>
                                <w:t>code</w:t>
                              </w:r>
                            </w:p>
                          </w:txbxContent>
                        </wps:txbx>
                        <wps:bodyPr horzOverflow="overflow" vert="horz" lIns="0" tIns="0" rIns="0" bIns="0" rtlCol="0">
                          <a:noAutofit/>
                        </wps:bodyPr>
                      </wps:wsp>
                      <wps:wsp>
                        <wps:cNvPr id="315" name="Rectangle 9182"/>
                        <wps:cNvSpPr/>
                        <wps:spPr>
                          <a:xfrm>
                            <a:off x="1412977" y="2065413"/>
                            <a:ext cx="111481" cy="209026"/>
                          </a:xfrm>
                          <a:prstGeom prst="rect">
                            <a:avLst/>
                          </a:prstGeom>
                          <a:ln>
                            <a:noFill/>
                          </a:ln>
                        </wps:spPr>
                        <wps:txbx>
                          <w:txbxContent>
                            <w:p w14:paraId="21D7CD4C"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16" name="Rectangle 612"/>
                        <wps:cNvSpPr/>
                        <wps:spPr>
                          <a:xfrm>
                            <a:off x="1496809" y="2051702"/>
                            <a:ext cx="1752401" cy="225810"/>
                          </a:xfrm>
                          <a:prstGeom prst="rect">
                            <a:avLst/>
                          </a:prstGeom>
                          <a:ln>
                            <a:noFill/>
                          </a:ln>
                        </wps:spPr>
                        <wps:txbx>
                          <w:txbxContent>
                            <w:p w14:paraId="5E932732" w14:textId="77777777" w:rsidR="0071202C" w:rsidRDefault="0071202C" w:rsidP="0071202C">
                              <w:pPr>
                                <w:spacing w:after="160" w:line="259" w:lineRule="auto"/>
                                <w:jc w:val="left"/>
                              </w:pPr>
                              <w:r>
                                <w:t xml:space="preserve"> em conjunto nos </w:t>
                              </w:r>
                            </w:p>
                          </w:txbxContent>
                        </wps:txbx>
                        <wps:bodyPr horzOverflow="overflow" vert="horz" lIns="0" tIns="0" rIns="0" bIns="0" rtlCol="0">
                          <a:noAutofit/>
                        </wps:bodyPr>
                      </wps:wsp>
                      <wps:wsp>
                        <wps:cNvPr id="317" name="Rectangle 613"/>
                        <wps:cNvSpPr/>
                        <wps:spPr>
                          <a:xfrm>
                            <a:off x="0" y="2217894"/>
                            <a:ext cx="3742330" cy="225810"/>
                          </a:xfrm>
                          <a:prstGeom prst="rect">
                            <a:avLst/>
                          </a:prstGeom>
                          <a:ln>
                            <a:noFill/>
                          </a:ln>
                        </wps:spPr>
                        <wps:txbx>
                          <w:txbxContent>
                            <w:p w14:paraId="7861E62A" w14:textId="77777777" w:rsidR="0071202C" w:rsidRDefault="0071202C" w:rsidP="0071202C">
                              <w:pPr>
                                <w:spacing w:after="160" w:line="259" w:lineRule="auto"/>
                                <w:jc w:val="left"/>
                              </w:pPr>
                              <w:r>
                                <w:t xml:space="preserve">trouxe um resultado visual bem mais </w:t>
                              </w:r>
                            </w:p>
                          </w:txbxContent>
                        </wps:txbx>
                        <wps:bodyPr horzOverflow="overflow" vert="horz" lIns="0" tIns="0" rIns="0" bIns="0" rtlCol="0">
                          <a:noAutofit/>
                        </wps:bodyPr>
                      </wps:wsp>
                      <wps:wsp>
                        <wps:cNvPr id="318" name="Rectangle 614"/>
                        <wps:cNvSpPr/>
                        <wps:spPr>
                          <a:xfrm>
                            <a:off x="0" y="2382994"/>
                            <a:ext cx="1282083" cy="225810"/>
                          </a:xfrm>
                          <a:prstGeom prst="rect">
                            <a:avLst/>
                          </a:prstGeom>
                          <a:ln>
                            <a:noFill/>
                          </a:ln>
                        </wps:spPr>
                        <wps:txbx>
                          <w:txbxContent>
                            <w:p w14:paraId="342D92C5" w14:textId="77777777" w:rsidR="0071202C" w:rsidRDefault="0071202C" w:rsidP="0071202C">
                              <w:pPr>
                                <w:spacing w:after="160" w:line="259" w:lineRule="auto"/>
                                <w:jc w:val="left"/>
                              </w:pPr>
                              <w:r>
                                <w:t xml:space="preserve">interessante. </w:t>
                              </w:r>
                            </w:p>
                          </w:txbxContent>
                        </wps:txbx>
                        <wps:bodyPr horzOverflow="overflow" vert="horz" lIns="0" tIns="0" rIns="0" bIns="0" rtlCol="0">
                          <a:noAutofit/>
                        </wps:bodyPr>
                      </wps:wsp>
                      <wps:wsp>
                        <wps:cNvPr id="319" name="Rectangle 615"/>
                        <wps:cNvSpPr/>
                        <wps:spPr>
                          <a:xfrm>
                            <a:off x="0" y="2548094"/>
                            <a:ext cx="65402" cy="225810"/>
                          </a:xfrm>
                          <a:prstGeom prst="rect">
                            <a:avLst/>
                          </a:prstGeom>
                          <a:ln>
                            <a:noFill/>
                          </a:ln>
                        </wps:spPr>
                        <wps:txbx>
                          <w:txbxContent>
                            <w:p w14:paraId="4D0FF942"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320" name="Picture 653"/>
                          <pic:cNvPicPr/>
                        </pic:nvPicPr>
                        <pic:blipFill>
                          <a:blip r:embed="rId243"/>
                          <a:stretch>
                            <a:fillRect/>
                          </a:stretch>
                        </pic:blipFill>
                        <pic:spPr>
                          <a:xfrm>
                            <a:off x="0" y="137007"/>
                            <a:ext cx="2596926" cy="1599825"/>
                          </a:xfrm>
                          <a:prstGeom prst="rect">
                            <a:avLst/>
                          </a:prstGeom>
                        </pic:spPr>
                      </pic:pic>
                      <pic:pic xmlns:pic="http://schemas.openxmlformats.org/drawingml/2006/picture">
                        <pic:nvPicPr>
                          <pic:cNvPr id="323" name="Picture 655"/>
                          <pic:cNvPicPr/>
                        </pic:nvPicPr>
                        <pic:blipFill>
                          <a:blip r:embed="rId244"/>
                          <a:stretch>
                            <a:fillRect/>
                          </a:stretch>
                        </pic:blipFill>
                        <pic:spPr>
                          <a:xfrm>
                            <a:off x="2575516" y="793460"/>
                            <a:ext cx="3780029" cy="2503655"/>
                          </a:xfrm>
                          <a:prstGeom prst="rect">
                            <a:avLst/>
                          </a:prstGeom>
                        </pic:spPr>
                      </pic:pic>
                      <wps:wsp>
                        <wps:cNvPr id="324" name="Shape 656"/>
                        <wps:cNvSpPr/>
                        <wps:spPr>
                          <a:xfrm>
                            <a:off x="2808513" y="0"/>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326" name="Shape 657"/>
                        <wps:cNvSpPr/>
                        <wps:spPr>
                          <a:xfrm>
                            <a:off x="4354819" y="832052"/>
                            <a:ext cx="110712" cy="136243"/>
                          </a:xfrm>
                          <a:custGeom>
                            <a:avLst/>
                            <a:gdLst/>
                            <a:ahLst/>
                            <a:cxnLst/>
                            <a:rect l="0" t="0" r="0" b="0"/>
                            <a:pathLst>
                              <a:path w="110712" h="136243">
                                <a:moveTo>
                                  <a:pt x="110712" y="0"/>
                                </a:moveTo>
                                <a:lnTo>
                                  <a:pt x="106418" y="136243"/>
                                </a:lnTo>
                                <a:lnTo>
                                  <a:pt x="0" y="51061"/>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 name="Shape 10745"/>
                        <wps:cNvSpPr/>
                        <wps:spPr>
                          <a:xfrm>
                            <a:off x="465305" y="3175252"/>
                            <a:ext cx="5654751" cy="1379506"/>
                          </a:xfrm>
                          <a:custGeom>
                            <a:avLst/>
                            <a:gdLst/>
                            <a:ahLst/>
                            <a:cxnLst/>
                            <a:rect l="0" t="0" r="0" b="0"/>
                            <a:pathLst>
                              <a:path w="5654751" h="1379506">
                                <a:moveTo>
                                  <a:pt x="0" y="0"/>
                                </a:moveTo>
                                <a:lnTo>
                                  <a:pt x="5654751" y="0"/>
                                </a:lnTo>
                                <a:lnTo>
                                  <a:pt x="5654751" y="1379506"/>
                                </a:lnTo>
                                <a:lnTo>
                                  <a:pt x="0" y="137950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328" name="Rectangle 659"/>
                        <wps:cNvSpPr/>
                        <wps:spPr>
                          <a:xfrm>
                            <a:off x="1054038" y="3361070"/>
                            <a:ext cx="5210882" cy="225810"/>
                          </a:xfrm>
                          <a:prstGeom prst="rect">
                            <a:avLst/>
                          </a:prstGeom>
                          <a:ln>
                            <a:noFill/>
                          </a:ln>
                        </wps:spPr>
                        <wps:txbx>
                          <w:txbxContent>
                            <w:p w14:paraId="63B1868E" w14:textId="77777777" w:rsidR="0071202C" w:rsidRDefault="0071202C" w:rsidP="0071202C">
                              <w:pPr>
                                <w:spacing w:after="160" w:line="259" w:lineRule="auto"/>
                                <w:jc w:val="left"/>
                              </w:pPr>
                              <w:r>
                                <w:rPr>
                                  <w:b/>
                                </w:rPr>
                                <w:t xml:space="preserve">AS TAGS, UNIDAS JAMAIS SERÃO VENCIDAS! </w:t>
                              </w:r>
                            </w:p>
                          </w:txbxContent>
                        </wps:txbx>
                        <wps:bodyPr horzOverflow="overflow" vert="horz" lIns="0" tIns="0" rIns="0" bIns="0" rtlCol="0">
                          <a:noAutofit/>
                        </wps:bodyPr>
                      </wps:wsp>
                      <wps:wsp>
                        <wps:cNvPr id="329" name="Rectangle 660"/>
                        <wps:cNvSpPr/>
                        <wps:spPr>
                          <a:xfrm>
                            <a:off x="5034798" y="3361070"/>
                            <a:ext cx="1255401" cy="225810"/>
                          </a:xfrm>
                          <a:prstGeom prst="rect">
                            <a:avLst/>
                          </a:prstGeom>
                          <a:ln>
                            <a:noFill/>
                          </a:ln>
                        </wps:spPr>
                        <wps:txbx>
                          <w:txbxContent>
                            <w:p w14:paraId="5BE0EA6B" w14:textId="77777777" w:rsidR="0071202C" w:rsidRDefault="0071202C" w:rsidP="0071202C">
                              <w:pPr>
                                <w:spacing w:after="160" w:line="259" w:lineRule="auto"/>
                                <w:jc w:val="left"/>
                              </w:pPr>
                              <w:r>
                                <w:t xml:space="preserve">No exemplo </w:t>
                              </w:r>
                            </w:p>
                          </w:txbxContent>
                        </wps:txbx>
                        <wps:bodyPr horzOverflow="overflow" vert="horz" lIns="0" tIns="0" rIns="0" bIns="0" rtlCol="0">
                          <a:noAutofit/>
                        </wps:bodyPr>
                      </wps:wsp>
                      <wps:wsp>
                        <wps:cNvPr id="330" name="Rectangle 661"/>
                        <wps:cNvSpPr/>
                        <wps:spPr>
                          <a:xfrm>
                            <a:off x="968429" y="3526170"/>
                            <a:ext cx="6663530" cy="225810"/>
                          </a:xfrm>
                          <a:prstGeom prst="rect">
                            <a:avLst/>
                          </a:prstGeom>
                          <a:ln>
                            <a:noFill/>
                          </a:ln>
                        </wps:spPr>
                        <wps:txbx>
                          <w:txbxContent>
                            <w:p w14:paraId="05F05BC2" w14:textId="77777777" w:rsidR="0071202C" w:rsidRDefault="0071202C" w:rsidP="0071202C">
                              <w:pPr>
                                <w:spacing w:after="160" w:line="259" w:lineRule="auto"/>
                                <w:jc w:val="left"/>
                              </w:pPr>
                              <w:r>
                                <w:t xml:space="preserve">acima você pode perceber que adicionamos uma tag dentro da outra. </w:t>
                              </w:r>
                            </w:p>
                          </w:txbxContent>
                        </wps:txbx>
                        <wps:bodyPr horzOverflow="overflow" vert="horz" lIns="0" tIns="0" rIns="0" bIns="0" rtlCol="0">
                          <a:noAutofit/>
                        </wps:bodyPr>
                      </wps:wsp>
                      <wps:wsp>
                        <wps:cNvPr id="331" name="Rectangle 662"/>
                        <wps:cNvSpPr/>
                        <wps:spPr>
                          <a:xfrm>
                            <a:off x="711445" y="3691270"/>
                            <a:ext cx="7005535" cy="225810"/>
                          </a:xfrm>
                          <a:prstGeom prst="rect">
                            <a:avLst/>
                          </a:prstGeom>
                          <a:ln>
                            <a:noFill/>
                          </a:ln>
                        </wps:spPr>
                        <wps:txbx>
                          <w:txbxContent>
                            <w:p w14:paraId="2C99BC4D" w14:textId="77777777" w:rsidR="0071202C" w:rsidRDefault="0071202C" w:rsidP="0071202C">
                              <w:pPr>
                                <w:spacing w:after="160" w:line="259" w:lineRule="auto"/>
                                <w:jc w:val="left"/>
                              </w:pPr>
                              <w:r>
                                <w:t xml:space="preserve">Quando isso acontece, é como se elas juntassem suas forças para gerar </w:t>
                              </w:r>
                            </w:p>
                          </w:txbxContent>
                        </wps:txbx>
                        <wps:bodyPr horzOverflow="overflow" vert="horz" lIns="0" tIns="0" rIns="0" bIns="0" rtlCol="0">
                          <a:noAutofit/>
                        </wps:bodyPr>
                      </wps:wsp>
                      <wps:wsp>
                        <wps:cNvPr id="332" name="Rectangle 663"/>
                        <wps:cNvSpPr/>
                        <wps:spPr>
                          <a:xfrm>
                            <a:off x="679785" y="3856370"/>
                            <a:ext cx="5846266" cy="225810"/>
                          </a:xfrm>
                          <a:prstGeom prst="rect">
                            <a:avLst/>
                          </a:prstGeom>
                          <a:ln>
                            <a:noFill/>
                          </a:ln>
                        </wps:spPr>
                        <wps:txbx>
                          <w:txbxContent>
                            <w:p w14:paraId="55EAC1E5" w14:textId="77777777" w:rsidR="0071202C" w:rsidRDefault="0071202C" w:rsidP="0071202C">
                              <w:pPr>
                                <w:spacing w:after="160" w:line="259" w:lineRule="auto"/>
                                <w:jc w:val="left"/>
                              </w:pPr>
                              <w:r>
                                <w:t xml:space="preserve">um resultado ainda mais poderoso. É possível então juntar </w:t>
                              </w:r>
                            </w:p>
                          </w:txbxContent>
                        </wps:txbx>
                        <wps:bodyPr horzOverflow="overflow" vert="horz" lIns="0" tIns="0" rIns="0" bIns="0" rtlCol="0">
                          <a:noAutofit/>
                        </wps:bodyPr>
                      </wps:wsp>
                      <wps:wsp>
                        <wps:cNvPr id="333" name="Rectangle 9184"/>
                        <wps:cNvSpPr/>
                        <wps:spPr>
                          <a:xfrm>
                            <a:off x="5101012" y="3870081"/>
                            <a:ext cx="111481" cy="209026"/>
                          </a:xfrm>
                          <a:prstGeom prst="rect">
                            <a:avLst/>
                          </a:prstGeom>
                          <a:ln>
                            <a:noFill/>
                          </a:ln>
                        </wps:spPr>
                        <wps:txbx>
                          <w:txbxContent>
                            <w:p w14:paraId="41BFDCCD"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34" name="Rectangle 9185"/>
                        <wps:cNvSpPr/>
                        <wps:spPr>
                          <a:xfrm>
                            <a:off x="5687850" y="3870081"/>
                            <a:ext cx="111481" cy="209026"/>
                          </a:xfrm>
                          <a:prstGeom prst="rect">
                            <a:avLst/>
                          </a:prstGeom>
                          <a:ln>
                            <a:noFill/>
                          </a:ln>
                        </wps:spPr>
                        <wps:txbx>
                          <w:txbxContent>
                            <w:p w14:paraId="59FC1C7E"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35" name="Rectangle 9186"/>
                        <wps:cNvSpPr/>
                        <wps:spPr>
                          <a:xfrm>
                            <a:off x="5184846" y="3870081"/>
                            <a:ext cx="668977" cy="209026"/>
                          </a:xfrm>
                          <a:prstGeom prst="rect">
                            <a:avLst/>
                          </a:prstGeom>
                          <a:ln>
                            <a:noFill/>
                          </a:ln>
                        </wps:spPr>
                        <wps:txbx>
                          <w:txbxContent>
                            <w:p w14:paraId="598F26BD" w14:textId="77777777" w:rsidR="0071202C" w:rsidRDefault="0071202C" w:rsidP="0071202C">
                              <w:pPr>
                                <w:spacing w:after="160" w:line="259" w:lineRule="auto"/>
                                <w:jc w:val="left"/>
                              </w:pPr>
                              <w:r>
                                <w:rPr>
                                  <w:rFonts w:ascii="Courier New" w:eastAsia="Courier New" w:hAnsi="Courier New" w:cs="Courier New"/>
                                  <w:w w:val="99"/>
                                </w:rPr>
                                <w:t>strong</w:t>
                              </w:r>
                            </w:p>
                          </w:txbxContent>
                        </wps:txbx>
                        <wps:bodyPr horzOverflow="overflow" vert="horz" lIns="0" tIns="0" rIns="0" bIns="0" rtlCol="0">
                          <a:noAutofit/>
                        </wps:bodyPr>
                      </wps:wsp>
                      <wps:wsp>
                        <wps:cNvPr id="336" name="Rectangle 665"/>
                        <wps:cNvSpPr/>
                        <wps:spPr>
                          <a:xfrm>
                            <a:off x="5771681" y="3856370"/>
                            <a:ext cx="275320" cy="225810"/>
                          </a:xfrm>
                          <a:prstGeom prst="rect">
                            <a:avLst/>
                          </a:prstGeom>
                          <a:ln>
                            <a:noFill/>
                          </a:ln>
                        </wps:spPr>
                        <wps:txbx>
                          <w:txbxContent>
                            <w:p w14:paraId="6FA29715"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337" name="Rectangle 9189"/>
                        <wps:cNvSpPr/>
                        <wps:spPr>
                          <a:xfrm>
                            <a:off x="739639" y="4036271"/>
                            <a:ext cx="222980" cy="209026"/>
                          </a:xfrm>
                          <a:prstGeom prst="rect">
                            <a:avLst/>
                          </a:prstGeom>
                          <a:ln>
                            <a:noFill/>
                          </a:ln>
                        </wps:spPr>
                        <wps:txbx>
                          <w:txbxContent>
                            <w:p w14:paraId="2F133879" w14:textId="77777777" w:rsidR="0071202C" w:rsidRDefault="0071202C" w:rsidP="0071202C">
                              <w:pPr>
                                <w:spacing w:after="160" w:line="259" w:lineRule="auto"/>
                                <w:jc w:val="left"/>
                              </w:pPr>
                              <w:r>
                                <w:rPr>
                                  <w:rFonts w:ascii="Courier New" w:eastAsia="Courier New" w:hAnsi="Courier New" w:cs="Courier New"/>
                                  <w:w w:val="99"/>
                                </w:rPr>
                                <w:t>em</w:t>
                              </w:r>
                            </w:p>
                          </w:txbxContent>
                        </wps:txbx>
                        <wps:bodyPr horzOverflow="overflow" vert="horz" lIns="0" tIns="0" rIns="0" bIns="0" rtlCol="0">
                          <a:noAutofit/>
                        </wps:bodyPr>
                      </wps:wsp>
                      <wps:wsp>
                        <wps:cNvPr id="338" name="Rectangle 9187"/>
                        <wps:cNvSpPr/>
                        <wps:spPr>
                          <a:xfrm>
                            <a:off x="655805" y="4036271"/>
                            <a:ext cx="111481" cy="209026"/>
                          </a:xfrm>
                          <a:prstGeom prst="rect">
                            <a:avLst/>
                          </a:prstGeom>
                          <a:ln>
                            <a:noFill/>
                          </a:ln>
                        </wps:spPr>
                        <wps:txbx>
                          <w:txbxContent>
                            <w:p w14:paraId="791B58F3"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39" name="Rectangle 9188"/>
                        <wps:cNvSpPr/>
                        <wps:spPr>
                          <a:xfrm>
                            <a:off x="907307" y="4036271"/>
                            <a:ext cx="111481" cy="209026"/>
                          </a:xfrm>
                          <a:prstGeom prst="rect">
                            <a:avLst/>
                          </a:prstGeom>
                          <a:ln>
                            <a:noFill/>
                          </a:ln>
                        </wps:spPr>
                        <wps:txbx>
                          <w:txbxContent>
                            <w:p w14:paraId="3C706633"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40" name="Rectangle 667"/>
                        <wps:cNvSpPr/>
                        <wps:spPr>
                          <a:xfrm>
                            <a:off x="991140" y="4022560"/>
                            <a:ext cx="3538450" cy="225810"/>
                          </a:xfrm>
                          <a:prstGeom prst="rect">
                            <a:avLst/>
                          </a:prstGeom>
                          <a:ln>
                            <a:noFill/>
                          </a:ln>
                        </wps:spPr>
                        <wps:txbx>
                          <w:txbxContent>
                            <w:p w14:paraId="02620B45" w14:textId="77777777" w:rsidR="0071202C" w:rsidRDefault="0071202C" w:rsidP="0071202C">
                              <w:pPr>
                                <w:spacing w:after="160" w:line="259" w:lineRule="auto"/>
                                <w:jc w:val="left"/>
                              </w:pPr>
                              <w:r>
                                <w:t xml:space="preserve"> e gerar um resultado como esse: </w:t>
                              </w:r>
                            </w:p>
                          </w:txbxContent>
                        </wps:txbx>
                        <wps:bodyPr horzOverflow="overflow" vert="horz" lIns="0" tIns="0" rIns="0" bIns="0" rtlCol="0">
                          <a:noAutofit/>
                        </wps:bodyPr>
                      </wps:wsp>
                      <wps:wsp>
                        <wps:cNvPr id="341" name="Rectangle 668"/>
                        <wps:cNvSpPr/>
                        <wps:spPr>
                          <a:xfrm>
                            <a:off x="3690187" y="4022560"/>
                            <a:ext cx="3041953" cy="225810"/>
                          </a:xfrm>
                          <a:prstGeom prst="rect">
                            <a:avLst/>
                          </a:prstGeom>
                          <a:ln>
                            <a:noFill/>
                          </a:ln>
                        </wps:spPr>
                        <wps:txbx>
                          <w:txbxContent>
                            <w:p w14:paraId="52A8DB98" w14:textId="77777777" w:rsidR="0071202C" w:rsidRDefault="0071202C" w:rsidP="0071202C">
                              <w:pPr>
                                <w:spacing w:after="160" w:line="259" w:lineRule="auto"/>
                                <w:jc w:val="left"/>
                              </w:pPr>
                              <w:r>
                                <w:rPr>
                                  <w:b/>
                                  <w:i/>
                                </w:rPr>
                                <w:t xml:space="preserve">em negrito e em itálico ao </w:t>
                              </w:r>
                            </w:p>
                          </w:txbxContent>
                        </wps:txbx>
                        <wps:bodyPr horzOverflow="overflow" vert="horz" lIns="0" tIns="0" rIns="0" bIns="0" rtlCol="0">
                          <a:noAutofit/>
                        </wps:bodyPr>
                      </wps:wsp>
                      <wps:wsp>
                        <wps:cNvPr id="342" name="Rectangle 669"/>
                        <wps:cNvSpPr/>
                        <wps:spPr>
                          <a:xfrm>
                            <a:off x="655805" y="4188753"/>
                            <a:ext cx="1479533" cy="225810"/>
                          </a:xfrm>
                          <a:prstGeom prst="rect">
                            <a:avLst/>
                          </a:prstGeom>
                          <a:ln>
                            <a:noFill/>
                          </a:ln>
                        </wps:spPr>
                        <wps:txbx>
                          <w:txbxContent>
                            <w:p w14:paraId="377C55D9" w14:textId="77777777" w:rsidR="0071202C" w:rsidRDefault="0071202C" w:rsidP="0071202C">
                              <w:pPr>
                                <w:spacing w:after="160" w:line="259" w:lineRule="auto"/>
                                <w:jc w:val="left"/>
                              </w:pPr>
                              <w:r>
                                <w:rPr>
                                  <w:b/>
                                  <w:i/>
                                </w:rPr>
                                <w:t>mesmo tempo</w:t>
                              </w:r>
                            </w:p>
                          </w:txbxContent>
                        </wps:txbx>
                        <wps:bodyPr horzOverflow="overflow" vert="horz" lIns="0" tIns="0" rIns="0" bIns="0" rtlCol="0">
                          <a:noAutofit/>
                        </wps:bodyPr>
                      </wps:wsp>
                      <wps:wsp>
                        <wps:cNvPr id="343" name="Rectangle 670"/>
                        <wps:cNvSpPr/>
                        <wps:spPr>
                          <a:xfrm>
                            <a:off x="1768289" y="4188753"/>
                            <a:ext cx="73206" cy="225810"/>
                          </a:xfrm>
                          <a:prstGeom prst="rect">
                            <a:avLst/>
                          </a:prstGeom>
                          <a:ln>
                            <a:noFill/>
                          </a:ln>
                        </wps:spPr>
                        <wps:txbx>
                          <w:txbxContent>
                            <w:p w14:paraId="7E70EA15" w14:textId="77777777" w:rsidR="0071202C" w:rsidRDefault="0071202C" w:rsidP="0071202C">
                              <w:pPr>
                                <w:spacing w:after="160" w:line="259" w:lineRule="auto"/>
                                <w:jc w:val="left"/>
                              </w:pPr>
                              <w:r>
                                <w:t>!</w:t>
                              </w:r>
                            </w:p>
                          </w:txbxContent>
                        </wps:txbx>
                        <wps:bodyPr horzOverflow="overflow" vert="horz" lIns="0" tIns="0" rIns="0" bIns="0" rtlCol="0">
                          <a:noAutofit/>
                        </wps:bodyPr>
                      </wps:wsp>
                      <pic:pic xmlns:pic="http://schemas.openxmlformats.org/drawingml/2006/picture">
                        <pic:nvPicPr>
                          <pic:cNvPr id="344" name="Picture 672"/>
                          <pic:cNvPicPr/>
                        </pic:nvPicPr>
                        <pic:blipFill>
                          <a:blip r:embed="rId11"/>
                          <a:stretch>
                            <a:fillRect/>
                          </a:stretch>
                        </pic:blipFill>
                        <pic:spPr>
                          <a:xfrm rot="-10799999" flipV="1">
                            <a:off x="0" y="3029715"/>
                            <a:ext cx="930610" cy="930610"/>
                          </a:xfrm>
                          <a:prstGeom prst="rect">
                            <a:avLst/>
                          </a:prstGeom>
                        </pic:spPr>
                      </pic:pic>
                    </wpg:wgp>
                  </a:graphicData>
                </a:graphic>
              </wp:inline>
            </w:drawing>
          </mc:Choice>
          <mc:Fallback>
            <w:pict>
              <v:group w14:anchorId="3BC41F86" id="_x0000_s1288" style="width:500.45pt;height:358.65pt;mso-position-horizontal-relative:char;mso-position-vertical-relative:line" coordsize="63555,4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">
                <v:rect id="Rectangle 607" o:spid="_x0000_s1289" style="position:absolute;top:1886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5BFFA01E" w14:textId="77777777" w:rsidR="0071202C" w:rsidRDefault="0071202C" w:rsidP="0071202C">
                        <w:pPr>
                          <w:spacing w:after="160" w:line="259" w:lineRule="auto"/>
                          <w:jc w:val="left"/>
                        </w:pPr>
                        <w:r>
                          <w:t xml:space="preserve">Notou agora a diferença? A junção das </w:t>
                        </w:r>
                      </w:p>
                    </w:txbxContent>
                  </v:textbox>
                </v:rect>
                <v:rect id="Rectangle 608" o:spid="_x0000_s1290" style="position:absolute;top:20517;width:4627;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591873CC" w14:textId="77777777" w:rsidR="0071202C" w:rsidRDefault="0071202C" w:rsidP="0071202C">
                        <w:pPr>
                          <w:spacing w:after="160" w:line="259" w:lineRule="auto"/>
                          <w:jc w:val="left"/>
                        </w:pPr>
                        <w:r>
                          <w:t xml:space="preserve">tags </w:t>
                        </w:r>
                      </w:p>
                    </w:txbxContent>
                  </v:textbox>
                </v:rect>
                <v:rect id="Rectangle 9178" o:spid="_x0000_s1291" style="position:absolute;left:36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395CECAD"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0" o:spid="_x0000_s1292" style="position:absolute;left:4468;top:20654;width:334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6F5FC7CD" w14:textId="77777777" w:rsidR="0071202C" w:rsidRDefault="0071202C" w:rsidP="0071202C">
                        <w:pPr>
                          <w:spacing w:after="160" w:line="259" w:lineRule="auto"/>
                          <w:jc w:val="left"/>
                        </w:pPr>
                        <w:r>
                          <w:rPr>
                            <w:rFonts w:ascii="Courier New" w:eastAsia="Courier New" w:hAnsi="Courier New" w:cs="Courier New"/>
                            <w:w w:val="99"/>
                          </w:rPr>
                          <w:t>pre</w:t>
                        </w:r>
                      </w:p>
                    </w:txbxContent>
                  </v:textbox>
                </v:rect>
                <v:rect id="Rectangle 9179" o:spid="_x0000_s1293" style="position:absolute;left:6983;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150CFCEA"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0" o:spid="_x0000_s1294" style="position:absolute;left:7821;top:20517;width:261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32CFA23B" w14:textId="77777777" w:rsidR="0071202C" w:rsidRDefault="0071202C" w:rsidP="0071202C">
                        <w:pPr>
                          <w:spacing w:after="160" w:line="259" w:lineRule="auto"/>
                          <w:jc w:val="left"/>
                        </w:pPr>
                        <w:r>
                          <w:t xml:space="preserve"> e </w:t>
                        </w:r>
                      </w:p>
                    </w:txbxContent>
                  </v:textbox>
                </v:rect>
                <v:rect id="Rectangle 9181" o:spid="_x0000_s1295" style="position:absolute;left:9938;top:20654;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3546CBFA"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3" o:spid="_x0000_s1296" style="position:absolute;left:10776;top:20654;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009F4522" w14:textId="77777777" w:rsidR="0071202C" w:rsidRDefault="0071202C" w:rsidP="0071202C">
                        <w:pPr>
                          <w:spacing w:after="160" w:line="259" w:lineRule="auto"/>
                          <w:jc w:val="left"/>
                        </w:pPr>
                        <w:r>
                          <w:rPr>
                            <w:rFonts w:ascii="Courier New" w:eastAsia="Courier New" w:hAnsi="Courier New" w:cs="Courier New"/>
                            <w:w w:val="99"/>
                          </w:rPr>
                          <w:t>code</w:t>
                        </w:r>
                      </w:p>
                    </w:txbxContent>
                  </v:textbox>
                </v:rect>
                <v:rect id="Rectangle 9182" o:spid="_x0000_s1297" style="position:absolute;left:141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21D7CD4C"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2" o:spid="_x0000_s1298" style="position:absolute;left:14968;top:20517;width:1752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5E932732" w14:textId="77777777" w:rsidR="0071202C" w:rsidRDefault="0071202C" w:rsidP="0071202C">
                        <w:pPr>
                          <w:spacing w:after="160" w:line="259" w:lineRule="auto"/>
                          <w:jc w:val="left"/>
                        </w:pPr>
                        <w:r>
                          <w:t xml:space="preserve"> em conjunto nos </w:t>
                        </w:r>
                      </w:p>
                    </w:txbxContent>
                  </v:textbox>
                </v:rect>
                <v:rect id="Rectangle 613" o:spid="_x0000_s1299" style="position:absolute;top:22178;width:37423;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7861E62A" w14:textId="77777777" w:rsidR="0071202C" w:rsidRDefault="0071202C" w:rsidP="0071202C">
                        <w:pPr>
                          <w:spacing w:after="160" w:line="259" w:lineRule="auto"/>
                          <w:jc w:val="left"/>
                        </w:pPr>
                        <w:r>
                          <w:t xml:space="preserve">trouxe um resultado visual bem mais </w:t>
                        </w:r>
                      </w:p>
                    </w:txbxContent>
                  </v:textbox>
                </v:rect>
                <v:rect id="Rectangle 614" o:spid="_x0000_s1300" style="position:absolute;top:23829;width:1282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42D92C5" w14:textId="77777777" w:rsidR="0071202C" w:rsidRDefault="0071202C" w:rsidP="0071202C">
                        <w:pPr>
                          <w:spacing w:after="160" w:line="259" w:lineRule="auto"/>
                          <w:jc w:val="left"/>
                        </w:pPr>
                        <w:r>
                          <w:t xml:space="preserve">interessante. </w:t>
                        </w:r>
                      </w:p>
                    </w:txbxContent>
                  </v:textbox>
                </v:rect>
                <v:rect id="Rectangle 615" o:spid="_x0000_s1301" style="position:absolute;top:25480;width:65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D0FF942" w14:textId="77777777" w:rsidR="0071202C" w:rsidRDefault="0071202C" w:rsidP="0071202C">
                        <w:pPr>
                          <w:spacing w:after="160" w:line="259" w:lineRule="auto"/>
                          <w:jc w:val="left"/>
                        </w:pPr>
                        <w:r>
                          <w:t xml:space="preserve"> </w:t>
                        </w:r>
                      </w:p>
                    </w:txbxContent>
                  </v:textbox>
                </v:rect>
                <v:shape id="Picture 653" o:spid="_x0000_s1302" type="#_x0000_t75" style="position:absolute;top:1370;width:25969;height:1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">
                  <v:imagedata r:id="rId245" o:title=""/>
                </v:shape>
                <v:shape id="Picture 655" o:spid="_x0000_s1303" type="#_x0000_t75" style="position:absolute;left:25755;top:7934;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">
                  <v:imagedata r:id="rId246" o:title=""/>
                </v:shape>
                <v:shape id="Shape 656" o:spid="_x0000_s1304" style="position:absolute;left:28085;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" path="m,260385c741401,,1275283,199056,1601646,857553r5333,11563e" filled="f" strokeweight="2pt">
                  <v:stroke miterlimit="1" joinstyle="miter"/>
                  <v:path arrowok="t" textboxrect="0,0,1606979,869116"/>
                </v:shape>
                <v:shape id="Shape 657" o:spid="_x0000_s1305" style="position:absolute;left:43548;top:8320;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" path="m110712,r-4294,136243l,51061,110712,xe" fillcolor="black" stroked="f" strokeweight="0">
                  <v:stroke miterlimit="1" joinstyle="miter"/>
                  <v:path arrowok="t" textboxrect="0,0,110712,136243"/>
                </v:shape>
                <v:shape id="Shape 10745" o:spid="_x0000_s1306" style="position:absolute;left:4653;top:31752;width:56547;height:13795;visibility:visible;mso-wrap-style:square;v-text-anchor:top" coordsize="5654751,1379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" path="m,l5654751,r,1379506l,1379506,,e" fillcolor="#d5d5d5" stroked="f" strokeweight="0">
                  <v:stroke miterlimit="83231f" joinstyle="miter"/>
                  <v:path arrowok="t" textboxrect="0,0,5654751,1379506"/>
                </v:shape>
                <v:rect id="Rectangle 659" o:spid="_x0000_s1307" style="position:absolute;left:10540;top:33610;width:521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63B1868E" w14:textId="77777777" w:rsidR="0071202C" w:rsidRDefault="0071202C" w:rsidP="0071202C">
                        <w:pPr>
                          <w:spacing w:after="160" w:line="259" w:lineRule="auto"/>
                          <w:jc w:val="left"/>
                        </w:pPr>
                        <w:r>
                          <w:rPr>
                            <w:b/>
                          </w:rPr>
                          <w:t xml:space="preserve">AS TAGS, UNIDAS JAMAIS SERÃO VENCIDAS! </w:t>
                        </w:r>
                      </w:p>
                    </w:txbxContent>
                  </v:textbox>
                </v:rect>
                <v:rect id="Rectangle 660" o:spid="_x0000_s1308" style="position:absolute;left:50347;top:33610;width:125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5BE0EA6B" w14:textId="77777777" w:rsidR="0071202C" w:rsidRDefault="0071202C" w:rsidP="0071202C">
                        <w:pPr>
                          <w:spacing w:after="160" w:line="259" w:lineRule="auto"/>
                          <w:jc w:val="left"/>
                        </w:pPr>
                        <w:r>
                          <w:t xml:space="preserve">No exemplo </w:t>
                        </w:r>
                      </w:p>
                    </w:txbxContent>
                  </v:textbox>
                </v:rect>
                <v:rect id="Rectangle 661" o:spid="_x0000_s1309" style="position:absolute;left:9684;top:35261;width:6663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05F05BC2" w14:textId="77777777" w:rsidR="0071202C" w:rsidRDefault="0071202C" w:rsidP="0071202C">
                        <w:pPr>
                          <w:spacing w:after="160" w:line="259" w:lineRule="auto"/>
                          <w:jc w:val="left"/>
                        </w:pPr>
                        <w:r>
                          <w:t xml:space="preserve">acima você pode perceber que adicionamos uma tag dentro da outra. </w:t>
                        </w:r>
                      </w:p>
                    </w:txbxContent>
                  </v:textbox>
                </v:rect>
                <v:rect id="Rectangle 662" o:spid="_x0000_s1310" style="position:absolute;left:7114;top:36912;width:700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2C99BC4D" w14:textId="77777777" w:rsidR="0071202C" w:rsidRDefault="0071202C" w:rsidP="0071202C">
                        <w:pPr>
                          <w:spacing w:after="160" w:line="259" w:lineRule="auto"/>
                          <w:jc w:val="left"/>
                        </w:pPr>
                        <w:r>
                          <w:t xml:space="preserve">Quando isso acontece, é como se elas juntassem suas forças para gerar </w:t>
                        </w:r>
                      </w:p>
                    </w:txbxContent>
                  </v:textbox>
                </v:rect>
                <v:rect id="Rectangle 663" o:spid="_x0000_s1311" style="position:absolute;left:6797;top:38563;width:5846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55EAC1E5" w14:textId="77777777" w:rsidR="0071202C" w:rsidRDefault="0071202C" w:rsidP="0071202C">
                        <w:pPr>
                          <w:spacing w:after="160" w:line="259" w:lineRule="auto"/>
                          <w:jc w:val="left"/>
                        </w:pPr>
                        <w:r>
                          <w:t xml:space="preserve">um resultado ainda mais poderoso. É possível então juntar </w:t>
                        </w:r>
                      </w:p>
                    </w:txbxContent>
                  </v:textbox>
                </v:rect>
                <v:rect id="Rectangle 9184" o:spid="_x0000_s1312" style="position:absolute;left:51010;top:38700;width:1114;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41BFDCCD"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5" o:spid="_x0000_s1313" style="position:absolute;left:56878;top:38700;width:1115;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59FC1C7E"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9186" o:spid="_x0000_s1314" style="position:absolute;left:51848;top:38700;width:6690;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598F26BD" w14:textId="77777777" w:rsidR="0071202C" w:rsidRDefault="0071202C" w:rsidP="0071202C">
                        <w:pPr>
                          <w:spacing w:after="160" w:line="259" w:lineRule="auto"/>
                          <w:jc w:val="left"/>
                        </w:pPr>
                        <w:r>
                          <w:rPr>
                            <w:rFonts w:ascii="Courier New" w:eastAsia="Courier New" w:hAnsi="Courier New" w:cs="Courier New"/>
                            <w:w w:val="99"/>
                          </w:rPr>
                          <w:t>strong</w:t>
                        </w:r>
                      </w:p>
                    </w:txbxContent>
                  </v:textbox>
                </v:rect>
                <v:rect id="Rectangle 665" o:spid="_x0000_s1315" style="position:absolute;left:57716;top:38563;width:27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6FA29715" w14:textId="77777777" w:rsidR="0071202C" w:rsidRDefault="0071202C" w:rsidP="0071202C">
                        <w:pPr>
                          <w:spacing w:after="160" w:line="259" w:lineRule="auto"/>
                          <w:jc w:val="left"/>
                        </w:pPr>
                        <w:r>
                          <w:t xml:space="preserve"> e </w:t>
                        </w:r>
                      </w:p>
                    </w:txbxContent>
                  </v:textbox>
                </v:rect>
                <v:rect id="Rectangle 9189" o:spid="_x0000_s1316" style="position:absolute;left:7396;top:40362;width:223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2F133879" w14:textId="77777777" w:rsidR="0071202C" w:rsidRDefault="0071202C" w:rsidP="0071202C">
                        <w:pPr>
                          <w:spacing w:after="160" w:line="259" w:lineRule="auto"/>
                          <w:jc w:val="left"/>
                        </w:pPr>
                        <w:r>
                          <w:rPr>
                            <w:rFonts w:ascii="Courier New" w:eastAsia="Courier New" w:hAnsi="Courier New" w:cs="Courier New"/>
                            <w:w w:val="99"/>
                          </w:rPr>
                          <w:t>em</w:t>
                        </w:r>
                      </w:p>
                    </w:txbxContent>
                  </v:textbox>
                </v:rect>
                <v:rect id="Rectangle 9187" o:spid="_x0000_s1317" style="position:absolute;left:6558;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791B58F3"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8" o:spid="_x0000_s1318" style="position:absolute;left:9073;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3C706633"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67" o:spid="_x0000_s1319" style="position:absolute;left:9911;top:40225;width:3538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02620B45" w14:textId="77777777" w:rsidR="0071202C" w:rsidRDefault="0071202C" w:rsidP="0071202C">
                        <w:pPr>
                          <w:spacing w:after="160" w:line="259" w:lineRule="auto"/>
                          <w:jc w:val="left"/>
                        </w:pPr>
                        <w:r>
                          <w:t xml:space="preserve"> e gerar um resultado como esse: </w:t>
                        </w:r>
                      </w:p>
                    </w:txbxContent>
                  </v:textbox>
                </v:rect>
                <v:rect id="Rectangle 668" o:spid="_x0000_s1320" style="position:absolute;left:36901;top:40225;width:3042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52A8DB98" w14:textId="77777777" w:rsidR="0071202C" w:rsidRDefault="0071202C" w:rsidP="0071202C">
                        <w:pPr>
                          <w:spacing w:after="160" w:line="259" w:lineRule="auto"/>
                          <w:jc w:val="left"/>
                        </w:pPr>
                        <w:r>
                          <w:rPr>
                            <w:b/>
                            <w:i/>
                          </w:rPr>
                          <w:t xml:space="preserve">em negrito e em itálico ao </w:t>
                        </w:r>
                      </w:p>
                    </w:txbxContent>
                  </v:textbox>
                </v:rect>
                <v:rect id="Rectangle 669" o:spid="_x0000_s1321" style="position:absolute;left:6558;top:41887;width:147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377C55D9" w14:textId="77777777" w:rsidR="0071202C" w:rsidRDefault="0071202C" w:rsidP="0071202C">
                        <w:pPr>
                          <w:spacing w:after="160" w:line="259" w:lineRule="auto"/>
                          <w:jc w:val="left"/>
                        </w:pPr>
                        <w:r>
                          <w:rPr>
                            <w:b/>
                            <w:i/>
                          </w:rPr>
                          <w:t>mesmo tempo</w:t>
                        </w:r>
                      </w:p>
                    </w:txbxContent>
                  </v:textbox>
                </v:rect>
                <v:rect id="Rectangle 670" o:spid="_x0000_s1322" style="position:absolute;left:17682;top:41887;width:73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E70EA15" w14:textId="77777777" w:rsidR="0071202C" w:rsidRDefault="0071202C" w:rsidP="0071202C">
                        <w:pPr>
                          <w:spacing w:after="160" w:line="259" w:lineRule="auto"/>
                          <w:jc w:val="left"/>
                        </w:pPr>
                        <w:r>
                          <w:t>!</w:t>
                        </w:r>
                      </w:p>
                    </w:txbxContent>
                  </v:textbox>
                </v:rect>
                <v:shape id="Picture 672" o:spid="_x0000_s1323" type="#_x0000_t75" style="position:absolute;top:30297;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">
                  <v:imagedata r:id="rId15" o:title=""/>
                </v:shape>
                <w10:anchorlock/>
              </v:group>
            </w:pict>
          </mc:Fallback>
        </mc:AlternateContent>
      </w:r>
    </w:p>
    <w:p w14:paraId="6617624D" w14:textId="77777777" w:rsidR="0071202C" w:rsidRDefault="0071202C" w:rsidP="0071202C">
      <w:pPr>
        <w:pStyle w:val="Ttulo3"/>
        <w:ind w:left="-5"/>
      </w:pPr>
      <w:bookmarkStart w:id="59" w:name="_Toc122988190"/>
      <w:r>
        <w:t>“Citações”</w:t>
      </w:r>
      <w:bookmarkEnd w:id="59"/>
      <w:r>
        <w:t xml:space="preserve"> </w:t>
      </w:r>
    </w:p>
    <w:p w14:paraId="2A22FF29" w14:textId="77777777" w:rsidR="0071202C" w:rsidRDefault="0071202C" w:rsidP="0071202C">
      <w:r>
        <w:rPr>
          <w:noProof/>
        </w:rPr>
        <w:drawing>
          <wp:anchor distT="0" distB="0" distL="114300" distR="114300" simplePos="0" relativeHeight="251880448" behindDoc="0" locked="0" layoutInCell="1" allowOverlap="0" wp14:anchorId="3298297F" wp14:editId="127CCA6D">
            <wp:simplePos x="0" y="0"/>
            <wp:positionH relativeFrom="column">
              <wp:posOffset>4893316</wp:posOffset>
            </wp:positionH>
            <wp:positionV relativeFrom="paragraph">
              <wp:posOffset>15151</wp:posOffset>
            </wp:positionV>
            <wp:extent cx="1231392" cy="926592"/>
            <wp:effectExtent l="0" t="0" r="0" b="0"/>
            <wp:wrapSquare wrapText="bothSides"/>
            <wp:docPr id="436" name="Picture 10312"/>
            <wp:cNvGraphicFramePr/>
            <a:graphic xmlns:a="http://schemas.openxmlformats.org/drawingml/2006/main">
              <a:graphicData uri="http://schemas.openxmlformats.org/drawingml/2006/picture">
                <pic:pic xmlns:pic="http://schemas.openxmlformats.org/drawingml/2006/picture">
                  <pic:nvPicPr>
                    <pic:cNvPr id="10312" name="Picture 10312"/>
                    <pic:cNvPicPr/>
                  </pic:nvPicPr>
                  <pic:blipFill>
                    <a:blip r:embed="rId247"/>
                    <a:stretch>
                      <a:fillRect/>
                    </a:stretch>
                  </pic:blipFill>
                  <pic:spPr>
                    <a:xfrm>
                      <a:off x="0" y="0"/>
                      <a:ext cx="1231392" cy="926592"/>
                    </a:xfrm>
                    <a:prstGeom prst="rect">
                      <a:avLst/>
                    </a:prstGeom>
                  </pic:spPr>
                </pic:pic>
              </a:graphicData>
            </a:graphic>
          </wp:anchor>
        </w:drawing>
      </w:r>
      <w:r>
        <w:t xml:space="preserve">Se você já escreveu um texto sequer na sua vida, com certeza já teve que fazer citações. Uma citação é um trecho de texto, escrito ou dito por outra pessoa, que vai ilustrar perfeitamente algo que você quer explicar. </w:t>
      </w:r>
    </w:p>
    <w:p w14:paraId="1BA3A3E9" w14:textId="77777777" w:rsidR="0071202C" w:rsidRDefault="0071202C" w:rsidP="0071202C">
      <w:pPr>
        <w:spacing w:after="0"/>
      </w:pPr>
      <w:r>
        <w:t xml:space="preserve">Normalmente, uma citação aparece entre aspas ou com as margens deslocadas em relação ao texto. Confuso </w:t>
      </w:r>
      <w:proofErr w:type="gramStart"/>
      <w:r>
        <w:t>pra</w:t>
      </w:r>
      <w:proofErr w:type="gramEnd"/>
      <w:r>
        <w:t xml:space="preserve"> você? Pois </w:t>
      </w:r>
    </w:p>
    <w:p w14:paraId="6FD3D737" w14:textId="77777777" w:rsidR="0071202C" w:rsidRDefault="0071202C" w:rsidP="0071202C">
      <w:r>
        <w:t xml:space="preserve">volte na página 2 desse capítulo e lá você vai ver três citações escritas. Com certeza você vai descobrir! </w:t>
      </w:r>
    </w:p>
    <w:p w14:paraId="2CF45450" w14:textId="77777777" w:rsidR="0071202C" w:rsidRDefault="0071202C" w:rsidP="0071202C">
      <w:r>
        <w:t xml:space="preserve">Para criar uma citação em HTML, podemos usar a </w:t>
      </w:r>
      <w:proofErr w:type="spellStart"/>
      <w:r>
        <w:t>tag</w:t>
      </w:r>
      <w:proofErr w:type="spellEnd"/>
      <w:r>
        <w:t xml:space="preserve"> </w:t>
      </w:r>
      <w:r>
        <w:rPr>
          <w:rFonts w:ascii="Courier New" w:eastAsia="Courier New" w:hAnsi="Courier New" w:cs="Courier New"/>
        </w:rPr>
        <w:t>&lt;q&gt;</w:t>
      </w:r>
      <w:r>
        <w:t xml:space="preserve"> (do Inglês </w:t>
      </w:r>
      <w:r>
        <w:rPr>
          <w:i/>
        </w:rPr>
        <w:t>quote</w:t>
      </w:r>
      <w:r>
        <w:t xml:space="preserve">, que significa citar). O texto que estiver entre </w:t>
      </w:r>
      <w:r>
        <w:rPr>
          <w:rFonts w:ascii="Courier New" w:eastAsia="Courier New" w:hAnsi="Courier New" w:cs="Courier New"/>
        </w:rPr>
        <w:t>&lt;q&gt;</w:t>
      </w:r>
      <w:r>
        <w:t xml:space="preserve"> e </w:t>
      </w:r>
      <w:r>
        <w:rPr>
          <w:rFonts w:ascii="Courier New" w:eastAsia="Courier New" w:hAnsi="Courier New" w:cs="Courier New"/>
        </w:rPr>
        <w:t>&lt;/q&gt;</w:t>
      </w:r>
      <w:r>
        <w:t xml:space="preserve"> já vai receber automaticamente as aspas, mas não terá nenhum deslocamento. Essa técnica é mais usada quando queremos uma citação no meio de um parágrafo. </w:t>
      </w:r>
    </w:p>
    <w:p w14:paraId="34535A4E" w14:textId="77777777" w:rsidR="0071202C" w:rsidRDefault="0071202C" w:rsidP="0071202C">
      <w:r>
        <w:t xml:space="preserve">Também podemos criar citações mais longas (em bloco) e que tenham um parágrafo só para si. Nesse caso, colocaremos tudo dentro de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e o texto ganha um recuo automaticamente. Podemos também colocar um link para o texto original, usando o parâmetro </w:t>
      </w:r>
      <w:r>
        <w:rPr>
          <w:rFonts w:ascii="Courier New" w:eastAsia="Courier New" w:hAnsi="Courier New" w:cs="Courier New"/>
        </w:rPr>
        <w:t>cite</w:t>
      </w:r>
      <w:r>
        <w:t xml:space="preserve"> dentro da </w:t>
      </w:r>
      <w:proofErr w:type="spellStart"/>
      <w:r>
        <w:t>tag</w:t>
      </w:r>
      <w:proofErr w:type="spellEnd"/>
      <w:r>
        <w:t xml:space="preserve">. </w:t>
      </w:r>
    </w:p>
    <w:p w14:paraId="7CBC229F" w14:textId="77777777" w:rsidR="0071202C" w:rsidRDefault="0071202C" w:rsidP="0071202C">
      <w:pPr>
        <w:spacing w:after="247" w:line="259" w:lineRule="auto"/>
        <w:jc w:val="left"/>
      </w:pPr>
      <w:r>
        <w:rPr>
          <w:noProof/>
        </w:rPr>
        <w:lastRenderedPageBreak/>
        <w:drawing>
          <wp:inline distT="0" distB="0" distL="0" distR="0" wp14:anchorId="586E708B" wp14:editId="1FE06023">
            <wp:extent cx="4421994" cy="1302910"/>
            <wp:effectExtent l="0" t="0" r="0" b="0"/>
            <wp:docPr id="437"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248"/>
                    <a:stretch>
                      <a:fillRect/>
                    </a:stretch>
                  </pic:blipFill>
                  <pic:spPr>
                    <a:xfrm>
                      <a:off x="0" y="0"/>
                      <a:ext cx="4421994" cy="1302910"/>
                    </a:xfrm>
                    <a:prstGeom prst="rect">
                      <a:avLst/>
                    </a:prstGeom>
                  </pic:spPr>
                </pic:pic>
              </a:graphicData>
            </a:graphic>
          </wp:inline>
        </w:drawing>
      </w:r>
    </w:p>
    <w:p w14:paraId="5889281E" w14:textId="77777777" w:rsidR="0071202C" w:rsidRDefault="0071202C" w:rsidP="0071202C">
      <w:pPr>
        <w:pStyle w:val="Ttulo3"/>
        <w:ind w:left="-5"/>
      </w:pPr>
      <w:bookmarkStart w:id="60" w:name="_Toc122988191"/>
      <w:r>
        <w:t>Abreviações</w:t>
      </w:r>
      <w:bookmarkEnd w:id="60"/>
      <w:r>
        <w:t xml:space="preserve"> </w:t>
      </w:r>
    </w:p>
    <w:p w14:paraId="20D4F891" w14:textId="77777777" w:rsidR="0071202C" w:rsidRDefault="0071202C" w:rsidP="0071202C">
      <w:pPr>
        <w:spacing w:after="1551"/>
      </w:pPr>
      <w: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t>tag</w:t>
      </w:r>
      <w:proofErr w:type="spellEnd"/>
      <w:r>
        <w:t xml:space="preserve"> </w:t>
      </w:r>
    </w:p>
    <w:p w14:paraId="25509B35" w14:textId="77777777" w:rsidR="0071202C" w:rsidRDefault="0071202C" w:rsidP="0071202C">
      <w:pPr>
        <w:ind w:right="4456"/>
      </w:pPr>
      <w:r>
        <w:rPr>
          <w:rFonts w:ascii="Calibri" w:eastAsia="Calibri" w:hAnsi="Calibri" w:cs="Calibri"/>
          <w:noProof/>
        </w:rPr>
        <mc:AlternateContent>
          <mc:Choice Requires="wpg">
            <w:drawing>
              <wp:anchor distT="0" distB="0" distL="114300" distR="114300" simplePos="0" relativeHeight="251881472" behindDoc="1" locked="0" layoutInCell="1" allowOverlap="1" wp14:anchorId="7DD4D7CF" wp14:editId="696809C5">
                <wp:simplePos x="0" y="0"/>
                <wp:positionH relativeFrom="column">
                  <wp:posOffset>0</wp:posOffset>
                </wp:positionH>
                <wp:positionV relativeFrom="paragraph">
                  <wp:posOffset>-990599</wp:posOffset>
                </wp:positionV>
                <wp:extent cx="6120056" cy="1531457"/>
                <wp:effectExtent l="0" t="0" r="0" b="0"/>
                <wp:wrapNone/>
                <wp:docPr id="345" name="Group 9242"/>
                <wp:cNvGraphicFramePr/>
                <a:graphic xmlns:a="http://schemas.openxmlformats.org/drawingml/2006/main">
                  <a:graphicData uri="http://schemas.microsoft.com/office/word/2010/wordprocessingGroup">
                    <wpg:wgp>
                      <wpg:cNvGrpSpPr/>
                      <wpg:grpSpPr>
                        <a:xfrm>
                          <a:off x="0" y="0"/>
                          <a:ext cx="6120056" cy="1531457"/>
                          <a:chOff x="0" y="0"/>
                          <a:chExt cx="6120056" cy="1531457"/>
                        </a:xfrm>
                      </wpg:grpSpPr>
                      <wps:wsp>
                        <wps:cNvPr id="346" name="Rectangle 9225"/>
                        <wps:cNvSpPr/>
                        <wps:spPr>
                          <a:xfrm>
                            <a:off x="0" y="13711"/>
                            <a:ext cx="111481" cy="209026"/>
                          </a:xfrm>
                          <a:prstGeom prst="rect">
                            <a:avLst/>
                          </a:prstGeom>
                          <a:ln>
                            <a:noFill/>
                          </a:ln>
                        </wps:spPr>
                        <wps:txbx>
                          <w:txbxContent>
                            <w:p w14:paraId="0DD834CE"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47" name="Rectangle 9227"/>
                        <wps:cNvSpPr/>
                        <wps:spPr>
                          <a:xfrm>
                            <a:off x="83834" y="13711"/>
                            <a:ext cx="445978" cy="209026"/>
                          </a:xfrm>
                          <a:prstGeom prst="rect">
                            <a:avLst/>
                          </a:prstGeom>
                          <a:ln>
                            <a:noFill/>
                          </a:ln>
                        </wps:spPr>
                        <wps:txbx>
                          <w:txbxContent>
                            <w:p w14:paraId="390020C8" w14:textId="77777777" w:rsidR="0071202C" w:rsidRDefault="0071202C" w:rsidP="0071202C">
                              <w:pPr>
                                <w:spacing w:after="160" w:line="259" w:lineRule="auto"/>
                                <w:jc w:val="left"/>
                              </w:pPr>
                              <w:r>
                                <w:rPr>
                                  <w:rFonts w:ascii="Courier New" w:eastAsia="Courier New" w:hAnsi="Courier New" w:cs="Courier New"/>
                                  <w:w w:val="99"/>
                                </w:rPr>
                                <w:t>abbr</w:t>
                              </w:r>
                            </w:p>
                          </w:txbxContent>
                        </wps:txbx>
                        <wps:bodyPr horzOverflow="overflow" vert="horz" lIns="0" tIns="0" rIns="0" bIns="0" rtlCol="0">
                          <a:noAutofit/>
                        </wps:bodyPr>
                      </wps:wsp>
                      <wps:wsp>
                        <wps:cNvPr id="348" name="Rectangle 9226"/>
                        <wps:cNvSpPr/>
                        <wps:spPr>
                          <a:xfrm>
                            <a:off x="419170" y="13711"/>
                            <a:ext cx="111480" cy="209026"/>
                          </a:xfrm>
                          <a:prstGeom prst="rect">
                            <a:avLst/>
                          </a:prstGeom>
                          <a:ln>
                            <a:noFill/>
                          </a:ln>
                        </wps:spPr>
                        <wps:txbx>
                          <w:txbxContent>
                            <w:p w14:paraId="0B7F7BBD"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49" name="Rectangle 715"/>
                        <wps:cNvSpPr/>
                        <wps:spPr>
                          <a:xfrm>
                            <a:off x="503002" y="0"/>
                            <a:ext cx="67632" cy="225810"/>
                          </a:xfrm>
                          <a:prstGeom prst="rect">
                            <a:avLst/>
                          </a:prstGeom>
                          <a:ln>
                            <a:noFill/>
                          </a:ln>
                        </wps:spPr>
                        <wps:txbx>
                          <w:txbxContent>
                            <w:p w14:paraId="78F7BA91" w14:textId="77777777" w:rsidR="0071202C" w:rsidRDefault="0071202C" w:rsidP="0071202C">
                              <w:pPr>
                                <w:spacing w:after="160" w:line="259" w:lineRule="auto"/>
                                <w:jc w:val="left"/>
                              </w:pPr>
                              <w:r>
                                <w:t>.</w:t>
                              </w:r>
                            </w:p>
                          </w:txbxContent>
                        </wps:txbx>
                        <wps:bodyPr horzOverflow="overflow" vert="horz" lIns="0" tIns="0" rIns="0" bIns="0" rtlCol="0">
                          <a:noAutofit/>
                        </wps:bodyPr>
                      </wps:wsp>
                      <wps:wsp>
                        <wps:cNvPr id="350" name="Rectangle 716"/>
                        <wps:cNvSpPr/>
                        <wps:spPr>
                          <a:xfrm>
                            <a:off x="553820" y="0"/>
                            <a:ext cx="65402" cy="225810"/>
                          </a:xfrm>
                          <a:prstGeom prst="rect">
                            <a:avLst/>
                          </a:prstGeom>
                          <a:ln>
                            <a:noFill/>
                          </a:ln>
                        </wps:spPr>
                        <wps:txbx>
                          <w:txbxContent>
                            <w:p w14:paraId="4104DF0A"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351" name="Picture 10313"/>
                          <pic:cNvPicPr/>
                        </pic:nvPicPr>
                        <pic:blipFill>
                          <a:blip r:embed="rId249"/>
                          <a:stretch>
                            <a:fillRect/>
                          </a:stretch>
                        </pic:blipFill>
                        <pic:spPr>
                          <a:xfrm>
                            <a:off x="3441536" y="897074"/>
                            <a:ext cx="2679192" cy="633984"/>
                          </a:xfrm>
                          <a:prstGeom prst="rect">
                            <a:avLst/>
                          </a:prstGeom>
                        </pic:spPr>
                      </pic:pic>
                      <wps:wsp>
                        <wps:cNvPr id="352" name="Shape 745"/>
                        <wps:cNvSpPr/>
                        <wps:spPr>
                          <a:xfrm>
                            <a:off x="3444325" y="899939"/>
                            <a:ext cx="2675731" cy="631428"/>
                          </a:xfrm>
                          <a:custGeom>
                            <a:avLst/>
                            <a:gdLst/>
                            <a:ahLst/>
                            <a:cxnLst/>
                            <a:rect l="0" t="0" r="0" b="0"/>
                            <a:pathLst>
                              <a:path w="2675731" h="631428">
                                <a:moveTo>
                                  <a:pt x="0" y="0"/>
                                </a:moveTo>
                                <a:lnTo>
                                  <a:pt x="0" y="631428"/>
                                </a:lnTo>
                                <a:lnTo>
                                  <a:pt x="2675731" y="631428"/>
                                </a:lnTo>
                                <a:lnTo>
                                  <a:pt x="2675731" y="0"/>
                                </a:lnTo>
                                <a:lnTo>
                                  <a:pt x="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4" name="Picture 748"/>
                          <pic:cNvPicPr/>
                        </pic:nvPicPr>
                        <pic:blipFill>
                          <a:blip r:embed="rId250"/>
                          <a:stretch>
                            <a:fillRect/>
                          </a:stretch>
                        </pic:blipFill>
                        <pic:spPr>
                          <a:xfrm>
                            <a:off x="0" y="380262"/>
                            <a:ext cx="3998223" cy="452474"/>
                          </a:xfrm>
                          <a:prstGeom prst="rect">
                            <a:avLst/>
                          </a:prstGeom>
                        </pic:spPr>
                      </pic:pic>
                    </wpg:wgp>
                  </a:graphicData>
                </a:graphic>
              </wp:anchor>
            </w:drawing>
          </mc:Choice>
          <mc:Fallback>
            <w:pict>
              <v:group w14:anchorId="7DD4D7CF" id="_x0000_s1324" style="position:absolute;left:0;text-align:left;margin-left:0;margin-top:-78pt;width:481.9pt;height:120.6pt;z-index:-251435008;mso-position-horizontal-relative:text;mso-position-vertical-relative:text" coordsize="61200,1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">
                <v:rect id="Rectangle 9225" o:spid="_x0000_s1325" style="position:absolute;top:137;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DD834CE"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227" o:spid="_x0000_s1326" style="position:absolute;left:838;top:137;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90020C8" w14:textId="77777777" w:rsidR="0071202C" w:rsidRDefault="0071202C" w:rsidP="0071202C">
                        <w:pPr>
                          <w:spacing w:after="160" w:line="259" w:lineRule="auto"/>
                          <w:jc w:val="left"/>
                        </w:pPr>
                        <w:r>
                          <w:rPr>
                            <w:rFonts w:ascii="Courier New" w:eastAsia="Courier New" w:hAnsi="Courier New" w:cs="Courier New"/>
                            <w:w w:val="99"/>
                          </w:rPr>
                          <w:t>abbr</w:t>
                        </w:r>
                      </w:p>
                    </w:txbxContent>
                  </v:textbox>
                </v:rect>
                <v:rect id="Rectangle 9226" o:spid="_x0000_s1327" style="position:absolute;left:4191;top:13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0B7F7BBD"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715" o:spid="_x0000_s1328" style="position:absolute;left:5030;width:67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78F7BA91" w14:textId="77777777" w:rsidR="0071202C" w:rsidRDefault="0071202C" w:rsidP="0071202C">
                        <w:pPr>
                          <w:spacing w:after="160" w:line="259" w:lineRule="auto"/>
                          <w:jc w:val="left"/>
                        </w:pPr>
                        <w:r>
                          <w:t>.</w:t>
                        </w:r>
                      </w:p>
                    </w:txbxContent>
                  </v:textbox>
                </v:rect>
                <v:rect id="Rectangle 716" o:spid="_x0000_s1329" style="position:absolute;left:5538;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4104DF0A" w14:textId="77777777" w:rsidR="0071202C" w:rsidRDefault="0071202C" w:rsidP="0071202C">
                        <w:pPr>
                          <w:spacing w:after="160" w:line="259" w:lineRule="auto"/>
                          <w:jc w:val="left"/>
                        </w:pPr>
                        <w:r>
                          <w:t xml:space="preserve"> </w:t>
                        </w:r>
                      </w:p>
                    </w:txbxContent>
                  </v:textbox>
                </v:rect>
                <v:shape id="Picture 10313" o:spid="_x0000_s1330" type="#_x0000_t75" style="position:absolute;left:34415;top:8970;width:2679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">
                  <v:imagedata r:id="rId251" o:title=""/>
                </v:shape>
                <v:shape id="Shape 745" o:spid="_x0000_s1331" style="position:absolute;left:34443;top:8999;width:26757;height:6314;visibility:visible;mso-wrap-style:square;v-text-anchor:top" coordsize="2675731,6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" path="m,l,631428r2675731,l2675731,,,xe" filled="f" strokeweight=".25pt">
                  <v:stroke miterlimit="1" joinstyle="miter"/>
                  <v:path arrowok="t" textboxrect="0,0,2675731,631428"/>
                </v:shape>
                <v:shape id="Picture 748" o:spid="_x0000_s1332" type="#_x0000_t75" style="position:absolute;top:3802;width:39982;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">
                  <v:imagedata r:id="rId252" o:title=""/>
                </v:shape>
              </v:group>
            </w:pict>
          </mc:Fallback>
        </mc:AlternateContent>
      </w:r>
      <w:r>
        <w:t xml:space="preserve">Note no código acima que usamos o </w:t>
      </w:r>
      <w:proofErr w:type="spellStart"/>
      <w:r>
        <w:t>title</w:t>
      </w:r>
      <w:proofErr w:type="spellEnd"/>
      <w:r>
        <w:t xml:space="preserve"> para indicar o significado da sigla. Ao lado, mostro o funcionamento desse código no navegador. </w:t>
      </w:r>
    </w:p>
    <w:p w14:paraId="205F1380" w14:textId="77777777" w:rsidR="0071202C" w:rsidRDefault="0071202C" w:rsidP="0071202C">
      <w:pPr>
        <w:spacing w:after="552"/>
        <w:ind w:right="2887"/>
      </w:pPr>
      <w:r>
        <w:t xml:space="preserve">Quando passamos o mouse sobre a sigla abreviada, um pequeno texto aparece com o seu significado. </w:t>
      </w:r>
    </w:p>
    <w:p w14:paraId="7A7BE7C5" w14:textId="77777777" w:rsidR="0071202C" w:rsidRDefault="0071202C" w:rsidP="0071202C">
      <w:pPr>
        <w:pStyle w:val="Ttulo3"/>
        <w:ind w:left="-5"/>
      </w:pPr>
      <w:bookmarkStart w:id="61" w:name="_Toc122988192"/>
      <w:r>
        <w:t>ODITREVNI OTXET</w:t>
      </w:r>
      <w:bookmarkEnd w:id="61"/>
      <w:r>
        <w:t xml:space="preserve"> </w:t>
      </w:r>
    </w:p>
    <w:p w14:paraId="7E775B56" w14:textId="77777777" w:rsidR="0071202C" w:rsidRDefault="0071202C" w:rsidP="0071202C">
      <w:r>
        <w:t xml:space="preserve">Não entendeu nada desse título? Pois volte ali em cima e leia da última letra até a primeira. Achou inútil? Eu também. Pois é exatamente essa a função da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bdo</w:t>
      </w:r>
      <w:proofErr w:type="spellEnd"/>
      <w:r>
        <w:rPr>
          <w:rFonts w:ascii="Courier New" w:eastAsia="Courier New" w:hAnsi="Courier New" w:cs="Courier New"/>
        </w:rPr>
        <w:t>&gt;</w:t>
      </w:r>
      <w:r>
        <w:t xml:space="preserve">. </w:t>
      </w:r>
    </w:p>
    <w:p w14:paraId="43F7EC4D" w14:textId="77777777" w:rsidR="0071202C" w:rsidRDefault="0071202C" w:rsidP="0071202C">
      <w:pPr>
        <w:spacing w:after="435"/>
      </w:pPr>
      <w:r>
        <w:t xml:space="preserve">Para começo de conversa, BDO significa </w:t>
      </w:r>
      <w:proofErr w:type="spellStart"/>
      <w:r>
        <w:rPr>
          <w:i/>
        </w:rPr>
        <w:t>bi-directional</w:t>
      </w:r>
      <w:proofErr w:type="spellEnd"/>
      <w:r>
        <w:rPr>
          <w:i/>
        </w:rPr>
        <w:t xml:space="preserve"> </w:t>
      </w:r>
      <w:proofErr w:type="spellStart"/>
      <w:r>
        <w:rPr>
          <w:i/>
        </w:rPr>
        <w:t>override</w:t>
      </w:r>
      <w:proofErr w:type="spellEnd"/>
      <w:r>
        <w:t xml:space="preserve">. Ao usar essa </w:t>
      </w:r>
      <w:proofErr w:type="spellStart"/>
      <w:r>
        <w:t>tag</w:t>
      </w:r>
      <w:proofErr w:type="spellEnd"/>
      <w:r>
        <w:t xml:space="preserve">, coloque também o parâmetro </w:t>
      </w:r>
      <w:proofErr w:type="spellStart"/>
      <w:r>
        <w:rPr>
          <w:rFonts w:ascii="Courier New" w:eastAsia="Courier New" w:hAnsi="Courier New" w:cs="Courier New"/>
        </w:rPr>
        <w:t>dir</w:t>
      </w:r>
      <w:proofErr w:type="spellEnd"/>
      <w:r>
        <w:t xml:space="preserve"> para indicar uma das duas direções possíveis: </w:t>
      </w:r>
    </w:p>
    <w:p w14:paraId="19311BC5" w14:textId="77777777" w:rsidR="0071202C" w:rsidRDefault="0071202C" w:rsidP="0071202C">
      <w:pPr>
        <w:spacing w:after="0" w:line="259" w:lineRule="auto"/>
        <w:jc w:val="left"/>
      </w:pPr>
      <w:r>
        <w:rPr>
          <w:noProof/>
        </w:rPr>
        <w:drawing>
          <wp:inline distT="0" distB="0" distL="0" distR="0" wp14:anchorId="574BC838" wp14:editId="114CFDA3">
            <wp:extent cx="6120056" cy="1749645"/>
            <wp:effectExtent l="0" t="0" r="0" b="0"/>
            <wp:docPr id="438"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107"/>
                    <a:stretch>
                      <a:fillRect/>
                    </a:stretch>
                  </pic:blipFill>
                  <pic:spPr>
                    <a:xfrm>
                      <a:off x="0" y="0"/>
                      <a:ext cx="6120056" cy="1749645"/>
                    </a:xfrm>
                    <a:prstGeom prst="rect">
                      <a:avLst/>
                    </a:prstGeom>
                  </pic:spPr>
                </pic:pic>
              </a:graphicData>
            </a:graphic>
          </wp:inline>
        </w:drawing>
      </w:r>
    </w:p>
    <w:p w14:paraId="0C030739" w14:textId="77777777" w:rsidR="0071202C" w:rsidRDefault="0071202C" w:rsidP="0071202C">
      <w:pPr>
        <w:sectPr w:rsidR="0071202C">
          <w:footerReference w:type="even" r:id="rId274"/>
          <w:footerReference w:type="default" r:id="rId275"/>
          <w:footerReference w:type="first" r:id="rId276"/>
          <w:pgSz w:w="11906" w:h="16838"/>
          <w:pgMar w:top="1126" w:right="1134" w:bottom="1341" w:left="1134" w:header="720" w:footer="850" w:gutter="0"/>
          <w:cols w:space="720"/>
        </w:sectPr>
      </w:pPr>
    </w:p>
    <w:p w14:paraId="6B38C117" w14:textId="77777777" w:rsidR="0071202C" w:rsidRDefault="0071202C" w:rsidP="0071202C">
      <w:pPr>
        <w:spacing w:after="134"/>
        <w:ind w:right="3945"/>
      </w:pPr>
      <w:proofErr w:type="spellStart"/>
      <w:r>
        <w:rPr>
          <w:rFonts w:ascii="Courier New" w:eastAsia="Courier New" w:hAnsi="Courier New" w:cs="Courier New"/>
        </w:rPr>
        <w:lastRenderedPageBreak/>
        <w:t>rtl</w:t>
      </w:r>
      <w:proofErr w:type="spellEnd"/>
      <w:r>
        <w:t xml:space="preserve"> = da direita para a esquerda (</w:t>
      </w:r>
      <w:proofErr w:type="spellStart"/>
      <w:r>
        <w:rPr>
          <w:i/>
        </w:rPr>
        <w:t>right-to-left</w:t>
      </w:r>
      <w:proofErr w:type="spellEnd"/>
      <w:r>
        <w:t xml:space="preserve">) </w:t>
      </w:r>
      <w:proofErr w:type="spellStart"/>
      <w:r>
        <w:rPr>
          <w:rFonts w:ascii="Courier New" w:eastAsia="Courier New" w:hAnsi="Courier New" w:cs="Courier New"/>
        </w:rPr>
        <w:t>ltr</w:t>
      </w:r>
      <w:proofErr w:type="spellEnd"/>
      <w:r>
        <w:t xml:space="preserve"> = da esquerda para a direita (</w:t>
      </w:r>
      <w:proofErr w:type="spellStart"/>
      <w:r>
        <w:rPr>
          <w:i/>
        </w:rPr>
        <w:t>left-to-right</w:t>
      </w:r>
      <w:proofErr w:type="spellEnd"/>
      <w:r>
        <w:t xml:space="preserve">) </w:t>
      </w:r>
    </w:p>
    <w:p w14:paraId="7B546FB6" w14:textId="77777777" w:rsidR="0071202C" w:rsidRDefault="0071202C" w:rsidP="0071202C">
      <w:pPr>
        <w:spacing w:after="253" w:line="259" w:lineRule="auto"/>
        <w:jc w:val="left"/>
      </w:pPr>
      <w:r>
        <w:rPr>
          <w:noProof/>
        </w:rPr>
        <w:drawing>
          <wp:inline distT="0" distB="0" distL="0" distR="0" wp14:anchorId="51AB2244" wp14:editId="2D4E728E">
            <wp:extent cx="4438762" cy="607587"/>
            <wp:effectExtent l="0" t="0" r="0" b="0"/>
            <wp:docPr id="439"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256"/>
                    <a:stretch>
                      <a:fillRect/>
                    </a:stretch>
                  </pic:blipFill>
                  <pic:spPr>
                    <a:xfrm>
                      <a:off x="0" y="0"/>
                      <a:ext cx="4438762" cy="607587"/>
                    </a:xfrm>
                    <a:prstGeom prst="rect">
                      <a:avLst/>
                    </a:prstGeom>
                  </pic:spPr>
                </pic:pic>
              </a:graphicData>
            </a:graphic>
          </wp:inline>
        </w:drawing>
      </w:r>
    </w:p>
    <w:p w14:paraId="714E89BB" w14:textId="77777777" w:rsidR="0071202C" w:rsidRDefault="0071202C" w:rsidP="0071202C">
      <w:pPr>
        <w:spacing w:after="0" w:line="270" w:lineRule="auto"/>
        <w:ind w:left="-5"/>
        <w:jc w:val="left"/>
      </w:pPr>
      <w:r>
        <w:rPr>
          <w:rFonts w:ascii="Calibri" w:eastAsia="Calibri" w:hAnsi="Calibri" w:cs="Calibri"/>
          <w:b/>
          <w:sz w:val="50"/>
        </w:rPr>
        <w:t xml:space="preserve">E aí, já acabou? </w:t>
      </w:r>
    </w:p>
    <w:p w14:paraId="6D06CB6F" w14:textId="77777777" w:rsidR="0071202C" w:rsidRDefault="0071202C" w:rsidP="0071202C">
      <w:pPr>
        <w:spacing w:after="552"/>
      </w:pPr>
      <w:r>
        <w:t>Nesse capítulo, aprendemos vários tipos de formatação de textos. Mas gostaria de deixar bem claro que existem muitos outros. O que fiz aqui foi uma seleção dos mais usados (</w:t>
      </w:r>
      <w:proofErr w:type="gramStart"/>
      <w:r>
        <w:t>e também</w:t>
      </w:r>
      <w:proofErr w:type="gramEnd"/>
      <w:r>
        <w:t xml:space="preserve"> o </w:t>
      </w:r>
      <w:r>
        <w:rPr>
          <w:rFonts w:ascii="Courier New" w:eastAsia="Courier New" w:hAnsi="Courier New" w:cs="Courier New"/>
        </w:rPr>
        <w:t>&lt;</w:t>
      </w:r>
      <w:proofErr w:type="spellStart"/>
      <w:r>
        <w:rPr>
          <w:rFonts w:ascii="Courier New" w:eastAsia="Courier New" w:hAnsi="Courier New" w:cs="Courier New"/>
        </w:rPr>
        <w:t>bdo</w:t>
      </w:r>
      <w:proofErr w:type="spellEnd"/>
      <w:r>
        <w:rPr>
          <w:rFonts w:ascii="Courier New" w:eastAsia="Courier New" w:hAnsi="Courier New" w:cs="Courier New"/>
        </w:rPr>
        <w:t>&gt;</w:t>
      </w:r>
      <w:r>
        <w:t xml:space="preserve">, que é o mais inútil) e vamos dar prosseguimento na matéria. Se por acaso, mais </w:t>
      </w:r>
      <w:proofErr w:type="gramStart"/>
      <w:r>
        <w:t>pra</w:t>
      </w:r>
      <w:proofErr w:type="gramEnd"/>
      <w:r>
        <w:t xml:space="preserve"> frente, precisarmos usar alguma outra </w:t>
      </w:r>
      <w:proofErr w:type="spellStart"/>
      <w:r>
        <w:t>tag</w:t>
      </w:r>
      <w:proofErr w:type="spellEnd"/>
      <w:r>
        <w:t xml:space="preserve"> de formatação de textos, eu explico pontualmente. Combinado? </w:t>
      </w:r>
    </w:p>
    <w:p w14:paraId="38B74EF2" w14:textId="77777777" w:rsidR="0071202C" w:rsidRDefault="0071202C" w:rsidP="0071202C">
      <w:pPr>
        <w:pStyle w:val="Ttulo3"/>
        <w:ind w:left="-5"/>
      </w:pPr>
      <w:bookmarkStart w:id="62" w:name="_Toc122988193"/>
      <w:r>
        <w:t>Hora de exercitar</w:t>
      </w:r>
      <w:bookmarkEnd w:id="62"/>
      <w:r>
        <w:t xml:space="preserve"> </w:t>
      </w:r>
    </w:p>
    <w:p w14:paraId="6B5C69DC" w14:textId="77777777" w:rsidR="0071202C" w:rsidRDefault="0071202C" w:rsidP="0071202C">
      <w:pPr>
        <w:spacing w:after="9"/>
        <w:ind w:right="670"/>
      </w:pPr>
      <w:r>
        <w:t xml:space="preserve">Eu já dei esse conselho lá em cima, mas não custa nada repetir. Acesse agora mesmo o endereço do nosso repositório público em </w:t>
      </w:r>
      <w:hyperlink r:id="rId277">
        <w:r>
          <w:rPr>
            <w:rFonts w:ascii="Courier New" w:eastAsia="Courier New" w:hAnsi="Courier New" w:cs="Courier New"/>
            <w:sz w:val="28"/>
            <w:u w:val="single" w:color="000000"/>
          </w:rPr>
          <w:t>https://</w:t>
        </w:r>
      </w:hyperlink>
    </w:p>
    <w:p w14:paraId="535615DB" w14:textId="77777777" w:rsidR="0071202C" w:rsidRDefault="00000000" w:rsidP="0071202C">
      <w:pPr>
        <w:spacing w:after="0" w:line="259" w:lineRule="auto"/>
        <w:jc w:val="left"/>
      </w:pPr>
      <w:hyperlink r:id="rId278">
        <w:r w:rsidR="0071202C">
          <w:rPr>
            <w:rFonts w:ascii="Courier New" w:eastAsia="Courier New" w:hAnsi="Courier New" w:cs="Courier New"/>
            <w:sz w:val="28"/>
            <w:u w:val="single" w:color="000000"/>
          </w:rPr>
          <w:t>gustavoguanabara.github.io/</w:t>
        </w:r>
        <w:proofErr w:type="spellStart"/>
        <w:r w:rsidR="0071202C">
          <w:rPr>
            <w:rFonts w:ascii="Courier New" w:eastAsia="Courier New" w:hAnsi="Courier New" w:cs="Courier New"/>
            <w:sz w:val="28"/>
            <w:u w:val="single" w:color="000000"/>
          </w:rPr>
          <w:t>html-css</w:t>
        </w:r>
        <w:proofErr w:type="spellEnd"/>
        <w:r w:rsidR="0071202C">
          <w:rPr>
            <w:rFonts w:ascii="Courier New" w:eastAsia="Courier New" w:hAnsi="Courier New" w:cs="Courier New"/>
            <w:sz w:val="28"/>
            <w:u w:val="single" w:color="000000"/>
          </w:rPr>
          <w:t>/</w:t>
        </w:r>
        <w:proofErr w:type="spellStart"/>
        <w:r w:rsidR="0071202C">
          <w:rPr>
            <w:rFonts w:ascii="Courier New" w:eastAsia="Courier New" w:hAnsi="Courier New" w:cs="Courier New"/>
            <w:sz w:val="28"/>
            <w:u w:val="single" w:color="000000"/>
          </w:rPr>
          <w:t>exercicios</w:t>
        </w:r>
        <w:proofErr w:type="spellEnd"/>
        <w:r w:rsidR="0071202C">
          <w:rPr>
            <w:rFonts w:ascii="Courier New" w:eastAsia="Courier New" w:hAnsi="Courier New" w:cs="Courier New"/>
            <w:sz w:val="28"/>
            <w:u w:val="single" w:color="000000"/>
          </w:rPr>
          <w:t>/</w:t>
        </w:r>
      </w:hyperlink>
      <w:hyperlink r:id="rId279">
        <w:r w:rsidR="0071202C">
          <w:t xml:space="preserve"> </w:t>
        </w:r>
      </w:hyperlink>
      <w:r w:rsidR="0071202C">
        <w:t xml:space="preserve">e </w:t>
      </w:r>
    </w:p>
    <w:p w14:paraId="289152FE" w14:textId="77777777" w:rsidR="0071202C" w:rsidRDefault="0071202C" w:rsidP="0071202C">
      <w:pPr>
        <w:spacing w:after="552"/>
        <w:ind w:right="1590"/>
      </w:pPr>
      <w:r>
        <w:rPr>
          <w:noProof/>
        </w:rPr>
        <w:drawing>
          <wp:anchor distT="0" distB="0" distL="114300" distR="114300" simplePos="0" relativeHeight="251882496" behindDoc="0" locked="0" layoutInCell="1" allowOverlap="0" wp14:anchorId="358D81FC" wp14:editId="10C07691">
            <wp:simplePos x="0" y="0"/>
            <wp:positionH relativeFrom="column">
              <wp:posOffset>4624916</wp:posOffset>
            </wp:positionH>
            <wp:positionV relativeFrom="paragraph">
              <wp:posOffset>-887097</wp:posOffset>
            </wp:positionV>
            <wp:extent cx="1335024" cy="1615440"/>
            <wp:effectExtent l="0" t="0" r="0" b="0"/>
            <wp:wrapNone/>
            <wp:docPr id="440" name="Picture 10314"/>
            <wp:cNvGraphicFramePr/>
            <a:graphic xmlns:a="http://schemas.openxmlformats.org/drawingml/2006/main">
              <a:graphicData uri="http://schemas.openxmlformats.org/drawingml/2006/picture">
                <pic:pic xmlns:pic="http://schemas.openxmlformats.org/drawingml/2006/picture">
                  <pic:nvPicPr>
                    <pic:cNvPr id="10314" name="Picture 10314"/>
                    <pic:cNvPicPr/>
                  </pic:nvPicPr>
                  <pic:blipFill>
                    <a:blip r:embed="rId260"/>
                    <a:stretch>
                      <a:fillRect/>
                    </a:stretch>
                  </pic:blipFill>
                  <pic:spPr>
                    <a:xfrm>
                      <a:off x="0" y="0"/>
                      <a:ext cx="1335024" cy="1615440"/>
                    </a:xfrm>
                    <a:prstGeom prst="rect">
                      <a:avLst/>
                    </a:prstGeom>
                  </pic:spPr>
                </pic:pic>
              </a:graphicData>
            </a:graphic>
          </wp:anchor>
        </w:drawing>
      </w:r>
      <w:r>
        <w:t xml:space="preserve">execute o </w:t>
      </w:r>
      <w:r>
        <w:rPr>
          <w:b/>
        </w:rPr>
        <w:t>exercício</w:t>
      </w:r>
      <w:r>
        <w:t xml:space="preserve"> </w:t>
      </w:r>
      <w:r>
        <w:rPr>
          <w:b/>
        </w:rPr>
        <w:t>007</w:t>
      </w:r>
      <w:r>
        <w:t xml:space="preserve"> e o </w:t>
      </w:r>
      <w:r>
        <w:rPr>
          <w:b/>
        </w:rPr>
        <w:t xml:space="preserve">exercício 008 </w:t>
      </w:r>
      <w:r>
        <w:t xml:space="preserve">no seu computador e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6A29AB58" w14:textId="77777777" w:rsidR="0071202C" w:rsidRDefault="0071202C" w:rsidP="0071202C">
      <w:pPr>
        <w:spacing w:after="0" w:line="270" w:lineRule="auto"/>
        <w:ind w:left="-5"/>
        <w:jc w:val="left"/>
      </w:pPr>
      <w:r>
        <w:rPr>
          <w:rFonts w:ascii="Calibri" w:eastAsia="Calibri" w:hAnsi="Calibri" w:cs="Calibri"/>
          <w:b/>
          <w:sz w:val="50"/>
        </w:rPr>
        <w:t xml:space="preserve">Quer acompanhar tudo em vídeo? </w:t>
      </w:r>
    </w:p>
    <w:p w14:paraId="5B9F3D56" w14:textId="77777777" w:rsidR="0071202C" w:rsidRDefault="0071202C" w:rsidP="0071202C">
      <w:pPr>
        <w:spacing w:after="0" w:line="259" w:lineRule="auto"/>
        <w:jc w:val="left"/>
      </w:pPr>
      <w:r>
        <w:t xml:space="preserve"> </w:t>
      </w:r>
    </w:p>
    <w:p w14:paraId="0700FB71" w14:textId="77777777" w:rsidR="0071202C" w:rsidRDefault="0071202C" w:rsidP="0071202C">
      <w:r>
        <w:rPr>
          <w:noProof/>
        </w:rPr>
        <w:drawing>
          <wp:anchor distT="0" distB="0" distL="114300" distR="114300" simplePos="0" relativeHeight="251883520" behindDoc="0" locked="0" layoutInCell="1" allowOverlap="0" wp14:anchorId="4291603C" wp14:editId="5E25A32E">
            <wp:simplePos x="0" y="0"/>
            <wp:positionH relativeFrom="column">
              <wp:posOffset>4071519</wp:posOffset>
            </wp:positionH>
            <wp:positionV relativeFrom="paragraph">
              <wp:posOffset>37385</wp:posOffset>
            </wp:positionV>
            <wp:extent cx="2048538" cy="1152302"/>
            <wp:effectExtent l="0" t="0" r="0" b="0"/>
            <wp:wrapSquare wrapText="bothSides"/>
            <wp:docPr id="441"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 </w:t>
      </w:r>
      <w:r>
        <w:rPr>
          <w:b/>
        </w:rPr>
        <w:t>Módulo 1 do Curso de HTML5 e CSS3</w:t>
      </w:r>
      <w:r>
        <w:t xml:space="preserve">, completamente gravado com base nesse material. </w:t>
      </w:r>
    </w:p>
    <w:p w14:paraId="4BBAC071" w14:textId="77777777" w:rsidR="0071202C" w:rsidRDefault="0071202C" w:rsidP="0071202C">
      <w:pPr>
        <w:spacing w:after="0" w:line="259" w:lineRule="auto"/>
        <w:ind w:right="756"/>
        <w:jc w:val="center"/>
      </w:pPr>
      <w:r>
        <w:rPr>
          <w:noProof/>
        </w:rPr>
        <w:drawing>
          <wp:anchor distT="0" distB="0" distL="114300" distR="114300" simplePos="0" relativeHeight="251884544" behindDoc="0" locked="0" layoutInCell="1" allowOverlap="0" wp14:anchorId="64F1FD31" wp14:editId="328B26B4">
            <wp:simplePos x="0" y="0"/>
            <wp:positionH relativeFrom="column">
              <wp:posOffset>0</wp:posOffset>
            </wp:positionH>
            <wp:positionV relativeFrom="paragraph">
              <wp:posOffset>7717</wp:posOffset>
            </wp:positionV>
            <wp:extent cx="1509150" cy="1798759"/>
            <wp:effectExtent l="0" t="0" r="0" b="0"/>
            <wp:wrapSquare wrapText="bothSides"/>
            <wp:docPr id="442"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56759733" w14:textId="77777777" w:rsidR="0071202C" w:rsidRDefault="0071202C" w:rsidP="0071202C">
      <w:pPr>
        <w:spacing w:after="331"/>
      </w:pPr>
      <w:r>
        <w:t xml:space="preserve">você também pode ter acesso às aulas apontando a câmera do seu celular para o código QR ao lado. Todo dispositivo smartphone ou tablet atualizado já possui esse recurso de leitura de códigos habilitado por padrão. </w:t>
      </w:r>
    </w:p>
    <w:p w14:paraId="78366BCC" w14:textId="77777777" w:rsidR="0071202C" w:rsidRDefault="0071202C" w:rsidP="0071202C">
      <w:pPr>
        <w:spacing w:after="0" w:line="245" w:lineRule="auto"/>
        <w:jc w:val="center"/>
      </w:pPr>
      <w:r>
        <w:t xml:space="preserve">Módulo 1 do curso: </w:t>
      </w:r>
      <w:hyperlink r:id="rId280">
        <w:r>
          <w:rPr>
            <w:rFonts w:ascii="Courier New" w:eastAsia="Courier New" w:hAnsi="Courier New" w:cs="Courier New"/>
            <w:sz w:val="30"/>
            <w:u w:val="single" w:color="000000"/>
          </w:rPr>
          <w:t xml:space="preserve">https://www.youtube.com/ </w:t>
        </w:r>
      </w:hyperlink>
      <w:hyperlink r:id="rId281">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5AD25D01" w14:textId="77777777" w:rsidR="0071202C" w:rsidRDefault="00000000" w:rsidP="0071202C">
      <w:pPr>
        <w:spacing w:after="0" w:line="259" w:lineRule="auto"/>
        <w:ind w:left="2575"/>
        <w:jc w:val="left"/>
      </w:pPr>
      <w:hyperlink r:id="rId282">
        <w:r w:rsidR="0071202C">
          <w:rPr>
            <w:rFonts w:ascii="Courier New" w:eastAsia="Courier New" w:hAnsi="Courier New" w:cs="Courier New"/>
            <w:sz w:val="30"/>
            <w:u w:val="single" w:color="000000"/>
          </w:rPr>
          <w:t>atkcmcBaMZdmLHft8n</w:t>
        </w:r>
      </w:hyperlink>
      <w:r w:rsidR="0071202C">
        <w:t xml:space="preserve"> </w:t>
      </w:r>
    </w:p>
    <w:p w14:paraId="5346DEC8" w14:textId="4B7A1E4B" w:rsidR="0071202C" w:rsidRDefault="0071202C" w:rsidP="0071202C">
      <w:pPr>
        <w:pStyle w:val="Ttulo1"/>
      </w:pPr>
      <w:bookmarkStart w:id="63" w:name="_Toc122988194"/>
      <w:r>
        <w:rPr>
          <w:noProof/>
        </w:rPr>
        <w:lastRenderedPageBreak/>
        <w:drawing>
          <wp:anchor distT="0" distB="0" distL="114300" distR="114300" simplePos="0" relativeHeight="251885568" behindDoc="0" locked="0" layoutInCell="1" allowOverlap="0" wp14:anchorId="1F58A26E" wp14:editId="265C240A">
            <wp:simplePos x="0" y="0"/>
            <wp:positionH relativeFrom="margin">
              <wp:posOffset>5044414</wp:posOffset>
            </wp:positionH>
            <wp:positionV relativeFrom="paragraph">
              <wp:posOffset>210826</wp:posOffset>
            </wp:positionV>
            <wp:extent cx="1075643" cy="1075642"/>
            <wp:effectExtent l="0" t="0" r="0" b="0"/>
            <wp:wrapTopAndBottom/>
            <wp:docPr id="444"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45"/>
                    <a:stretch>
                      <a:fillRect/>
                    </a:stretch>
                  </pic:blipFill>
                  <pic:spPr>
                    <a:xfrm>
                      <a:off x="0" y="0"/>
                      <a:ext cx="1075643" cy="1075642"/>
                    </a:xfrm>
                    <a:prstGeom prst="rect">
                      <a:avLst/>
                    </a:prstGeom>
                  </pic:spPr>
                </pic:pic>
              </a:graphicData>
            </a:graphic>
          </wp:anchor>
        </w:drawing>
      </w:r>
      <w:r w:rsidR="00AD4369">
        <w:t>8</w:t>
      </w:r>
      <w:r>
        <w:t>.Teste seus conhecimentos</w:t>
      </w:r>
      <w:bookmarkEnd w:id="63"/>
      <w:r>
        <w:t xml:space="preserve"> </w:t>
      </w:r>
    </w:p>
    <w:p w14:paraId="60DD7C51" w14:textId="77777777" w:rsidR="0071202C" w:rsidRDefault="0071202C" w:rsidP="0071202C">
      <w:pPr>
        <w:spacing w:after="0"/>
        <w:ind w:right="1790"/>
      </w:pPr>
      <w:r>
        <w:t xml:space="preserve">Terminou de ler esse capítulo e já acompanhou todos os vídeos e referências externas que indicamos? Pois agora, responda às seguintes perguntas objetivas e marque em cada uma delas a única opção verdadeira. Aí sim, você vai poder comprovar que realmente </w:t>
      </w:r>
    </w:p>
    <w:p w14:paraId="2BF70B37" w14:textId="77777777" w:rsidR="0071202C" w:rsidRDefault="0071202C" w:rsidP="0071202C">
      <w:pPr>
        <w:sectPr w:rsidR="0071202C">
          <w:footerReference w:type="even" r:id="rId283"/>
          <w:footerReference w:type="default" r:id="rId284"/>
          <w:footerReference w:type="first" r:id="rId285"/>
          <w:pgSz w:w="11906" w:h="16838"/>
          <w:pgMar w:top="1128" w:right="1133" w:bottom="2123" w:left="1134" w:header="720" w:footer="850" w:gutter="0"/>
          <w:cols w:space="720"/>
        </w:sectPr>
      </w:pPr>
    </w:p>
    <w:p w14:paraId="3F760403" w14:textId="77777777" w:rsidR="0071202C" w:rsidRDefault="0071202C" w:rsidP="0071202C">
      <w:r>
        <w:lastRenderedPageBreak/>
        <w:t xml:space="preserve">entendeu o conteúdo. </w:t>
      </w:r>
    </w:p>
    <w:p w14:paraId="2D84C86C" w14:textId="77777777" w:rsidR="0071202C" w:rsidRDefault="0071202C" w:rsidP="0071202C">
      <w:pPr>
        <w:numPr>
          <w:ilvl w:val="0"/>
          <w:numId w:val="23"/>
        </w:numPr>
        <w:spacing w:after="251" w:line="243" w:lineRule="auto"/>
        <w:ind w:right="39" w:hanging="10"/>
      </w:pPr>
      <w:r>
        <w:t xml:space="preserve">A versão anterior da linguagem, a HTML4 era bastante focada no(a) _____ do conteúdo. Já a versão HTML5 já fica mais voltada para o(a) _____ da estrutura desse conteúdo. </w:t>
      </w:r>
    </w:p>
    <w:p w14:paraId="5A09AF33" w14:textId="77777777" w:rsidR="0071202C" w:rsidRDefault="0071202C" w:rsidP="0071202C">
      <w:pPr>
        <w:spacing w:after="260"/>
        <w:ind w:left="158" w:right="1630" w:hanging="9"/>
        <w:jc w:val="left"/>
      </w:pPr>
      <w:r>
        <w:rPr>
          <w:rFonts w:ascii="Calibri" w:eastAsia="Calibri" w:hAnsi="Calibri" w:cs="Calibri"/>
          <w:noProof/>
        </w:rPr>
        <mc:AlternateContent>
          <mc:Choice Requires="wpg">
            <w:drawing>
              <wp:anchor distT="0" distB="0" distL="114300" distR="114300" simplePos="0" relativeHeight="251886592" behindDoc="0" locked="0" layoutInCell="1" allowOverlap="1" wp14:anchorId="37DF5173" wp14:editId="0D447D00">
                <wp:simplePos x="0" y="0"/>
                <wp:positionH relativeFrom="margin">
                  <wp:posOffset>0</wp:posOffset>
                </wp:positionH>
                <wp:positionV relativeFrom="paragraph">
                  <wp:posOffset>35217</wp:posOffset>
                </wp:positionV>
                <wp:extent cx="105972" cy="600534"/>
                <wp:effectExtent l="0" t="0" r="0" b="0"/>
                <wp:wrapSquare wrapText="bothSides"/>
                <wp:docPr id="356" name="Group 954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357" name="Picture 1016"/>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358" name="Picture 101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359" name="Picture 102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360" name="Picture 102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D40FDD1" id="Group 9546" o:spid="_x0000_s1026" style="position:absolute;margin-left:0;margin-top:2.75pt;width:8.35pt;height:47.3pt;z-index:2518865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">
                <v:shape id="Picture 101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">
                  <v:imagedata r:id="rId100" o:title=""/>
                </v:shape>
                <v:shape id="Picture 101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">
                  <v:imagedata r:id="rId101" o:title=""/>
                </v:shape>
                <v:shape id="Picture 102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">
                  <v:imagedata r:id="rId102" o:title=""/>
                </v:shape>
                <v:shape id="Picture 102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">
                  <v:imagedata r:id="rId103" o:title=""/>
                </v:shape>
                <w10:wrap type="square" anchorx="margin"/>
              </v:group>
            </w:pict>
          </mc:Fallback>
        </mc:AlternateContent>
      </w:r>
      <w:r>
        <w:t xml:space="preserve"> ordenação/ </w:t>
      </w:r>
      <w:proofErr w:type="gramStart"/>
      <w:r>
        <w:t>significado  forma</w:t>
      </w:r>
      <w:proofErr w:type="gramEnd"/>
      <w:r>
        <w:t xml:space="preserve"> / significado  ordenação / forma  </w:t>
      </w:r>
      <w:proofErr w:type="spellStart"/>
      <w:r>
        <w:t>forma</w:t>
      </w:r>
      <w:proofErr w:type="spellEnd"/>
      <w:r>
        <w:t xml:space="preserve"> / ordenação </w:t>
      </w:r>
    </w:p>
    <w:p w14:paraId="40931ACF" w14:textId="77777777" w:rsidR="0071202C" w:rsidRDefault="0071202C" w:rsidP="0071202C">
      <w:pPr>
        <w:numPr>
          <w:ilvl w:val="0"/>
          <w:numId w:val="23"/>
        </w:numPr>
        <w:spacing w:after="251" w:line="243" w:lineRule="auto"/>
        <w:ind w:right="39" w:hanging="10"/>
      </w:pPr>
      <w:r>
        <w:t xml:space="preserve">A HTML5 chegou com a proposta de definir as chamadas ______, onde cada instrução passa a ter um significado, não apenas uma forma. </w:t>
      </w:r>
    </w:p>
    <w:p w14:paraId="66784486" w14:textId="77777777" w:rsidR="0071202C" w:rsidRDefault="0071202C" w:rsidP="0071202C">
      <w:pPr>
        <w:spacing w:after="260"/>
        <w:ind w:left="158" w:right="2318" w:hanging="9"/>
        <w:jc w:val="left"/>
      </w:pPr>
      <w:r>
        <w:rPr>
          <w:rFonts w:ascii="Calibri" w:eastAsia="Calibri" w:hAnsi="Calibri" w:cs="Calibri"/>
          <w:noProof/>
        </w:rPr>
        <mc:AlternateContent>
          <mc:Choice Requires="wpg">
            <w:drawing>
              <wp:anchor distT="0" distB="0" distL="114300" distR="114300" simplePos="0" relativeHeight="251887616" behindDoc="0" locked="0" layoutInCell="1" allowOverlap="1" wp14:anchorId="177C22C6" wp14:editId="104EBB22">
                <wp:simplePos x="0" y="0"/>
                <wp:positionH relativeFrom="margin">
                  <wp:posOffset>0</wp:posOffset>
                </wp:positionH>
                <wp:positionV relativeFrom="paragraph">
                  <wp:posOffset>35217</wp:posOffset>
                </wp:positionV>
                <wp:extent cx="105972" cy="600534"/>
                <wp:effectExtent l="0" t="0" r="0" b="0"/>
                <wp:wrapSquare wrapText="bothSides"/>
                <wp:docPr id="361" name="Group 954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362" name="Picture 1024"/>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364" name="Picture 102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365" name="Picture 102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367" name="Picture 103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93BA676" id="Group 9547" o:spid="_x0000_s1026" style="position:absolute;margin-left:0;margin-top:2.75pt;width:8.35pt;height:47.3pt;z-index:25188761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GV8FjOVAgAA&#10;M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02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">
                  <v:imagedata r:id="rId100" o:title=""/>
                </v:shape>
                <v:shape id="Picture 102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">
                  <v:imagedata r:id="rId101" o:title=""/>
                </v:shape>
                <v:shape id="Picture 102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">
                  <v:imagedata r:id="rId102" o:title=""/>
                </v:shape>
                <v:shape id="Picture 103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">
                  <v:imagedata r:id="rId103" o:title=""/>
                </v:shape>
                <w10:wrap type="square" anchorx="margin"/>
              </v:group>
            </w:pict>
          </mc:Fallback>
        </mc:AlternateContent>
      </w:r>
      <w:r>
        <w:t xml:space="preserve"> </w:t>
      </w:r>
      <w:proofErr w:type="spellStart"/>
      <w:r>
        <w:t>tags</w:t>
      </w:r>
      <w:proofErr w:type="spellEnd"/>
      <w:r>
        <w:t xml:space="preserve"> </w:t>
      </w:r>
      <w:proofErr w:type="gramStart"/>
      <w:r>
        <w:t xml:space="preserve">obsoletas  </w:t>
      </w:r>
      <w:proofErr w:type="spellStart"/>
      <w:r>
        <w:t>tags</w:t>
      </w:r>
      <w:proofErr w:type="spellEnd"/>
      <w:proofErr w:type="gramEnd"/>
      <w:r>
        <w:t xml:space="preserve"> mecânicas  </w:t>
      </w:r>
      <w:proofErr w:type="spellStart"/>
      <w:r>
        <w:t>tags</w:t>
      </w:r>
      <w:proofErr w:type="spellEnd"/>
      <w:r>
        <w:t xml:space="preserve"> objetivas  </w:t>
      </w:r>
      <w:proofErr w:type="spellStart"/>
      <w:r>
        <w:t>tags</w:t>
      </w:r>
      <w:proofErr w:type="spellEnd"/>
      <w:r>
        <w:t xml:space="preserve"> semânticas </w:t>
      </w:r>
    </w:p>
    <w:p w14:paraId="2EE9B3E7" w14:textId="77777777" w:rsidR="0071202C" w:rsidRDefault="0071202C" w:rsidP="0071202C">
      <w:pPr>
        <w:numPr>
          <w:ilvl w:val="0"/>
          <w:numId w:val="23"/>
        </w:numPr>
        <w:spacing w:after="251" w:line="243" w:lineRule="auto"/>
        <w:ind w:right="39" w:hanging="10"/>
      </w:pPr>
      <w:r>
        <w:t xml:space="preserve">Na lista a seguir, qual é a única </w:t>
      </w:r>
      <w:proofErr w:type="spellStart"/>
      <w:r>
        <w:t>tag</w:t>
      </w:r>
      <w:proofErr w:type="spellEnd"/>
      <w:r>
        <w:t xml:space="preserve"> que é focada em significado e não em forma? </w:t>
      </w:r>
    </w:p>
    <w:p w14:paraId="56A77BFC"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88640" behindDoc="0" locked="0" layoutInCell="1" allowOverlap="1" wp14:anchorId="376DB97B" wp14:editId="07716B05">
                <wp:simplePos x="0" y="0"/>
                <wp:positionH relativeFrom="margin">
                  <wp:posOffset>0</wp:posOffset>
                </wp:positionH>
                <wp:positionV relativeFrom="paragraph">
                  <wp:posOffset>25361</wp:posOffset>
                </wp:positionV>
                <wp:extent cx="105972" cy="603807"/>
                <wp:effectExtent l="0" t="0" r="0" b="0"/>
                <wp:wrapSquare wrapText="bothSides"/>
                <wp:docPr id="369" name="Group 9548"/>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370" name="Picture 1032"/>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371" name="Picture 103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373" name="Picture 1036"/>
                          <pic:cNvPicPr/>
                        </pic:nvPicPr>
                        <pic:blipFill>
                          <a:blip r:embed="rId51"/>
                          <a:stretch>
                            <a:fillRect/>
                          </a:stretch>
                        </pic:blipFill>
                        <pic:spPr>
                          <a:xfrm>
                            <a:off x="0" y="331644"/>
                            <a:ext cx="105972" cy="105972"/>
                          </a:xfrm>
                          <a:prstGeom prst="rect">
                            <a:avLst/>
                          </a:prstGeom>
                        </pic:spPr>
                      </pic:pic>
                      <pic:pic xmlns:pic="http://schemas.openxmlformats.org/drawingml/2006/picture">
                        <pic:nvPicPr>
                          <pic:cNvPr id="375" name="Picture 103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1D61C0DC" id="Group 9548" o:spid="_x0000_s1026" style="position:absolute;margin-left:0;margin-top:2pt;width:8.35pt;height:47.55pt;z-index:251888640;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hrsyTZECAAAx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8DAb79wAAAAEAQAADwAAAAAAAAAAAAAAAABBDAAA&#10;ZHJzL2Rvd25yZXYueG1sUEsBAi0AFAAGAAgAAAAhAFd98erUAAAArQIAABkAAAAAAAAAAAAAAAAA&#10;Sg0AAGRycy9fcmVscy9lMm9Eb2MueG1sLnJlbHNQSwUGAAAAAAkACQBCAgAAVQ4AAAAA&#10;">
                <v:shape id="Picture 103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">
                  <v:imagedata r:id="rId100" o:title=""/>
                </v:shape>
                <v:shape id="Picture 103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">
                  <v:imagedata r:id="rId101" o:title=""/>
                </v:shape>
                <v:shape id="Picture 103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">
                  <v:imagedata r:id="rId102" o:title=""/>
                </v:shape>
                <v:shape id="Picture 103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&lt;b&gt;</w:t>
      </w:r>
      <w:r>
        <w:t xml:space="preserve"> </w:t>
      </w:r>
    </w:p>
    <w:p w14:paraId="724C4EE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w:t>
      </w:r>
    </w:p>
    <w:p w14:paraId="747CFF3D"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w:t>
      </w:r>
    </w:p>
    <w:p w14:paraId="7A58ADE2" w14:textId="77777777" w:rsidR="0071202C" w:rsidRDefault="0071202C" w:rsidP="0071202C">
      <w:pPr>
        <w:spacing w:after="23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applet</w:t>
      </w:r>
      <w:proofErr w:type="spellEnd"/>
      <w:r>
        <w:rPr>
          <w:rFonts w:ascii="Courier New" w:eastAsia="Courier New" w:hAnsi="Courier New" w:cs="Courier New"/>
        </w:rPr>
        <w:t>&gt;</w:t>
      </w:r>
      <w:r>
        <w:t xml:space="preserve"> </w:t>
      </w:r>
    </w:p>
    <w:p w14:paraId="3713B881" w14:textId="77777777" w:rsidR="0071202C" w:rsidRDefault="0071202C" w:rsidP="0071202C">
      <w:pPr>
        <w:numPr>
          <w:ilvl w:val="0"/>
          <w:numId w:val="23"/>
        </w:numPr>
        <w:spacing w:after="251" w:line="243" w:lineRule="auto"/>
        <w:ind w:right="39" w:hanging="10"/>
      </w:pPr>
      <w:r>
        <w:t xml:space="preserve">Qual das </w:t>
      </w:r>
      <w:proofErr w:type="spellStart"/>
      <w:r>
        <w:t>tags</w:t>
      </w:r>
      <w:proofErr w:type="spellEnd"/>
      <w:r>
        <w:t xml:space="preserve"> abaixo é a única que ainda permanece ativa? (todas as demais já estão na lista oficial de elementos obsoletos da HTML, disponível no link oficial da W3C) </w:t>
      </w:r>
    </w:p>
    <w:p w14:paraId="0A99FB04"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89664" behindDoc="0" locked="0" layoutInCell="1" allowOverlap="1" wp14:anchorId="25234F4C" wp14:editId="56A5DE17">
                <wp:simplePos x="0" y="0"/>
                <wp:positionH relativeFrom="margin">
                  <wp:posOffset>0</wp:posOffset>
                </wp:positionH>
                <wp:positionV relativeFrom="paragraph">
                  <wp:posOffset>24112</wp:posOffset>
                </wp:positionV>
                <wp:extent cx="105972" cy="603807"/>
                <wp:effectExtent l="0" t="0" r="0" b="0"/>
                <wp:wrapSquare wrapText="bothSides"/>
                <wp:docPr id="377" name="Group 9549"/>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378" name="Picture 1040"/>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379" name="Picture 1042"/>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380" name="Picture 1044"/>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381" name="Picture 1046"/>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716B5E2B" id="Group 9549" o:spid="_x0000_s1026" style="position:absolute;margin-left:0;margin-top:1.9pt;width:8.35pt;height:47.55pt;z-index:251889664;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Osf09pECAAAx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X5QoFdwAAAAEAQAADwAAAAAAAAAAAAAAAABBDAAA&#10;ZHJzL2Rvd25yZXYueG1sUEsBAi0AFAAGAAgAAAAhAFd98erUAAAArQIAABkAAAAAAAAAAAAAAAAA&#10;Sg0AAGRycy9fcmVscy9lMm9Eb2MueG1sLnJlbHNQSwUGAAAAAAkACQBCAgAAVQ4AAAAA&#10;">
                <v:shape id="Picture 104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">
                  <v:imagedata r:id="rId100" o:title=""/>
                </v:shape>
                <v:shape id="Picture 1042"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">
                  <v:imagedata r:id="rId101" o:title=""/>
                </v:shape>
                <v:shape id="Picture 1044"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">
                  <v:imagedata r:id="rId102" o:title=""/>
                </v:shape>
                <v:shape id="Picture 1046"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&lt;big&gt;</w:t>
      </w:r>
      <w:r>
        <w:t xml:space="preserve"> </w:t>
      </w:r>
    </w:p>
    <w:p w14:paraId="503F8D3D" w14:textId="77777777" w:rsidR="0071202C" w:rsidRDefault="0071202C" w:rsidP="0071202C">
      <w:pPr>
        <w:spacing w:after="3" w:line="259" w:lineRule="auto"/>
        <w:ind w:left="162"/>
        <w:jc w:val="left"/>
      </w:pPr>
      <w:r>
        <w:t xml:space="preserve"> </w:t>
      </w:r>
      <w:r>
        <w:rPr>
          <w:rFonts w:ascii="Courier New" w:eastAsia="Courier New" w:hAnsi="Courier New" w:cs="Courier New"/>
        </w:rPr>
        <w:t>&lt;center&gt;</w:t>
      </w:r>
      <w:r>
        <w:t xml:space="preserve"> </w:t>
      </w:r>
    </w:p>
    <w:p w14:paraId="311A2D42"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w:t>
      </w:r>
    </w:p>
    <w:p w14:paraId="54471D7C"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tt</w:t>
      </w:r>
      <w:proofErr w:type="spellEnd"/>
      <w:r>
        <w:rPr>
          <w:rFonts w:ascii="Courier New" w:eastAsia="Courier New" w:hAnsi="Courier New" w:cs="Courier New"/>
        </w:rPr>
        <w:t>&gt;</w:t>
      </w:r>
      <w:r>
        <w:t xml:space="preserve"> </w:t>
      </w:r>
    </w:p>
    <w:p w14:paraId="4742F616" w14:textId="77777777" w:rsidR="0071202C" w:rsidRDefault="0071202C" w:rsidP="0071202C">
      <w:pPr>
        <w:numPr>
          <w:ilvl w:val="0"/>
          <w:numId w:val="23"/>
        </w:numPr>
        <w:spacing w:after="251" w:line="243" w:lineRule="auto"/>
        <w:ind w:right="39" w:hanging="10"/>
      </w:pPr>
      <w:r>
        <w:t xml:space="preserve">No lugar da </w:t>
      </w:r>
      <w:proofErr w:type="spellStart"/>
      <w:r>
        <w:t>tag</w:t>
      </w:r>
      <w:proofErr w:type="spellEnd"/>
      <w:r>
        <w:t xml:space="preserve"> </w:t>
      </w:r>
      <w:r>
        <w:rPr>
          <w:rFonts w:ascii="Courier New" w:eastAsia="Courier New" w:hAnsi="Courier New" w:cs="Courier New"/>
        </w:rPr>
        <w:t>&lt;b&gt;</w:t>
      </w:r>
      <w:r>
        <w:t xml:space="preserve"> para negrito e </w:t>
      </w:r>
      <w:r>
        <w:rPr>
          <w:rFonts w:ascii="Courier New" w:eastAsia="Courier New" w:hAnsi="Courier New" w:cs="Courier New"/>
        </w:rPr>
        <w:t>&lt;i&gt;</w:t>
      </w:r>
      <w:r>
        <w:t xml:space="preserve"> para itálico, é recomendável usar em HTML5 as novas </w:t>
      </w:r>
      <w:proofErr w:type="spellStart"/>
      <w:r>
        <w:t>tags</w:t>
      </w:r>
      <w:proofErr w:type="spellEnd"/>
      <w:r>
        <w:t xml:space="preserve">: </w:t>
      </w:r>
    </w:p>
    <w:p w14:paraId="6EE7943D"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0688" behindDoc="0" locked="0" layoutInCell="1" allowOverlap="1" wp14:anchorId="3445FD23" wp14:editId="7C0CE6F3">
                <wp:simplePos x="0" y="0"/>
                <wp:positionH relativeFrom="column">
                  <wp:posOffset>0</wp:posOffset>
                </wp:positionH>
                <wp:positionV relativeFrom="paragraph">
                  <wp:posOffset>24490</wp:posOffset>
                </wp:positionV>
                <wp:extent cx="105971" cy="603807"/>
                <wp:effectExtent l="0" t="0" r="0" b="0"/>
                <wp:wrapSquare wrapText="bothSides"/>
                <wp:docPr id="382" name="Group 9550"/>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383" name="Picture 1048"/>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384" name="Picture 1050"/>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385" name="Picture 1052"/>
                          <pic:cNvPicPr/>
                        </pic:nvPicPr>
                        <pic:blipFill>
                          <a:blip r:embed="rId51"/>
                          <a:stretch>
                            <a:fillRect/>
                          </a:stretch>
                        </pic:blipFill>
                        <pic:spPr>
                          <a:xfrm>
                            <a:off x="0" y="331645"/>
                            <a:ext cx="105971" cy="105971"/>
                          </a:xfrm>
                          <a:prstGeom prst="rect">
                            <a:avLst/>
                          </a:prstGeom>
                        </pic:spPr>
                      </pic:pic>
                      <pic:pic xmlns:pic="http://schemas.openxmlformats.org/drawingml/2006/picture">
                        <pic:nvPicPr>
                          <pic:cNvPr id="386" name="Picture 1054"/>
                          <pic:cNvPicPr/>
                        </pic:nvPicPr>
                        <pic:blipFill>
                          <a:blip r:embed="rId52"/>
                          <a:stretch>
                            <a:fillRect/>
                          </a:stretch>
                        </pic:blipFill>
                        <pic:spPr>
                          <a:xfrm>
                            <a:off x="0" y="498219"/>
                            <a:ext cx="105588" cy="105588"/>
                          </a:xfrm>
                          <a:prstGeom prst="rect">
                            <a:avLst/>
                          </a:prstGeom>
                        </pic:spPr>
                      </pic:pic>
                    </wpg:wgp>
                  </a:graphicData>
                </a:graphic>
              </wp:anchor>
            </w:drawing>
          </mc:Choice>
          <mc:Fallback>
            <w:pict>
              <v:group w14:anchorId="1D23CF1A" id="Group 9550" o:spid="_x0000_s1026" style="position:absolute;margin-left:0;margin-top:1.95pt;width:8.35pt;height:47.55pt;z-index:251890688"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&#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">
                <v:shape id="Picture 104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">
                  <v:imagedata r:id="rId100" o:title=""/>
                </v:shape>
                <v:shape id="Picture 105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">
                  <v:imagedata r:id="rId101" o:title=""/>
                </v:shape>
                <v:shape id="Picture 105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">
                  <v:imagedata r:id="rId102" o:title=""/>
                </v:shape>
                <v:shape id="Picture 105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w:t>
      </w:r>
    </w:p>
    <w:p w14:paraId="452ED7BA"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bold</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italic</w:t>
      </w:r>
      <w:proofErr w:type="spellEnd"/>
      <w:r>
        <w:rPr>
          <w:rFonts w:ascii="Courier New" w:eastAsia="Courier New" w:hAnsi="Courier New" w:cs="Courier New"/>
        </w:rPr>
        <w:t>&gt;</w:t>
      </w:r>
      <w:r>
        <w:t xml:space="preserve"> </w:t>
      </w:r>
    </w:p>
    <w:p w14:paraId="3116E63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italic</w:t>
      </w:r>
      <w:proofErr w:type="spellEnd"/>
      <w:r>
        <w:rPr>
          <w:rFonts w:ascii="Courier New" w:eastAsia="Courier New" w:hAnsi="Courier New" w:cs="Courier New"/>
        </w:rPr>
        <w:t>&gt;</w:t>
      </w:r>
      <w:r>
        <w:t xml:space="preserve"> </w:t>
      </w:r>
    </w:p>
    <w:p w14:paraId="568BB309" w14:textId="77777777" w:rsidR="0071202C" w:rsidRDefault="0071202C" w:rsidP="0071202C">
      <w:pPr>
        <w:spacing w:after="23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bold</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w:t>
      </w:r>
    </w:p>
    <w:p w14:paraId="567821AD" w14:textId="77777777" w:rsidR="00AD4369" w:rsidRDefault="0071202C" w:rsidP="0071202C">
      <w:pPr>
        <w:numPr>
          <w:ilvl w:val="0"/>
          <w:numId w:val="23"/>
        </w:numPr>
        <w:spacing w:after="251" w:line="243" w:lineRule="auto"/>
        <w:ind w:right="39" w:hanging="10"/>
      </w:pPr>
      <w:r>
        <w:t xml:space="preserve">Em relação ao tamanho das letras de um texto e o uso das </w:t>
      </w:r>
      <w:proofErr w:type="spellStart"/>
      <w:r>
        <w:t>tags</w:t>
      </w:r>
      <w:proofErr w:type="spellEnd"/>
      <w:r>
        <w:t xml:space="preserve"> </w:t>
      </w:r>
      <w:r>
        <w:rPr>
          <w:rFonts w:ascii="Courier New" w:eastAsia="Courier New" w:hAnsi="Courier New" w:cs="Courier New"/>
        </w:rPr>
        <w:t>&lt;big&gt;</w:t>
      </w:r>
      <w:r>
        <w:t xml:space="preserve"> e </w:t>
      </w:r>
    </w:p>
    <w:p w14:paraId="48604A4B" w14:textId="26E91284" w:rsidR="0071202C" w:rsidRDefault="0071202C" w:rsidP="0071202C">
      <w:pPr>
        <w:numPr>
          <w:ilvl w:val="0"/>
          <w:numId w:val="23"/>
        </w:numPr>
        <w:spacing w:after="251" w:line="243" w:lineRule="auto"/>
        <w:ind w:right="39" w:hanging="10"/>
      </w:pP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em documentos HTML5, assinale a única afirmativa correta: </w:t>
      </w:r>
    </w:p>
    <w:p w14:paraId="310EF9E9" w14:textId="77777777" w:rsidR="0071202C" w:rsidRDefault="0071202C" w:rsidP="0071202C">
      <w:pPr>
        <w:spacing w:after="15"/>
      </w:pPr>
      <w:r>
        <w:rPr>
          <w:noProof/>
        </w:rPr>
        <w:drawing>
          <wp:inline distT="0" distB="0" distL="0" distR="0" wp14:anchorId="1605042C" wp14:editId="597DC441">
            <wp:extent cx="105234" cy="105234"/>
            <wp:effectExtent l="0" t="0" r="0" b="0"/>
            <wp:docPr id="445"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51"/>
                    <a:stretch>
                      <a:fillRect/>
                    </a:stretch>
                  </pic:blipFill>
                  <pic:spPr>
                    <a:xfrm>
                      <a:off x="0" y="0"/>
                      <a:ext cx="105234" cy="105234"/>
                    </a:xfrm>
                    <a:prstGeom prst="rect">
                      <a:avLst/>
                    </a:prstGeom>
                  </pic:spPr>
                </pic:pic>
              </a:graphicData>
            </a:graphic>
          </wp:inline>
        </w:drawing>
      </w:r>
      <w:r>
        <w:t xml:space="preserve"> a </w:t>
      </w:r>
      <w:proofErr w:type="spellStart"/>
      <w:r>
        <w:t>tag</w:t>
      </w:r>
      <w:proofErr w:type="spellEnd"/>
      <w:r>
        <w:t xml:space="preserve"> </w:t>
      </w:r>
      <w:r>
        <w:rPr>
          <w:rFonts w:ascii="Courier New" w:eastAsia="Courier New" w:hAnsi="Courier New" w:cs="Courier New"/>
        </w:rPr>
        <w:t>&lt;big&gt;</w:t>
      </w:r>
      <w:r>
        <w:t xml:space="preserve"> ainda pode ser usada, </w:t>
      </w:r>
    </w:p>
    <w:p w14:paraId="2696313E" w14:textId="77777777" w:rsidR="0071202C" w:rsidRDefault="0071202C" w:rsidP="0071202C">
      <w:pPr>
        <w:spacing w:after="15"/>
      </w:pPr>
      <w:r>
        <w:t xml:space="preserve">mas a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não pode mais </w:t>
      </w:r>
    </w:p>
    <w:p w14:paraId="6AEBE9F1" w14:textId="77777777" w:rsidR="0071202C" w:rsidRDefault="0071202C" w:rsidP="0071202C">
      <w:pPr>
        <w:ind w:firstLine="164"/>
      </w:pPr>
      <w:r>
        <w:rPr>
          <w:rFonts w:ascii="Calibri" w:eastAsia="Calibri" w:hAnsi="Calibri" w:cs="Calibri"/>
          <w:noProof/>
        </w:rPr>
        <mc:AlternateContent>
          <mc:Choice Requires="wpg">
            <w:drawing>
              <wp:anchor distT="0" distB="0" distL="114300" distR="114300" simplePos="0" relativeHeight="251891712" behindDoc="0" locked="0" layoutInCell="1" allowOverlap="1" wp14:anchorId="48DEDB43" wp14:editId="288E7787">
                <wp:simplePos x="0" y="0"/>
                <wp:positionH relativeFrom="column">
                  <wp:posOffset>0</wp:posOffset>
                </wp:positionH>
                <wp:positionV relativeFrom="paragraph">
                  <wp:posOffset>36146</wp:posOffset>
                </wp:positionV>
                <wp:extent cx="105971" cy="269404"/>
                <wp:effectExtent l="0" t="0" r="0" b="0"/>
                <wp:wrapSquare wrapText="bothSides"/>
                <wp:docPr id="390" name="Group 9676"/>
                <wp:cNvGraphicFramePr/>
                <a:graphic xmlns:a="http://schemas.openxmlformats.org/drawingml/2006/main">
                  <a:graphicData uri="http://schemas.microsoft.com/office/word/2010/wordprocessingGroup">
                    <wpg:wgp>
                      <wpg:cNvGrpSpPr/>
                      <wpg:grpSpPr>
                        <a:xfrm>
                          <a:off x="0" y="0"/>
                          <a:ext cx="105971" cy="269404"/>
                          <a:chOff x="0" y="0"/>
                          <a:chExt cx="105971" cy="269404"/>
                        </a:xfrm>
                      </wpg:grpSpPr>
                      <pic:pic xmlns:pic="http://schemas.openxmlformats.org/drawingml/2006/picture">
                        <pic:nvPicPr>
                          <pic:cNvPr id="392" name="Picture 1058"/>
                          <pic:cNvPicPr/>
                        </pic:nvPicPr>
                        <pic:blipFill>
                          <a:blip r:embed="rId52"/>
                          <a:stretch>
                            <a:fillRect/>
                          </a:stretch>
                        </pic:blipFill>
                        <pic:spPr>
                          <a:xfrm>
                            <a:off x="0" y="0"/>
                            <a:ext cx="104304" cy="104304"/>
                          </a:xfrm>
                          <a:prstGeom prst="rect">
                            <a:avLst/>
                          </a:prstGeom>
                        </pic:spPr>
                      </pic:pic>
                      <pic:pic xmlns:pic="http://schemas.openxmlformats.org/drawingml/2006/picture">
                        <pic:nvPicPr>
                          <pic:cNvPr id="393" name="Picture 1060"/>
                          <pic:cNvPicPr/>
                        </pic:nvPicPr>
                        <pic:blipFill>
                          <a:blip r:embed="rId51"/>
                          <a:stretch>
                            <a:fillRect/>
                          </a:stretch>
                        </pic:blipFill>
                        <pic:spPr>
                          <a:xfrm>
                            <a:off x="0" y="163433"/>
                            <a:ext cx="105971" cy="105971"/>
                          </a:xfrm>
                          <a:prstGeom prst="rect">
                            <a:avLst/>
                          </a:prstGeom>
                        </pic:spPr>
                      </pic:pic>
                    </wpg:wgp>
                  </a:graphicData>
                </a:graphic>
              </wp:anchor>
            </w:drawing>
          </mc:Choice>
          <mc:Fallback>
            <w:pict>
              <v:group w14:anchorId="372D4607" id="Group 9676" o:spid="_x0000_s1026" style="position:absolute;margin-left:0;margin-top:2.85pt;width:8.35pt;height:21.2pt;z-index:251891712" coordsize="105971,26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y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">
                <v:shape id="Picture 1058"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">
                  <v:imagedata r:id="rId101" o:title=""/>
                </v:shape>
                <v:shape id="Picture 1060" o:spid="_x0000_s1028" type="#_x0000_t75" style="position:absolute;top:163433;width:105971;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">
                  <v:imagedata r:id="rId102" o:title=""/>
                </v:shape>
                <w10:wrap type="square"/>
              </v:group>
            </w:pict>
          </mc:Fallback>
        </mc:AlternateContent>
      </w:r>
      <w:r>
        <w:t xml:space="preserve"> todas as duas </w:t>
      </w:r>
      <w:proofErr w:type="spellStart"/>
      <w:r>
        <w:t>tags</w:t>
      </w:r>
      <w:proofErr w:type="spellEnd"/>
      <w:r>
        <w:t xml:space="preserve"> deixaram de </w:t>
      </w:r>
      <w:proofErr w:type="gramStart"/>
      <w:r>
        <w:t>existir  todas</w:t>
      </w:r>
      <w:proofErr w:type="gramEnd"/>
      <w:r>
        <w:t xml:space="preserve"> as duas </w:t>
      </w:r>
      <w:proofErr w:type="spellStart"/>
      <w:r>
        <w:t>tags</w:t>
      </w:r>
      <w:proofErr w:type="spellEnd"/>
      <w:r>
        <w:t xml:space="preserve"> seguem funcionando corretamente </w:t>
      </w:r>
      <w:r>
        <w:rPr>
          <w:noProof/>
        </w:rPr>
        <w:drawing>
          <wp:inline distT="0" distB="0" distL="0" distR="0" wp14:anchorId="7C8C35E1" wp14:editId="29FBEFA7">
            <wp:extent cx="105588" cy="105588"/>
            <wp:effectExtent l="0" t="0" r="0" b="0"/>
            <wp:docPr id="446"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52"/>
                    <a:stretch>
                      <a:fillRect/>
                    </a:stretch>
                  </pic:blipFill>
                  <pic:spPr>
                    <a:xfrm>
                      <a:off x="0" y="0"/>
                      <a:ext cx="105588" cy="105588"/>
                    </a:xfrm>
                    <a:prstGeom prst="rect">
                      <a:avLst/>
                    </a:prstGeom>
                  </pic:spPr>
                </pic:pic>
              </a:graphicData>
            </a:graphic>
          </wp:inline>
        </w:drawing>
      </w:r>
      <w:r>
        <w:t xml:space="preserve"> a </w:t>
      </w:r>
      <w:proofErr w:type="spellStart"/>
      <w:r>
        <w:t>tag</w:t>
      </w:r>
      <w:proofErr w:type="spellEnd"/>
      <w:r>
        <w:t xml:space="preserve"> </w:t>
      </w:r>
      <w:r>
        <w:rPr>
          <w:rFonts w:ascii="Courier New" w:eastAsia="Courier New" w:hAnsi="Courier New" w:cs="Courier New"/>
        </w:rPr>
        <w:t>&lt;big&gt;</w:t>
      </w:r>
      <w:r>
        <w:t xml:space="preserve"> deixou de existir 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segue funcionando  </w:t>
      </w:r>
    </w:p>
    <w:p w14:paraId="777ABB42" w14:textId="77777777" w:rsidR="0071202C" w:rsidRDefault="0071202C" w:rsidP="0071202C">
      <w:pPr>
        <w:numPr>
          <w:ilvl w:val="0"/>
          <w:numId w:val="23"/>
        </w:numPr>
        <w:spacing w:after="251" w:line="243" w:lineRule="auto"/>
        <w:ind w:right="39" w:hanging="10"/>
      </w:pPr>
      <w:r>
        <w:t xml:space="preserve">Quando for para sublinhar um texto no sentido de chamar a atenção para ele, deixamos de usar o antigo </w:t>
      </w:r>
      <w:r>
        <w:rPr>
          <w:rFonts w:ascii="Courier New" w:eastAsia="Courier New" w:hAnsi="Courier New" w:cs="Courier New"/>
        </w:rPr>
        <w:t>&lt;u&gt;</w:t>
      </w:r>
      <w:r>
        <w:t xml:space="preserve"> e passamos a usar o novo: </w:t>
      </w:r>
    </w:p>
    <w:p w14:paraId="3A6EC4CB"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2736" behindDoc="0" locked="0" layoutInCell="1" allowOverlap="1" wp14:anchorId="41259756" wp14:editId="5A2B8486">
                <wp:simplePos x="0" y="0"/>
                <wp:positionH relativeFrom="column">
                  <wp:posOffset>0</wp:posOffset>
                </wp:positionH>
                <wp:positionV relativeFrom="paragraph">
                  <wp:posOffset>22827</wp:posOffset>
                </wp:positionV>
                <wp:extent cx="105971" cy="603807"/>
                <wp:effectExtent l="0" t="0" r="0" b="0"/>
                <wp:wrapSquare wrapText="bothSides"/>
                <wp:docPr id="394" name="Group 9552"/>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395" name="Picture 1064"/>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396" name="Picture 1066"/>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397" name="Picture 1068"/>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398" name="Picture 1070"/>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7DA81D4A" id="Group 9552" o:spid="_x0000_s1026" style="position:absolute;margin-left:0;margin-top:1.8pt;width:8.35pt;height:47.55pt;z-index:25189273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5twu/kAIAADE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C/WceH3AAAAAQBAAAPAAAAAAAAAAAAAAAAAEAMAABk&#10;cnMvZG93bnJldi54bWxQSwECLQAUAAYACAAAACEAV33x6tQAAACtAgAAGQAAAAAAAAAAAAAAAABJ&#10;DQAAZHJzL19yZWxzL2Uyb0RvYy54bWwucmVsc1BLBQYAAAAACQAJAEICAABUDgAAAAA=&#10;">
                <v:shape id="Picture 106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">
                  <v:imagedata r:id="rId100" o:title=""/>
                </v:shape>
                <v:shape id="Picture 1066"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">
                  <v:imagedata r:id="rId101" o:title=""/>
                </v:shape>
                <v:shape id="Picture 1068"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">
                  <v:imagedata r:id="rId102" o:title=""/>
                </v:shape>
                <v:shape id="Picture 1070"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underline</w:t>
      </w:r>
      <w:proofErr w:type="spellEnd"/>
      <w:r>
        <w:rPr>
          <w:rFonts w:ascii="Courier New" w:eastAsia="Courier New" w:hAnsi="Courier New" w:cs="Courier New"/>
        </w:rPr>
        <w:t>&gt;</w:t>
      </w:r>
      <w:r>
        <w:t xml:space="preserve"> </w:t>
      </w:r>
    </w:p>
    <w:p w14:paraId="4680764A"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w:t>
      </w:r>
    </w:p>
    <w:p w14:paraId="4946C6DB" w14:textId="77777777" w:rsidR="0071202C" w:rsidRDefault="0071202C" w:rsidP="0071202C">
      <w:pPr>
        <w:spacing w:after="3" w:line="259" w:lineRule="auto"/>
        <w:ind w:left="162"/>
        <w:jc w:val="left"/>
      </w:pPr>
      <w:r>
        <w:t xml:space="preserve"> </w:t>
      </w:r>
      <w:r>
        <w:rPr>
          <w:rFonts w:ascii="Courier New" w:eastAsia="Courier New" w:hAnsi="Courier New" w:cs="Courier New"/>
        </w:rPr>
        <w:t>&lt;sub&gt;</w:t>
      </w:r>
      <w:r>
        <w:t xml:space="preserve"> </w:t>
      </w:r>
    </w:p>
    <w:p w14:paraId="3B478E75" w14:textId="77777777" w:rsidR="0071202C" w:rsidRDefault="0071202C" w:rsidP="0071202C">
      <w:pPr>
        <w:spacing w:after="233" w:line="259" w:lineRule="auto"/>
        <w:ind w:left="162"/>
        <w:jc w:val="left"/>
      </w:pPr>
      <w:r>
        <w:t xml:space="preserve"> </w:t>
      </w:r>
      <w:r>
        <w:rPr>
          <w:rFonts w:ascii="Courier New" w:eastAsia="Courier New" w:hAnsi="Courier New" w:cs="Courier New"/>
        </w:rPr>
        <w:t>&lt;strike&gt;</w:t>
      </w:r>
      <w:r>
        <w:t xml:space="preserve"> </w:t>
      </w:r>
    </w:p>
    <w:p w14:paraId="4331029C" w14:textId="77777777" w:rsidR="0071202C" w:rsidRDefault="0071202C" w:rsidP="0071202C">
      <w:pPr>
        <w:numPr>
          <w:ilvl w:val="0"/>
          <w:numId w:val="23"/>
        </w:numPr>
        <w:spacing w:after="251" w:line="243" w:lineRule="auto"/>
        <w:ind w:right="39" w:hanging="10"/>
      </w:pPr>
      <w:r>
        <w:lastRenderedPageBreak/>
        <w:t>Para criar um texto sobrescrito (como em x</w:t>
      </w:r>
      <w:r>
        <w:rPr>
          <w:sz w:val="28"/>
          <w:vertAlign w:val="superscript"/>
        </w:rPr>
        <w:t>2</w:t>
      </w:r>
      <w:r>
        <w:t xml:space="preserve">) usamos a </w:t>
      </w:r>
      <w:proofErr w:type="spellStart"/>
      <w:r>
        <w:t>tag</w:t>
      </w:r>
      <w:proofErr w:type="spellEnd"/>
      <w:r>
        <w:t xml:space="preserve"> _____ e para criar um texto subscrito (como em H</w:t>
      </w:r>
      <w:r>
        <w:rPr>
          <w:sz w:val="28"/>
          <w:vertAlign w:val="subscript"/>
        </w:rPr>
        <w:t>2</w:t>
      </w:r>
      <w:r>
        <w:t xml:space="preserve">O), usamos a </w:t>
      </w:r>
      <w:proofErr w:type="spellStart"/>
      <w:r>
        <w:t>tag</w:t>
      </w:r>
      <w:proofErr w:type="spellEnd"/>
      <w:r>
        <w:t xml:space="preserve"> ______. </w:t>
      </w:r>
    </w:p>
    <w:p w14:paraId="4A3DE7EC"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3760" behindDoc="0" locked="0" layoutInCell="1" allowOverlap="1" wp14:anchorId="5287F10E" wp14:editId="443780E6">
                <wp:simplePos x="0" y="0"/>
                <wp:positionH relativeFrom="column">
                  <wp:posOffset>0</wp:posOffset>
                </wp:positionH>
                <wp:positionV relativeFrom="paragraph">
                  <wp:posOffset>24754</wp:posOffset>
                </wp:positionV>
                <wp:extent cx="105971" cy="603807"/>
                <wp:effectExtent l="0" t="0" r="0" b="0"/>
                <wp:wrapSquare wrapText="bothSides"/>
                <wp:docPr id="399" name="Group 9553"/>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400" name="Picture 1072"/>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401" name="Picture 1074"/>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403" name="Picture 1076"/>
                          <pic:cNvPicPr/>
                        </pic:nvPicPr>
                        <pic:blipFill>
                          <a:blip r:embed="rId51"/>
                          <a:stretch>
                            <a:fillRect/>
                          </a:stretch>
                        </pic:blipFill>
                        <pic:spPr>
                          <a:xfrm>
                            <a:off x="0" y="331643"/>
                            <a:ext cx="105971" cy="105972"/>
                          </a:xfrm>
                          <a:prstGeom prst="rect">
                            <a:avLst/>
                          </a:prstGeom>
                        </pic:spPr>
                      </pic:pic>
                      <pic:pic xmlns:pic="http://schemas.openxmlformats.org/drawingml/2006/picture">
                        <pic:nvPicPr>
                          <pic:cNvPr id="405" name="Picture 107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B0CFBDC" id="Group 9553" o:spid="_x0000_s1026" style="position:absolute;margin-left:0;margin-top:1.95pt;width:8.35pt;height:47.55pt;z-index:2518937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">
                <v:shape id="Picture 10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">
                  <v:imagedata r:id="rId100" o:title=""/>
                </v:shape>
                <v:shape id="Picture 10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">
                  <v:imagedata r:id="rId101" o:title=""/>
                </v:shape>
                <v:shape id="Picture 10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">
                  <v:imagedata r:id="rId102" o:title=""/>
                </v:shape>
                <v:shape id="Picture 10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&lt;sub&gt;</w:t>
      </w:r>
      <w:r>
        <w:t xml:space="preserve"> /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w:t>
      </w:r>
    </w:p>
    <w:p w14:paraId="43F72CFD"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up</w:t>
      </w:r>
      <w:proofErr w:type="spellEnd"/>
      <w:r>
        <w:rPr>
          <w:rFonts w:ascii="Courier New" w:eastAsia="Courier New" w:hAnsi="Courier New" w:cs="Courier New"/>
        </w:rPr>
        <w:t>&gt;</w:t>
      </w:r>
      <w:r>
        <w:t xml:space="preserve"> / </w:t>
      </w:r>
      <w:r>
        <w:rPr>
          <w:rFonts w:ascii="Courier New" w:eastAsia="Courier New" w:hAnsi="Courier New" w:cs="Courier New"/>
        </w:rPr>
        <w:t>&lt;</w:t>
      </w:r>
      <w:proofErr w:type="spellStart"/>
      <w:r>
        <w:rPr>
          <w:rFonts w:ascii="Courier New" w:eastAsia="Courier New" w:hAnsi="Courier New" w:cs="Courier New"/>
        </w:rPr>
        <w:t>down</w:t>
      </w:r>
      <w:proofErr w:type="spellEnd"/>
      <w:r>
        <w:rPr>
          <w:rFonts w:ascii="Courier New" w:eastAsia="Courier New" w:hAnsi="Courier New" w:cs="Courier New"/>
        </w:rPr>
        <w:t>&gt;</w:t>
      </w:r>
      <w:r>
        <w:t xml:space="preserve"> </w:t>
      </w:r>
    </w:p>
    <w:p w14:paraId="7C85C118"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down</w:t>
      </w:r>
      <w:proofErr w:type="spellEnd"/>
      <w:r>
        <w:rPr>
          <w:rFonts w:ascii="Courier New" w:eastAsia="Courier New" w:hAnsi="Courier New" w:cs="Courier New"/>
        </w:rPr>
        <w:t>&gt;</w:t>
      </w:r>
      <w:r>
        <w:t xml:space="preserve"> / </w:t>
      </w:r>
      <w:r>
        <w:rPr>
          <w:rFonts w:ascii="Courier New" w:eastAsia="Courier New" w:hAnsi="Courier New" w:cs="Courier New"/>
        </w:rPr>
        <w:t>&lt;</w:t>
      </w:r>
      <w:proofErr w:type="spellStart"/>
      <w:r>
        <w:rPr>
          <w:rFonts w:ascii="Courier New" w:eastAsia="Courier New" w:hAnsi="Courier New" w:cs="Courier New"/>
        </w:rPr>
        <w:t>up</w:t>
      </w:r>
      <w:proofErr w:type="spellEnd"/>
      <w:r>
        <w:rPr>
          <w:rFonts w:ascii="Courier New" w:eastAsia="Courier New" w:hAnsi="Courier New" w:cs="Courier New"/>
        </w:rPr>
        <w:t>&gt;</w:t>
      </w:r>
      <w:r>
        <w:t xml:space="preserve"> </w:t>
      </w:r>
    </w:p>
    <w:p w14:paraId="324DB818"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 </w:t>
      </w:r>
      <w:r>
        <w:rPr>
          <w:rFonts w:ascii="Courier New" w:eastAsia="Courier New" w:hAnsi="Courier New" w:cs="Courier New"/>
        </w:rPr>
        <w:t>&lt;sub&gt;</w:t>
      </w:r>
      <w:r>
        <w:t xml:space="preserve"> </w:t>
      </w:r>
    </w:p>
    <w:p w14:paraId="6A9C4CA7" w14:textId="77777777" w:rsidR="0071202C" w:rsidRDefault="0071202C" w:rsidP="0071202C">
      <w:pPr>
        <w:numPr>
          <w:ilvl w:val="0"/>
          <w:numId w:val="23"/>
        </w:numPr>
        <w:spacing w:after="251" w:line="243" w:lineRule="auto"/>
        <w:ind w:right="39" w:hanging="10"/>
      </w:pPr>
      <w:r>
        <w:t xml:space="preserve">Em HTML5, podemos criar citações utilizando a </w:t>
      </w:r>
      <w:proofErr w:type="spellStart"/>
      <w:r>
        <w:t>tag</w:t>
      </w:r>
      <w:proofErr w:type="spellEnd"/>
      <w:r>
        <w:t xml:space="preserve"> _____, incluindo o parâmetro _____ para indicar o link para o conteúdo original da citação. </w:t>
      </w:r>
    </w:p>
    <w:p w14:paraId="09359E01"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4784" behindDoc="0" locked="0" layoutInCell="1" allowOverlap="1" wp14:anchorId="2058D717" wp14:editId="0B40578A">
                <wp:simplePos x="0" y="0"/>
                <wp:positionH relativeFrom="column">
                  <wp:posOffset>0</wp:posOffset>
                </wp:positionH>
                <wp:positionV relativeFrom="paragraph">
                  <wp:posOffset>25022</wp:posOffset>
                </wp:positionV>
                <wp:extent cx="105972" cy="603808"/>
                <wp:effectExtent l="0" t="0" r="0" b="0"/>
                <wp:wrapSquare wrapText="bothSides"/>
                <wp:docPr id="407" name="Group 10020"/>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408" name="Picture 127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409" name="Picture 127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410" name="Picture 1276"/>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411" name="Picture 1278"/>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2108E97A" id="Group 10020" o:spid="_x0000_s1026" style="position:absolute;margin-left:0;margin-top:1.95pt;width:8.35pt;height:47.55pt;z-index:25189478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">
                <v:shape id="Picture 12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">
                  <v:imagedata r:id="rId100" o:title=""/>
                </v:shape>
                <v:shape id="Picture 12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">
                  <v:imagedata r:id="rId101" o:title=""/>
                </v:shape>
                <v:shape id="Picture 12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">
                  <v:imagedata r:id="rId102" o:title=""/>
                </v:shape>
                <v:shape id="Picture 12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&lt;cite&gt;</w:t>
      </w:r>
      <w:r>
        <w:t xml:space="preserve"> / </w:t>
      </w:r>
      <w:proofErr w:type="spellStart"/>
      <w:r>
        <w:rPr>
          <w:rFonts w:ascii="Courier New" w:eastAsia="Courier New" w:hAnsi="Courier New" w:cs="Courier New"/>
        </w:rPr>
        <w:t>src</w:t>
      </w:r>
      <w:proofErr w:type="spellEnd"/>
      <w:r>
        <w:t xml:space="preserve"> </w:t>
      </w:r>
    </w:p>
    <w:p w14:paraId="68FB3F16"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 </w:t>
      </w:r>
      <w:r>
        <w:rPr>
          <w:rFonts w:ascii="Courier New" w:eastAsia="Courier New" w:hAnsi="Courier New" w:cs="Courier New"/>
        </w:rPr>
        <w:t>cite</w:t>
      </w:r>
      <w:r>
        <w:t xml:space="preserve"> </w:t>
      </w:r>
    </w:p>
    <w:p w14:paraId="09B02E13" w14:textId="77777777" w:rsidR="0071202C" w:rsidRDefault="0071202C" w:rsidP="0071202C">
      <w:pPr>
        <w:spacing w:after="3" w:line="259" w:lineRule="auto"/>
        <w:ind w:left="162"/>
        <w:jc w:val="left"/>
      </w:pPr>
      <w:r>
        <w:t xml:space="preserve"> </w:t>
      </w:r>
      <w:r>
        <w:rPr>
          <w:rFonts w:ascii="Courier New" w:eastAsia="Courier New" w:hAnsi="Courier New" w:cs="Courier New"/>
        </w:rPr>
        <w:t>&lt;quote&gt;</w:t>
      </w:r>
      <w:r>
        <w:t xml:space="preserve"> / </w:t>
      </w:r>
      <w:proofErr w:type="spellStart"/>
      <w:r>
        <w:rPr>
          <w:rFonts w:ascii="Courier New" w:eastAsia="Courier New" w:hAnsi="Courier New" w:cs="Courier New"/>
        </w:rPr>
        <w:t>src</w:t>
      </w:r>
      <w:proofErr w:type="spellEnd"/>
      <w:r>
        <w:t xml:space="preserve"> </w:t>
      </w:r>
    </w:p>
    <w:p w14:paraId="46E444C7" w14:textId="77777777" w:rsidR="0071202C" w:rsidRDefault="0071202C" w:rsidP="0071202C">
      <w:pPr>
        <w:spacing w:after="3" w:line="259" w:lineRule="auto"/>
        <w:ind w:left="162"/>
        <w:jc w:val="left"/>
      </w:pPr>
      <w:r>
        <w:t xml:space="preserve"> </w:t>
      </w:r>
      <w:r>
        <w:rPr>
          <w:rFonts w:ascii="Courier New" w:eastAsia="Courier New" w:hAnsi="Courier New" w:cs="Courier New"/>
        </w:rPr>
        <w:t>&lt;cite&gt;</w:t>
      </w:r>
      <w:r>
        <w:t xml:space="preserve"> / </w:t>
      </w:r>
      <w:r>
        <w:rPr>
          <w:rFonts w:ascii="Courier New" w:eastAsia="Courier New" w:hAnsi="Courier New" w:cs="Courier New"/>
        </w:rPr>
        <w:t>quote</w:t>
      </w:r>
      <w:r>
        <w:t xml:space="preserve"> </w:t>
      </w:r>
    </w:p>
    <w:p w14:paraId="3E2F50C6" w14:textId="59B0CDE0" w:rsidR="0071202C" w:rsidRDefault="0071202C" w:rsidP="0071202C">
      <w:pPr>
        <w:numPr>
          <w:ilvl w:val="0"/>
          <w:numId w:val="23"/>
        </w:numPr>
        <w:spacing w:after="251" w:line="243" w:lineRule="auto"/>
        <w:ind w:right="39" w:hanging="10"/>
      </w:pPr>
      <w:r>
        <w:t xml:space="preserve">Para inverter uma palavra ou frase, devemos usar a </w:t>
      </w:r>
      <w:proofErr w:type="spellStart"/>
      <w:r>
        <w:t>tag</w:t>
      </w:r>
      <w:proofErr w:type="spellEnd"/>
      <w:r>
        <w:t xml:space="preserve"> _____ com o parâmetro </w:t>
      </w:r>
      <w:proofErr w:type="spellStart"/>
      <w:r>
        <w:rPr>
          <w:rFonts w:ascii="Courier New" w:eastAsia="Courier New" w:hAnsi="Courier New" w:cs="Courier New"/>
        </w:rPr>
        <w:t>dir</w:t>
      </w:r>
      <w:proofErr w:type="spellEnd"/>
      <w:r>
        <w:t xml:space="preserve"> configurado para o valor _____. </w:t>
      </w:r>
    </w:p>
    <w:p w14:paraId="6ED6F705" w14:textId="47CF6331" w:rsidR="00AD4369" w:rsidRDefault="00AD4369" w:rsidP="00AD4369">
      <w:pPr>
        <w:spacing w:after="251" w:line="243" w:lineRule="auto"/>
        <w:ind w:right="39"/>
      </w:pPr>
    </w:p>
    <w:p w14:paraId="7A1D29B0" w14:textId="4BD52B70" w:rsidR="00AD4369" w:rsidRDefault="00AD4369" w:rsidP="00AD4369">
      <w:pPr>
        <w:spacing w:after="251" w:line="243" w:lineRule="auto"/>
        <w:ind w:right="39"/>
      </w:pPr>
    </w:p>
    <w:p w14:paraId="4BF0541C" w14:textId="5DD789A4" w:rsidR="00AD4369" w:rsidRDefault="00AD4369" w:rsidP="00AD4369">
      <w:pPr>
        <w:spacing w:after="251" w:line="243" w:lineRule="auto"/>
        <w:ind w:right="39"/>
      </w:pPr>
    </w:p>
    <w:p w14:paraId="30C83FC1" w14:textId="0D42AD87" w:rsidR="00AD4369" w:rsidRDefault="00AD4369" w:rsidP="00AD4369">
      <w:pPr>
        <w:spacing w:after="251" w:line="243" w:lineRule="auto"/>
        <w:ind w:right="39"/>
      </w:pPr>
    </w:p>
    <w:p w14:paraId="7B4A6023" w14:textId="77777777" w:rsidR="00AD4369" w:rsidRPr="00AD4369" w:rsidRDefault="00AD4369" w:rsidP="00AD4369">
      <w:pPr>
        <w:spacing w:after="0" w:line="256" w:lineRule="auto"/>
        <w:ind w:left="-1134" w:right="10849"/>
        <w:jc w:val="left"/>
      </w:pPr>
      <w:r w:rsidRPr="00AD4369">
        <w:rPr>
          <w:noProof/>
        </w:rPr>
        <w:lastRenderedPageBreak/>
        <mc:AlternateContent>
          <mc:Choice Requires="wpg">
            <w:drawing>
              <wp:anchor distT="0" distB="0" distL="114300" distR="114300" simplePos="0" relativeHeight="252161024" behindDoc="0" locked="0" layoutInCell="1" allowOverlap="1" wp14:anchorId="3F84DC53" wp14:editId="6705437A">
                <wp:simplePos x="0" y="0"/>
                <wp:positionH relativeFrom="page">
                  <wp:posOffset>0</wp:posOffset>
                </wp:positionH>
                <wp:positionV relativeFrom="page">
                  <wp:posOffset>-1905</wp:posOffset>
                </wp:positionV>
                <wp:extent cx="7560310" cy="10694035"/>
                <wp:effectExtent l="0" t="0" r="2540" b="0"/>
                <wp:wrapTopAndBottom/>
                <wp:docPr id="5928" name="Group 5517"/>
                <wp:cNvGraphicFramePr/>
                <a:graphic xmlns:a="http://schemas.openxmlformats.org/drawingml/2006/main">
                  <a:graphicData uri="http://schemas.microsoft.com/office/word/2010/wordprocessingGroup">
                    <wpg:wgp>
                      <wpg:cNvGrpSpPr/>
                      <wpg:grpSpPr>
                        <a:xfrm>
                          <a:off x="0" y="0"/>
                          <a:ext cx="7559675" cy="10693400"/>
                          <a:chOff x="0" y="0"/>
                          <a:chExt cx="7560057" cy="10693822"/>
                        </a:xfrm>
                      </wpg:grpSpPr>
                      <pic:pic xmlns:pic="http://schemas.openxmlformats.org/drawingml/2006/picture">
                        <pic:nvPicPr>
                          <pic:cNvPr id="5929" name="Picture 16"/>
                          <pic:cNvPicPr/>
                        </pic:nvPicPr>
                        <pic:blipFill>
                          <a:blip r:embed="rId60"/>
                          <a:stretch>
                            <a:fillRect/>
                          </a:stretch>
                        </pic:blipFill>
                        <pic:spPr>
                          <a:xfrm>
                            <a:off x="0" y="0"/>
                            <a:ext cx="7560057" cy="10693822"/>
                          </a:xfrm>
                          <a:prstGeom prst="rect">
                            <a:avLst/>
                          </a:prstGeom>
                        </pic:spPr>
                      </pic:pic>
                      <wps:wsp>
                        <wps:cNvPr id="5930" name="Rectangle 17"/>
                        <wps:cNvSpPr/>
                        <wps:spPr>
                          <a:xfrm>
                            <a:off x="2663818" y="5697375"/>
                            <a:ext cx="3958660" cy="742360"/>
                          </a:xfrm>
                          <a:prstGeom prst="rect">
                            <a:avLst/>
                          </a:prstGeom>
                          <a:ln>
                            <a:noFill/>
                          </a:ln>
                        </wps:spPr>
                        <wps:txbx>
                          <w:txbxContent>
                            <w:p w14:paraId="6C5456C1" w14:textId="77777777" w:rsidR="00AD4369" w:rsidRDefault="00AD4369" w:rsidP="00AD4369">
                              <w:pPr>
                                <w:spacing w:after="160" w:line="256" w:lineRule="auto"/>
                                <w:jc w:val="left"/>
                              </w:pPr>
                              <w:r>
                                <w:rPr>
                                  <w:rFonts w:ascii="Courier New" w:eastAsia="Courier New" w:hAnsi="Courier New" w:cs="Courier New"/>
                                  <w:color w:val="FEFFFF"/>
                                  <w:w w:val="97"/>
                                  <w:sz w:val="100"/>
                                </w:rPr>
                                <w:t>LISTAS</w:t>
                              </w:r>
                              <w:r>
                                <w:rPr>
                                  <w:rFonts w:ascii="Courier New" w:eastAsia="Courier New" w:hAnsi="Courier New" w:cs="Courier New"/>
                                  <w:color w:val="FEFFFF"/>
                                  <w:spacing w:val="-14"/>
                                  <w:w w:val="97"/>
                                  <w:sz w:val="100"/>
                                </w:rPr>
                                <w:t xml:space="preserve">  </w:t>
                              </w:r>
                            </w:p>
                          </w:txbxContent>
                        </wps:txbx>
                        <wps:bodyPr vert="horz" lIns="0" tIns="0" rIns="0" bIns="0" rtlCol="0">
                          <a:noAutofit/>
                        </wps:bodyPr>
                      </wps:wsp>
                      <wps:wsp>
                        <wps:cNvPr id="5931" name="Rectangle 18"/>
                        <wps:cNvSpPr/>
                        <wps:spPr>
                          <a:xfrm>
                            <a:off x="2105712" y="6431732"/>
                            <a:ext cx="4453482" cy="742360"/>
                          </a:xfrm>
                          <a:prstGeom prst="rect">
                            <a:avLst/>
                          </a:prstGeom>
                          <a:ln>
                            <a:noFill/>
                          </a:ln>
                        </wps:spPr>
                        <wps:txbx>
                          <w:txbxContent>
                            <w:p w14:paraId="7A911A5A" w14:textId="77777777" w:rsidR="00AD4369" w:rsidRDefault="00AD4369" w:rsidP="00AD4369">
                              <w:pPr>
                                <w:spacing w:after="160" w:line="256"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84DC53" id="Group 5517" o:spid="_x0000_s1333" style="position:absolute;left:0;text-align:left;margin-left:0;margin-top:-.15pt;width:595.3pt;height:842.05pt;z-index:25216102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eiiiv9Uz4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&#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&#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QUUUV+7H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KyNGcMCpxnmkq9q0Pl3kyqMeVtUjr2xn6cfqKo1w4LFQxtC&#10;NaHVL8Un+pTXK7BRRRXc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YeNNBtrKf7TbCRQbVDKHbI3lkHHtx&#10;n8a4+vSviRshknhL5xbqcD/fFea1+F+DmYYrMuGnWxc3OftJK77KMUl8lodeKtzpLsFFFFfuhyBU&#10;txbvayBJBtbaGx9RmtDw5o8msagqKPkXlic474H6foapahN9ovZpA25S52nnp2/SvGhmEa2YzwNJ&#10;p+zinPycn7q+5Sf3FW0uV6KKmtIDc3CoMepyccDmvSr1oYalKtVdoxTb9Fqxb6ENFT3zq93KURY0&#10;DYVV6ADioKqlU9pTjO1rq4gooorU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">
                <v:shape id="Picture 16" o:spid="_x0000_s133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">
                  <v:imagedata r:id="rId61" o:title=""/>
                </v:shape>
                <v:rect id="Rectangle 17" o:spid="_x0000_s1335" style="position:absolute;left:26638;top:56973;width:3958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oQwgAAAN0AAAAPAAAAZHJzL2Rvd25yZXYueG1sRE9Ni8Iw&#10;EL0L/ocwwt40VVm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BEXUoQwgAAAN0AAAAPAAAA&#10;AAAAAAAAAAAAAAcCAABkcnMvZG93bnJldi54bWxQSwUGAAAAAAMAAwC3AAAA9gIAAAAA&#10;" filled="f" stroked="f">
                  <v:textbox inset="0,0,0,0">
                    <w:txbxContent>
                      <w:p w14:paraId="6C5456C1" w14:textId="77777777" w:rsidR="00AD4369" w:rsidRDefault="00AD4369" w:rsidP="00AD4369">
                        <w:pPr>
                          <w:spacing w:after="160" w:line="256" w:lineRule="auto"/>
                          <w:jc w:val="left"/>
                        </w:pPr>
                        <w:r>
                          <w:rPr>
                            <w:rFonts w:ascii="Courier New" w:eastAsia="Courier New" w:hAnsi="Courier New" w:cs="Courier New"/>
                            <w:color w:val="FEFFFF"/>
                            <w:w w:val="97"/>
                            <w:sz w:val="100"/>
                          </w:rPr>
                          <w:t>LISTAS</w:t>
                        </w:r>
                        <w:r>
                          <w:rPr>
                            <w:rFonts w:ascii="Courier New" w:eastAsia="Courier New" w:hAnsi="Courier New" w:cs="Courier New"/>
                            <w:color w:val="FEFFFF"/>
                            <w:spacing w:val="-14"/>
                            <w:w w:val="97"/>
                            <w:sz w:val="100"/>
                          </w:rPr>
                          <w:t xml:space="preserve">  </w:t>
                        </w:r>
                      </w:p>
                    </w:txbxContent>
                  </v:textbox>
                </v:rect>
                <v:rect id="Rectangle 18" o:spid="_x0000_s1336"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LxwAAAN0AAAAPAAAAZHJzL2Rvd25yZXYueG1sRI9Pa8JA&#10;FMTvgt9heYI33Vip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CsR74vHAAAA3QAA&#10;AA8AAAAAAAAAAAAAAAAABwIAAGRycy9kb3ducmV2LnhtbFBLBQYAAAAAAwADALcAAAD7AgAAAAA=&#10;" filled="f" stroked="f">
                  <v:textbox inset="0,0,0,0">
                    <w:txbxContent>
                      <w:p w14:paraId="7A911A5A" w14:textId="77777777" w:rsidR="00AD4369" w:rsidRDefault="00AD4369" w:rsidP="00AD4369">
                        <w:pPr>
                          <w:spacing w:after="160" w:line="256"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v:textbox>
                </v:rect>
                <w10:wrap type="topAndBottom" anchorx="page" anchory="page"/>
              </v:group>
            </w:pict>
          </mc:Fallback>
        </mc:AlternateContent>
      </w:r>
      <w:r w:rsidRPr="00AD4369">
        <w:br w:type="page"/>
      </w:r>
    </w:p>
    <w:p w14:paraId="6F572462" w14:textId="77777777" w:rsidR="00AD4369" w:rsidRPr="00AD4369" w:rsidRDefault="00AD4369" w:rsidP="00AD4369">
      <w:pPr>
        <w:spacing w:after="0" w:line="256" w:lineRule="auto"/>
        <w:ind w:left="-1134" w:right="10849"/>
        <w:jc w:val="left"/>
      </w:pPr>
      <w:r w:rsidRPr="00AD4369">
        <w:rPr>
          <w:noProof/>
        </w:rPr>
        <w:lastRenderedPageBreak/>
        <mc:AlternateContent>
          <mc:Choice Requires="wpg">
            <w:drawing>
              <wp:anchor distT="0" distB="0" distL="114300" distR="114300" simplePos="0" relativeHeight="252162048" behindDoc="0" locked="0" layoutInCell="1" allowOverlap="1" wp14:anchorId="4FFA8BAA" wp14:editId="59CCEB9F">
                <wp:simplePos x="0" y="0"/>
                <wp:positionH relativeFrom="page">
                  <wp:posOffset>0</wp:posOffset>
                </wp:positionH>
                <wp:positionV relativeFrom="page">
                  <wp:posOffset>0</wp:posOffset>
                </wp:positionV>
                <wp:extent cx="7560310" cy="10694035"/>
                <wp:effectExtent l="0" t="0" r="2540" b="0"/>
                <wp:wrapTopAndBottom/>
                <wp:docPr id="7054" name="Group 5479"/>
                <wp:cNvGraphicFramePr/>
                <a:graphic xmlns:a="http://schemas.openxmlformats.org/drawingml/2006/main">
                  <a:graphicData uri="http://schemas.microsoft.com/office/word/2010/wordprocessingGroup">
                    <wpg:wgp>
                      <wpg:cNvGrpSpPr/>
                      <wpg:grpSpPr>
                        <a:xfrm>
                          <a:off x="0" y="0"/>
                          <a:ext cx="7559675" cy="10693400"/>
                          <a:chOff x="0" y="0"/>
                          <a:chExt cx="7560057" cy="10693822"/>
                        </a:xfrm>
                      </wpg:grpSpPr>
                      <pic:pic xmlns:pic="http://schemas.openxmlformats.org/drawingml/2006/picture">
                        <pic:nvPicPr>
                          <pic:cNvPr id="7055" name="Picture 31"/>
                          <pic:cNvPicPr/>
                        </pic:nvPicPr>
                        <pic:blipFill>
                          <a:blip r:embed="rId62"/>
                          <a:stretch>
                            <a:fillRect/>
                          </a:stretch>
                        </pic:blipFill>
                        <pic:spPr>
                          <a:xfrm>
                            <a:off x="0" y="0"/>
                            <a:ext cx="7560057" cy="10693822"/>
                          </a:xfrm>
                          <a:prstGeom prst="rect">
                            <a:avLst/>
                          </a:prstGeom>
                        </pic:spPr>
                      </pic:pic>
                      <wps:wsp>
                        <wps:cNvPr id="7056" name="Rectangle 32"/>
                        <wps:cNvSpPr/>
                        <wps:spPr>
                          <a:xfrm>
                            <a:off x="592328" y="958218"/>
                            <a:ext cx="1543888" cy="386027"/>
                          </a:xfrm>
                          <a:prstGeom prst="rect">
                            <a:avLst/>
                          </a:prstGeom>
                          <a:ln>
                            <a:noFill/>
                          </a:ln>
                        </wps:spPr>
                        <wps:txbx>
                          <w:txbxContent>
                            <w:p w14:paraId="2BACF2CC" w14:textId="77777777" w:rsidR="00AD4369" w:rsidRDefault="00AD4369" w:rsidP="00AD4369">
                              <w:pPr>
                                <w:spacing w:after="160" w:line="256" w:lineRule="auto"/>
                                <w:jc w:val="left"/>
                              </w:pPr>
                              <w:r>
                                <w:rPr>
                                  <w:rFonts w:ascii="Courier New" w:eastAsia="Courier New" w:hAnsi="Courier New" w:cs="Courier New"/>
                                  <w:color w:val="FEFFFF"/>
                                  <w:w w:val="97"/>
                                  <w:sz w:val="52"/>
                                </w:rPr>
                                <w:t>M01C09</w:t>
                              </w:r>
                            </w:p>
                          </w:txbxContent>
                        </wps:txbx>
                        <wps:bodyPr vert="horz" lIns="0" tIns="0" rIns="0" bIns="0" rtlCol="0">
                          <a:noAutofit/>
                        </wps:bodyPr>
                      </wps:wsp>
                      <wps:wsp>
                        <wps:cNvPr id="7057" name="Rectangle 33"/>
                        <wps:cNvSpPr/>
                        <wps:spPr>
                          <a:xfrm>
                            <a:off x="592328" y="1552136"/>
                            <a:ext cx="4631599" cy="579041"/>
                          </a:xfrm>
                          <a:prstGeom prst="rect">
                            <a:avLst/>
                          </a:prstGeom>
                          <a:ln>
                            <a:noFill/>
                          </a:ln>
                        </wps:spPr>
                        <wps:txbx>
                          <w:txbxContent>
                            <w:p w14:paraId="24EB3894" w14:textId="77777777" w:rsidR="00AD4369" w:rsidRDefault="00AD4369" w:rsidP="00AD4369">
                              <w:pPr>
                                <w:spacing w:after="160" w:line="256" w:lineRule="auto"/>
                                <w:jc w:val="left"/>
                              </w:pPr>
                              <w:r>
                                <w:rPr>
                                  <w:rFonts w:ascii="Courier New" w:eastAsia="Courier New" w:hAnsi="Courier New" w:cs="Courier New"/>
                                  <w:color w:val="FEFFFF"/>
                                  <w:w w:val="97"/>
                                  <w:sz w:val="78"/>
                                </w:rPr>
                                <w:t>LISTAS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COM</w:t>
                              </w:r>
                              <w:r>
                                <w:rPr>
                                  <w:rFonts w:ascii="Courier New" w:eastAsia="Courier New" w:hAnsi="Courier New" w:cs="Courier New"/>
                                  <w:color w:val="FEFFFF"/>
                                  <w:spacing w:val="-11"/>
                                  <w:w w:val="97"/>
                                  <w:sz w:val="78"/>
                                </w:rPr>
                                <w:t xml:space="preserve">  </w:t>
                              </w:r>
                            </w:p>
                          </w:txbxContent>
                        </wps:txbx>
                        <wps:bodyPr vert="horz" lIns="0" tIns="0" rIns="0" bIns="0" rtlCol="0">
                          <a:noAutofit/>
                        </wps:bodyPr>
                      </wps:wsp>
                      <wps:wsp>
                        <wps:cNvPr id="7058" name="Rectangle 34"/>
                        <wps:cNvSpPr/>
                        <wps:spPr>
                          <a:xfrm>
                            <a:off x="592328" y="2121582"/>
                            <a:ext cx="1929871" cy="579041"/>
                          </a:xfrm>
                          <a:prstGeom prst="rect">
                            <a:avLst/>
                          </a:prstGeom>
                          <a:ln>
                            <a:noFill/>
                          </a:ln>
                        </wps:spPr>
                        <wps:txbx>
                          <w:txbxContent>
                            <w:p w14:paraId="6EE64FA4" w14:textId="77777777" w:rsidR="00AD4369" w:rsidRDefault="00AD4369" w:rsidP="00AD4369">
                              <w:pPr>
                                <w:spacing w:after="160" w:line="256" w:lineRule="auto"/>
                                <w:jc w:val="left"/>
                              </w:pPr>
                              <w:r>
                                <w:rPr>
                                  <w:rFonts w:ascii="Courier New" w:eastAsia="Courier New" w:hAnsi="Courier New" w:cs="Courier New"/>
                                  <w:color w:val="FEFFFF"/>
                                  <w:w w:val="97"/>
                                  <w:sz w:val="78"/>
                                </w:rPr>
                                <w:t>HTML5</w:t>
                              </w:r>
                            </w:p>
                          </w:txbxContent>
                        </wps:txbx>
                        <wps:bodyPr vert="horz" lIns="0" tIns="0" rIns="0" bIns="0" rtlCol="0">
                          <a:noAutofit/>
                        </wps:bodyPr>
                      </wps:wsp>
                      <wps:wsp>
                        <wps:cNvPr id="7059" name="Rectangle 35"/>
                        <wps:cNvSpPr/>
                        <wps:spPr>
                          <a:xfrm>
                            <a:off x="2872576" y="4851714"/>
                            <a:ext cx="175666" cy="245933"/>
                          </a:xfrm>
                          <a:prstGeom prst="rect">
                            <a:avLst/>
                          </a:prstGeom>
                          <a:ln>
                            <a:noFill/>
                          </a:ln>
                        </wps:spPr>
                        <wps:txbx>
                          <w:txbxContent>
                            <w:p w14:paraId="148A4A8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0" name="Rectangle 36"/>
                        <wps:cNvSpPr/>
                        <wps:spPr>
                          <a:xfrm>
                            <a:off x="3101176" y="4842753"/>
                            <a:ext cx="2502219" cy="270256"/>
                          </a:xfrm>
                          <a:prstGeom prst="rect">
                            <a:avLst/>
                          </a:prstGeom>
                          <a:ln>
                            <a:noFill/>
                          </a:ln>
                        </wps:spPr>
                        <wps:txbx>
                          <w:txbxContent>
                            <w:p w14:paraId="1859F1F1" w14:textId="77777777" w:rsidR="00AD4369" w:rsidRDefault="00AD4369" w:rsidP="00AD4369">
                              <w:pPr>
                                <w:spacing w:after="160" w:line="256" w:lineRule="auto"/>
                                <w:jc w:val="left"/>
                              </w:pPr>
                              <w:r>
                                <w:rPr>
                                  <w:rFonts w:ascii="Calibri" w:eastAsia="Calibri" w:hAnsi="Calibri" w:cs="Calibri"/>
                                  <w:color w:val="FEFFFF"/>
                                  <w:sz w:val="32"/>
                                </w:rPr>
                                <w:t xml:space="preserve">Listas são importantes </w:t>
                              </w:r>
                            </w:p>
                          </w:txbxContent>
                        </wps:txbx>
                        <wps:bodyPr vert="horz" lIns="0" tIns="0" rIns="0" bIns="0" rtlCol="0">
                          <a:noAutofit/>
                        </wps:bodyPr>
                      </wps:wsp>
                      <wps:wsp>
                        <wps:cNvPr id="7061" name="Rectangle 37"/>
                        <wps:cNvSpPr/>
                        <wps:spPr>
                          <a:xfrm>
                            <a:off x="2872576" y="5126630"/>
                            <a:ext cx="175666" cy="245933"/>
                          </a:xfrm>
                          <a:prstGeom prst="rect">
                            <a:avLst/>
                          </a:prstGeom>
                          <a:ln>
                            <a:noFill/>
                          </a:ln>
                        </wps:spPr>
                        <wps:txbx>
                          <w:txbxContent>
                            <w:p w14:paraId="4DA3564F"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2" name="Rectangle 38"/>
                        <wps:cNvSpPr/>
                        <wps:spPr>
                          <a:xfrm>
                            <a:off x="3101176" y="5117668"/>
                            <a:ext cx="2001219" cy="270256"/>
                          </a:xfrm>
                          <a:prstGeom prst="rect">
                            <a:avLst/>
                          </a:prstGeom>
                          <a:ln>
                            <a:noFill/>
                          </a:ln>
                        </wps:spPr>
                        <wps:txbx>
                          <w:txbxContent>
                            <w:p w14:paraId="0E32F18A" w14:textId="77777777" w:rsidR="00AD4369" w:rsidRDefault="00AD4369" w:rsidP="00AD4369">
                              <w:pPr>
                                <w:spacing w:after="160" w:line="256" w:lineRule="auto"/>
                                <w:jc w:val="left"/>
                              </w:pPr>
                              <w:r>
                                <w:rPr>
                                  <w:rFonts w:ascii="Calibri" w:eastAsia="Calibri" w:hAnsi="Calibri" w:cs="Calibri"/>
                                  <w:color w:val="FEFFFF"/>
                                  <w:sz w:val="32"/>
                                </w:rPr>
                                <w:t xml:space="preserve">Facilitam a leitura </w:t>
                              </w:r>
                            </w:p>
                          </w:txbxContent>
                        </wps:txbx>
                        <wps:bodyPr vert="horz" lIns="0" tIns="0" rIns="0" bIns="0" rtlCol="0">
                          <a:noAutofit/>
                        </wps:bodyPr>
                      </wps:wsp>
                      <wps:wsp>
                        <wps:cNvPr id="7063" name="Rectangle 39"/>
                        <wps:cNvSpPr/>
                        <wps:spPr>
                          <a:xfrm>
                            <a:off x="2872576" y="5401546"/>
                            <a:ext cx="175666" cy="245933"/>
                          </a:xfrm>
                          <a:prstGeom prst="rect">
                            <a:avLst/>
                          </a:prstGeom>
                          <a:ln>
                            <a:noFill/>
                          </a:ln>
                        </wps:spPr>
                        <wps:txbx>
                          <w:txbxContent>
                            <w:p w14:paraId="5368F0A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4" name="Rectangle 40"/>
                        <wps:cNvSpPr/>
                        <wps:spPr>
                          <a:xfrm>
                            <a:off x="3101176" y="5392583"/>
                            <a:ext cx="2541136" cy="270256"/>
                          </a:xfrm>
                          <a:prstGeom prst="rect">
                            <a:avLst/>
                          </a:prstGeom>
                          <a:ln>
                            <a:noFill/>
                          </a:ln>
                        </wps:spPr>
                        <wps:txbx>
                          <w:txbxContent>
                            <w:p w14:paraId="7BE444D9" w14:textId="77777777" w:rsidR="00AD4369" w:rsidRDefault="00AD4369" w:rsidP="00AD4369">
                              <w:pPr>
                                <w:spacing w:after="160" w:line="256" w:lineRule="auto"/>
                                <w:jc w:val="left"/>
                              </w:pPr>
                              <w:r>
                                <w:rPr>
                                  <w:rFonts w:ascii="Calibri" w:eastAsia="Calibri" w:hAnsi="Calibri" w:cs="Calibri"/>
                                  <w:color w:val="FEFFFF"/>
                                  <w:sz w:val="32"/>
                                </w:rPr>
                                <w:t xml:space="preserve">Organizam o conteúdo </w:t>
                              </w:r>
                            </w:p>
                          </w:txbxContent>
                        </wps:txbx>
                        <wps:bodyPr vert="horz" lIns="0" tIns="0" rIns="0" bIns="0" rtlCol="0">
                          <a:noAutofit/>
                        </wps:bodyPr>
                      </wps:wsp>
                      <wps:wsp>
                        <wps:cNvPr id="7065" name="Rectangle 41"/>
                        <wps:cNvSpPr/>
                        <wps:spPr>
                          <a:xfrm>
                            <a:off x="2872576" y="5676460"/>
                            <a:ext cx="175666" cy="245933"/>
                          </a:xfrm>
                          <a:prstGeom prst="rect">
                            <a:avLst/>
                          </a:prstGeom>
                          <a:ln>
                            <a:noFill/>
                          </a:ln>
                        </wps:spPr>
                        <wps:txbx>
                          <w:txbxContent>
                            <w:p w14:paraId="7F323C67"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6" name="Rectangle 42"/>
                        <wps:cNvSpPr/>
                        <wps:spPr>
                          <a:xfrm>
                            <a:off x="3101176" y="5667498"/>
                            <a:ext cx="4102432" cy="270256"/>
                          </a:xfrm>
                          <a:prstGeom prst="rect">
                            <a:avLst/>
                          </a:prstGeom>
                          <a:ln>
                            <a:noFill/>
                          </a:ln>
                        </wps:spPr>
                        <wps:txbx>
                          <w:txbxContent>
                            <w:p w14:paraId="45443A1F" w14:textId="77777777" w:rsidR="00AD4369" w:rsidRDefault="00AD4369" w:rsidP="00AD4369">
                              <w:pPr>
                                <w:spacing w:after="160" w:line="256" w:lineRule="auto"/>
                                <w:jc w:val="left"/>
                              </w:pPr>
                              <w:r>
                                <w:rPr>
                                  <w:rFonts w:ascii="Calibri" w:eastAsia="Calibri" w:hAnsi="Calibri" w:cs="Calibri"/>
                                  <w:color w:val="FEFFFF"/>
                                  <w:sz w:val="32"/>
                                </w:rPr>
                                <w:t xml:space="preserve">Simplificam a apresentação dos itens </w:t>
                              </w:r>
                            </w:p>
                          </w:txbxContent>
                        </wps:txbx>
                        <wps:bodyPr vert="horz" lIns="0" tIns="0" rIns="0" bIns="0" rtlCol="0">
                          <a:noAutofit/>
                        </wps:bodyPr>
                      </wps:wsp>
                      <wps:wsp>
                        <wps:cNvPr id="7067" name="Rectangle 43"/>
                        <wps:cNvSpPr/>
                        <wps:spPr>
                          <a:xfrm>
                            <a:off x="2872576" y="5951375"/>
                            <a:ext cx="175666" cy="245933"/>
                          </a:xfrm>
                          <a:prstGeom prst="rect">
                            <a:avLst/>
                          </a:prstGeom>
                          <a:ln>
                            <a:noFill/>
                          </a:ln>
                        </wps:spPr>
                        <wps:txbx>
                          <w:txbxContent>
                            <w:p w14:paraId="6576971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8" name="Rectangle 44"/>
                        <wps:cNvSpPr/>
                        <wps:spPr>
                          <a:xfrm>
                            <a:off x="3101176" y="5942414"/>
                            <a:ext cx="2302203" cy="270256"/>
                          </a:xfrm>
                          <a:prstGeom prst="rect">
                            <a:avLst/>
                          </a:prstGeom>
                          <a:ln>
                            <a:noFill/>
                          </a:ln>
                        </wps:spPr>
                        <wps:txbx>
                          <w:txbxContent>
                            <w:p w14:paraId="118F59C6" w14:textId="77777777" w:rsidR="00AD4369" w:rsidRDefault="00AD4369" w:rsidP="00AD4369">
                              <w:pPr>
                                <w:spacing w:after="160" w:line="256" w:lineRule="auto"/>
                                <w:jc w:val="left"/>
                              </w:pPr>
                              <w:r>
                                <w:rPr>
                                  <w:rFonts w:ascii="Calibri" w:eastAsia="Calibri" w:hAnsi="Calibri" w:cs="Calibri"/>
                                  <w:color w:val="FEFFFF"/>
                                  <w:sz w:val="32"/>
                                </w:rPr>
                                <w:t xml:space="preserve">Viu como é simples? </w:t>
                              </w:r>
                            </w:p>
                          </w:txbxContent>
                        </wps:txbx>
                        <wps:bodyPr vert="horz" lIns="0" tIns="0" rIns="0" bIns="0" rtlCol="0">
                          <a:noAutofit/>
                        </wps:bodyPr>
                      </wps:wsp>
                      <wps:wsp>
                        <wps:cNvPr id="7069" name="Rectangle 45"/>
                        <wps:cNvSpPr/>
                        <wps:spPr>
                          <a:xfrm>
                            <a:off x="2872576" y="6226291"/>
                            <a:ext cx="175666" cy="245933"/>
                          </a:xfrm>
                          <a:prstGeom prst="rect">
                            <a:avLst/>
                          </a:prstGeom>
                          <a:ln>
                            <a:noFill/>
                          </a:ln>
                        </wps:spPr>
                        <wps:txbx>
                          <w:txbxContent>
                            <w:p w14:paraId="4373C38B"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70" name="Rectangle 46"/>
                        <wps:cNvSpPr/>
                        <wps:spPr>
                          <a:xfrm>
                            <a:off x="3101176" y="6217330"/>
                            <a:ext cx="3159023" cy="270256"/>
                          </a:xfrm>
                          <a:prstGeom prst="rect">
                            <a:avLst/>
                          </a:prstGeom>
                          <a:ln>
                            <a:noFill/>
                          </a:ln>
                        </wps:spPr>
                        <wps:txbx>
                          <w:txbxContent>
                            <w:p w14:paraId="4B217154" w14:textId="77777777" w:rsidR="00AD4369" w:rsidRDefault="00AD4369" w:rsidP="00AD4369">
                              <w:pPr>
                                <w:spacing w:after="160" w:line="256" w:lineRule="auto"/>
                                <w:jc w:val="left"/>
                              </w:pPr>
                              <w:r>
                                <w:rPr>
                                  <w:rFonts w:ascii="Calibri" w:eastAsia="Calibri" w:hAnsi="Calibri" w:cs="Calibri"/>
                                  <w:color w:val="FEFFFF"/>
                                  <w:sz w:val="32"/>
                                </w:rPr>
                                <w:t xml:space="preserve">Quer aprender como se faz? </w:t>
                              </w:r>
                            </w:p>
                          </w:txbxContent>
                        </wps:txbx>
                        <wps:bodyPr vert="horz" lIns="0" tIns="0" rIns="0" bIns="0" rtlCol="0">
                          <a:noAutofit/>
                        </wps:bodyPr>
                      </wps:wsp>
                      <wps:wsp>
                        <wps:cNvPr id="7071" name="Rectangle 47"/>
                        <wps:cNvSpPr/>
                        <wps:spPr>
                          <a:xfrm>
                            <a:off x="2872576" y="6501207"/>
                            <a:ext cx="175666" cy="245933"/>
                          </a:xfrm>
                          <a:prstGeom prst="rect">
                            <a:avLst/>
                          </a:prstGeom>
                          <a:ln>
                            <a:noFill/>
                          </a:ln>
                        </wps:spPr>
                        <wps:txbx>
                          <w:txbxContent>
                            <w:p w14:paraId="5D05887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72" name="Rectangle 48"/>
                        <wps:cNvSpPr/>
                        <wps:spPr>
                          <a:xfrm>
                            <a:off x="3101176" y="6492244"/>
                            <a:ext cx="1439924" cy="270256"/>
                          </a:xfrm>
                          <a:prstGeom prst="rect">
                            <a:avLst/>
                          </a:prstGeom>
                          <a:ln>
                            <a:noFill/>
                          </a:ln>
                        </wps:spPr>
                        <wps:txbx>
                          <w:txbxContent>
                            <w:p w14:paraId="38504A97" w14:textId="77777777" w:rsidR="00AD4369" w:rsidRDefault="00AD4369" w:rsidP="00AD4369">
                              <w:pPr>
                                <w:spacing w:after="160" w:line="256" w:lineRule="auto"/>
                                <w:jc w:val="left"/>
                              </w:pPr>
                              <w:r>
                                <w:rPr>
                                  <w:rFonts w:ascii="Calibri" w:eastAsia="Calibri" w:hAnsi="Calibri" w:cs="Calibri"/>
                                  <w:color w:val="FEFFFF"/>
                                  <w:sz w:val="32"/>
                                </w:rPr>
                                <w:t>Vem comigo!</w:t>
                              </w:r>
                            </w:p>
                          </w:txbxContent>
                        </wps:txbx>
                        <wps:bodyPr vert="horz" lIns="0" tIns="0" rIns="0" bIns="0" rtlCol="0">
                          <a:noAutofit/>
                        </wps:bodyPr>
                      </wps:wsp>
                      <pic:pic xmlns:pic="http://schemas.openxmlformats.org/drawingml/2006/picture">
                        <pic:nvPicPr>
                          <pic:cNvPr id="7073" name="Picture 50"/>
                          <pic:cNvPicPr/>
                        </pic:nvPicPr>
                        <pic:blipFill>
                          <a:blip r:embed="rId41"/>
                          <a:stretch>
                            <a:fillRect/>
                          </a:stretch>
                        </pic:blipFill>
                        <pic:spPr>
                          <a:xfrm>
                            <a:off x="5381642" y="880660"/>
                            <a:ext cx="1560015" cy="185938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FFA8BAA" id="Group 5479" o:spid="_x0000_s1337" style="position:absolute;left:0;text-align:left;margin-left:0;margin-top:0;width:595.3pt;height:842.05pt;z-index:252162048;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3ooor/VM+H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Kej2b2GnQwSFS6Zzt6ckn+tXKKK/XsDg6WX4Slg&#10;6HwU4xir72ikl+CPPlJzk5PqFFFFdx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">
                <v:shape id="Picture 31" o:spid="_x0000_s133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">
                  <v:imagedata r:id="rId63" o:title=""/>
                </v:shape>
                <v:rect id="Rectangle 32" o:spid="_x0000_s133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JZxwAAAN0AAAAPAAAAZHJzL2Rvd25yZXYueG1sRI9Ba8JA&#10;FITvgv9heYXedNOC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KhpQlnHAAAA3QAA&#10;AA8AAAAAAAAAAAAAAAAABwIAAGRycy9kb3ducmV2LnhtbFBLBQYAAAAAAwADALcAAAD7AgAAAAA=&#10;" filled="f" stroked="f">
                  <v:textbox inset="0,0,0,0">
                    <w:txbxContent>
                      <w:p w14:paraId="2BACF2CC" w14:textId="77777777" w:rsidR="00AD4369" w:rsidRDefault="00AD4369" w:rsidP="00AD4369">
                        <w:pPr>
                          <w:spacing w:after="160" w:line="256" w:lineRule="auto"/>
                          <w:jc w:val="left"/>
                        </w:pPr>
                        <w:r>
                          <w:rPr>
                            <w:rFonts w:ascii="Courier New" w:eastAsia="Courier New" w:hAnsi="Courier New" w:cs="Courier New"/>
                            <w:color w:val="FEFFFF"/>
                            <w:w w:val="97"/>
                            <w:sz w:val="52"/>
                          </w:rPr>
                          <w:t>M01C09</w:t>
                        </w:r>
                      </w:p>
                    </w:txbxContent>
                  </v:textbox>
                </v:rect>
                <v:rect id="Rectangle 33" o:spid="_x0000_s1340" style="position:absolute;left:5923;top:15521;width:4631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14:paraId="24EB3894" w14:textId="77777777" w:rsidR="00AD4369" w:rsidRDefault="00AD4369" w:rsidP="00AD4369">
                        <w:pPr>
                          <w:spacing w:after="160" w:line="256" w:lineRule="auto"/>
                          <w:jc w:val="left"/>
                        </w:pPr>
                        <w:r>
                          <w:rPr>
                            <w:rFonts w:ascii="Courier New" w:eastAsia="Courier New" w:hAnsi="Courier New" w:cs="Courier New"/>
                            <w:color w:val="FEFFFF"/>
                            <w:w w:val="97"/>
                            <w:sz w:val="78"/>
                          </w:rPr>
                          <w:t>LISTAS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COM</w:t>
                        </w:r>
                        <w:r>
                          <w:rPr>
                            <w:rFonts w:ascii="Courier New" w:eastAsia="Courier New" w:hAnsi="Courier New" w:cs="Courier New"/>
                            <w:color w:val="FEFFFF"/>
                            <w:spacing w:val="-11"/>
                            <w:w w:val="97"/>
                            <w:sz w:val="78"/>
                          </w:rPr>
                          <w:t xml:space="preserve">  </w:t>
                        </w:r>
                      </w:p>
                    </w:txbxContent>
                  </v:textbox>
                </v:rect>
                <v:rect id="Rectangle 34" o:spid="_x0000_s1341" style="position:absolute;left:5923;top:21215;width:192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OwwgAAAN0AAAAPAAAAZHJzL2Rvd25yZXYueG1sRE/LisIw&#10;FN0L/kO4gjtNHdD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C2unOwwgAAAN0AAAAPAAAA&#10;AAAAAAAAAAAAAAcCAABkcnMvZG93bnJldi54bWxQSwUGAAAAAAMAAwC3AAAA9gIAAAAA&#10;" filled="f" stroked="f">
                  <v:textbox inset="0,0,0,0">
                    <w:txbxContent>
                      <w:p w14:paraId="6EE64FA4" w14:textId="77777777" w:rsidR="00AD4369" w:rsidRDefault="00AD4369" w:rsidP="00AD4369">
                        <w:pPr>
                          <w:spacing w:after="160" w:line="256" w:lineRule="auto"/>
                          <w:jc w:val="left"/>
                        </w:pPr>
                        <w:r>
                          <w:rPr>
                            <w:rFonts w:ascii="Courier New" w:eastAsia="Courier New" w:hAnsi="Courier New" w:cs="Courier New"/>
                            <w:color w:val="FEFFFF"/>
                            <w:w w:val="97"/>
                            <w:sz w:val="78"/>
                          </w:rPr>
                          <w:t>HTML5</w:t>
                        </w:r>
                      </w:p>
                    </w:txbxContent>
                  </v:textbox>
                </v:rect>
                <v:rect id="Rectangle 35" o:spid="_x0000_s1342" style="position:absolute;left:28725;top:48517;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tYrxgAAAN0AAAAPAAAAZHJzL2Rvd25yZXYueG1sRI9Pa8JA&#10;FMTvQr/D8gredNOC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2fbWK8YAAADdAAAA&#10;DwAAAAAAAAAAAAAAAAAHAgAAZHJzL2Rvd25yZXYueG1sUEsFBgAAAAADAAMAtwAAAPoCAAAAAA==&#10;" filled="f" stroked="f">
                  <v:textbox inset="0,0,0,0">
                    <w:txbxContent>
                      <w:p w14:paraId="148A4A8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36" o:spid="_x0000_s1343" style="position:absolute;left:31011;top:48427;width:2502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" filled="f" stroked="f">
                  <v:textbox inset="0,0,0,0">
                    <w:txbxContent>
                      <w:p w14:paraId="1859F1F1" w14:textId="77777777" w:rsidR="00AD4369" w:rsidRDefault="00AD4369" w:rsidP="00AD4369">
                        <w:pPr>
                          <w:spacing w:after="160" w:line="256" w:lineRule="auto"/>
                          <w:jc w:val="left"/>
                        </w:pPr>
                        <w:r>
                          <w:rPr>
                            <w:rFonts w:ascii="Calibri" w:eastAsia="Calibri" w:hAnsi="Calibri" w:cs="Calibri"/>
                            <w:color w:val="FEFFFF"/>
                            <w:sz w:val="32"/>
                          </w:rPr>
                          <w:t xml:space="preserve">Listas são importantes </w:t>
                        </w:r>
                      </w:p>
                    </w:txbxContent>
                  </v:textbox>
                </v:rect>
                <v:rect id="Rectangle 37" o:spid="_x0000_s1344" style="position:absolute;left:28725;top:51266;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CQ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NBH55vwhOQswcAAAD//wMAUEsBAi0AFAAGAAgAAAAhANvh9svuAAAAhQEAABMAAAAAAAAA&#10;AAAAAAAAAAAAAFtDb250ZW50X1R5cGVzXS54bWxQSwECLQAUAAYACAAAACEAWvQsW78AAAAVAQAA&#10;CwAAAAAAAAAAAAAAAAAfAQAAX3JlbHMvLnJlbHNQSwECLQAUAAYACAAAACEA6ewQkMYAAADdAAAA&#10;DwAAAAAAAAAAAAAAAAAHAgAAZHJzL2Rvd25yZXYueG1sUEsFBgAAAAADAAMAtwAAAPoCAAAAAA==&#10;" filled="f" stroked="f">
                  <v:textbox inset="0,0,0,0">
                    <w:txbxContent>
                      <w:p w14:paraId="4DA3564F"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38" o:spid="_x0000_s1345" style="position:absolute;left:31011;top:51176;width:2001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7n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yNhvB8E56AnD8AAAD//wMAUEsBAi0AFAAGAAgAAAAhANvh9svuAAAAhQEAABMAAAAAAAAA&#10;AAAAAAAAAAAAAFtDb250ZW50X1R5cGVzXS54bWxQSwECLQAUAAYACAAAACEAWvQsW78AAAAVAQAA&#10;CwAAAAAAAAAAAAAAAAAfAQAAX3JlbHMvLnJlbHNQSwECLQAUAAYACAAAACEAGT6O58YAAADdAAAA&#10;DwAAAAAAAAAAAAAAAAAHAgAAZHJzL2Rvd25yZXYueG1sUEsFBgAAAAADAAMAtwAAAPoCAAAAAA==&#10;" filled="f" stroked="f">
                  <v:textbox inset="0,0,0,0">
                    <w:txbxContent>
                      <w:p w14:paraId="0E32F18A" w14:textId="77777777" w:rsidR="00AD4369" w:rsidRDefault="00AD4369" w:rsidP="00AD4369">
                        <w:pPr>
                          <w:spacing w:after="160" w:line="256" w:lineRule="auto"/>
                          <w:jc w:val="left"/>
                        </w:pPr>
                        <w:r>
                          <w:rPr>
                            <w:rFonts w:ascii="Calibri" w:eastAsia="Calibri" w:hAnsi="Calibri" w:cs="Calibri"/>
                            <w:color w:val="FEFFFF"/>
                            <w:sz w:val="32"/>
                          </w:rPr>
                          <w:t xml:space="preserve">Facilitam a leitura </w:t>
                        </w:r>
                      </w:p>
                    </w:txbxContent>
                  </v:textbox>
                </v:rect>
                <v:rect id="Rectangle 39" o:spid="_x0000_s1346" style="position:absolute;left:28725;top:54015;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t8xwAAAN0AAAAPAAAAZHJzL2Rvd25yZXYueG1sRI9Ba8JA&#10;FITvgv9heYXedNMK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HZyK3zHAAAA3QAA&#10;AA8AAAAAAAAAAAAAAAAABwIAAGRycy9kb3ducmV2LnhtbFBLBQYAAAAAAwADALcAAAD7AgAAAAA=&#10;" filled="f" stroked="f">
                  <v:textbox inset="0,0,0,0">
                    <w:txbxContent>
                      <w:p w14:paraId="5368F0A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0" o:spid="_x0000_s1347" style="position:absolute;left:31011;top:53925;width:2541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MIxwAAAN0AAAAPAAAAZHJzL2Rvd25yZXYueG1sRI9Ba8JA&#10;FITvgv9heYXedNMi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PmbswjHAAAA3QAA&#10;AA8AAAAAAAAAAAAAAAAABwIAAGRycy9kb3ducmV2LnhtbFBLBQYAAAAAAwADALcAAAD7AgAAAAA=&#10;" filled="f" stroked="f">
                  <v:textbox inset="0,0,0,0">
                    <w:txbxContent>
                      <w:p w14:paraId="7BE444D9" w14:textId="77777777" w:rsidR="00AD4369" w:rsidRDefault="00AD4369" w:rsidP="00AD4369">
                        <w:pPr>
                          <w:spacing w:after="160" w:line="256" w:lineRule="auto"/>
                          <w:jc w:val="left"/>
                        </w:pPr>
                        <w:r>
                          <w:rPr>
                            <w:rFonts w:ascii="Calibri" w:eastAsia="Calibri" w:hAnsi="Calibri" w:cs="Calibri"/>
                            <w:color w:val="FEFFFF"/>
                            <w:sz w:val="32"/>
                          </w:rPr>
                          <w:t xml:space="preserve">Organizam o conteúdo </w:t>
                        </w:r>
                      </w:p>
                    </w:txbxContent>
                  </v:textbox>
                </v:rect>
                <v:rect id="Rectangle 41" o:spid="_x0000_s1348" style="position:absolute;left:28725;top:56764;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xaTxwAAAN0AAAAPAAAAZHJzL2Rvd25yZXYueG1sRI9Ba8JA&#10;FITvgv9heYXedNOC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JbXFpPHAAAA3QAA&#10;AA8AAAAAAAAAAAAAAAAABwIAAGRycy9kb3ducmV2LnhtbFBLBQYAAAAAAwADALcAAAD7AgAAAAA=&#10;" filled="f" stroked="f">
                  <v:textbox inset="0,0,0,0">
                    <w:txbxContent>
                      <w:p w14:paraId="7F323C67"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2" o:spid="_x0000_s1349" style="position:absolute;left:31011;top:56674;width:4102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" filled="f" stroked="f">
                  <v:textbox inset="0,0,0,0">
                    <w:txbxContent>
                      <w:p w14:paraId="45443A1F" w14:textId="77777777" w:rsidR="00AD4369" w:rsidRDefault="00AD4369" w:rsidP="00AD4369">
                        <w:pPr>
                          <w:spacing w:after="160" w:line="256" w:lineRule="auto"/>
                          <w:jc w:val="left"/>
                        </w:pPr>
                        <w:r>
                          <w:rPr>
                            <w:rFonts w:ascii="Calibri" w:eastAsia="Calibri" w:hAnsi="Calibri" w:cs="Calibri"/>
                            <w:color w:val="FEFFFF"/>
                            <w:sz w:val="32"/>
                          </w:rPr>
                          <w:t xml:space="preserve">Simplificam a apresentação dos itens </w:t>
                        </w:r>
                      </w:p>
                    </w:txbxContent>
                  </v:textbox>
                </v:rect>
                <v:rect id="Rectangle 43" o:spid="_x0000_s1350" style="position:absolute;left:28725;top:59513;width:1757;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" filled="f" stroked="f">
                  <v:textbox inset="0,0,0,0">
                    <w:txbxContent>
                      <w:p w14:paraId="6576971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4" o:spid="_x0000_s1351" style="position:absolute;left:31011;top:59424;width:2302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" filled="f" stroked="f">
                  <v:textbox inset="0,0,0,0">
                    <w:txbxContent>
                      <w:p w14:paraId="118F59C6" w14:textId="77777777" w:rsidR="00AD4369" w:rsidRDefault="00AD4369" w:rsidP="00AD4369">
                        <w:pPr>
                          <w:spacing w:after="160" w:line="256" w:lineRule="auto"/>
                          <w:jc w:val="left"/>
                        </w:pPr>
                        <w:r>
                          <w:rPr>
                            <w:rFonts w:ascii="Calibri" w:eastAsia="Calibri" w:hAnsi="Calibri" w:cs="Calibri"/>
                            <w:color w:val="FEFFFF"/>
                            <w:sz w:val="32"/>
                          </w:rPr>
                          <w:t xml:space="preserve">Viu como é simples? </w:t>
                        </w:r>
                      </w:p>
                    </w:txbxContent>
                  </v:textbox>
                </v:rect>
                <v:rect id="Rectangle 45" o:spid="_x0000_s1352" style="position:absolute;left:28725;top:62262;width:1757;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yW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" filled="f" stroked="f">
                  <v:textbox inset="0,0,0,0">
                    <w:txbxContent>
                      <w:p w14:paraId="4373C38B"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6" o:spid="_x0000_s1353" style="position:absolute;left:31011;top:62173;width:3159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14:paraId="4B217154" w14:textId="77777777" w:rsidR="00AD4369" w:rsidRDefault="00AD4369" w:rsidP="00AD4369">
                        <w:pPr>
                          <w:spacing w:after="160" w:line="256" w:lineRule="auto"/>
                          <w:jc w:val="left"/>
                        </w:pPr>
                        <w:r>
                          <w:rPr>
                            <w:rFonts w:ascii="Calibri" w:eastAsia="Calibri" w:hAnsi="Calibri" w:cs="Calibri"/>
                            <w:color w:val="FEFFFF"/>
                            <w:sz w:val="32"/>
                          </w:rPr>
                          <w:t xml:space="preserve">Quer aprender como se faz? </w:t>
                        </w:r>
                      </w:p>
                    </w:txbxContent>
                  </v:textbox>
                </v:rect>
                <v:rect id="Rectangle 47" o:spid="_x0000_s1354" style="position:absolute;left:28725;top:65012;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" filled="f" stroked="f">
                  <v:textbox inset="0,0,0,0">
                    <w:txbxContent>
                      <w:p w14:paraId="5D05887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8" o:spid="_x0000_s1355" style="position:absolute;left:31011;top:64922;width:1440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14:paraId="38504A97" w14:textId="77777777" w:rsidR="00AD4369" w:rsidRDefault="00AD4369" w:rsidP="00AD4369">
                        <w:pPr>
                          <w:spacing w:after="160" w:line="256" w:lineRule="auto"/>
                          <w:jc w:val="left"/>
                        </w:pPr>
                        <w:r>
                          <w:rPr>
                            <w:rFonts w:ascii="Calibri" w:eastAsia="Calibri" w:hAnsi="Calibri" w:cs="Calibri"/>
                            <w:color w:val="FEFFFF"/>
                            <w:sz w:val="32"/>
                          </w:rPr>
                          <w:t>Vem comigo!</w:t>
                        </w:r>
                      </w:p>
                    </w:txbxContent>
                  </v:textbox>
                </v:rect>
                <v:shape id="Picture 50" o:spid="_x0000_s1356"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">
                  <v:imagedata r:id="rId286" o:title=""/>
                </v:shape>
                <w10:wrap type="topAndBottom" anchorx="page" anchory="page"/>
              </v:group>
            </w:pict>
          </mc:Fallback>
        </mc:AlternateContent>
      </w:r>
      <w:r w:rsidRPr="00AD4369">
        <w:br w:type="page"/>
      </w:r>
    </w:p>
    <w:p w14:paraId="7D1BC599"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4" w:name="_Toc122988195"/>
      <w:r w:rsidRPr="00AD4369">
        <w:rPr>
          <w:rFonts w:ascii="Calibri" w:eastAsia="Calibri" w:hAnsi="Calibri" w:cs="Calibri"/>
          <w:b/>
          <w:sz w:val="50"/>
        </w:rPr>
        <w:lastRenderedPageBreak/>
        <w:t>O poder das listas</w:t>
      </w:r>
      <w:bookmarkEnd w:id="64"/>
      <w:r w:rsidRPr="00AD4369">
        <w:rPr>
          <w:rFonts w:ascii="Calibri" w:eastAsia="Calibri" w:hAnsi="Calibri" w:cs="Calibri"/>
          <w:b/>
          <w:sz w:val="50"/>
        </w:rPr>
        <w:t xml:space="preserve"> </w:t>
      </w:r>
    </w:p>
    <w:p w14:paraId="2D78847B" w14:textId="77777777" w:rsidR="00AD4369" w:rsidRPr="00AD4369" w:rsidRDefault="00AD4369" w:rsidP="00AD4369">
      <w:pPr>
        <w:spacing w:after="261" w:line="235" w:lineRule="auto"/>
        <w:ind w:left="9" w:right="63" w:hanging="9"/>
      </w:pPr>
      <w:r w:rsidRPr="00AD4369">
        <w:rPr>
          <w:noProof/>
        </w:rPr>
        <w:drawing>
          <wp:anchor distT="0" distB="0" distL="114300" distR="114300" simplePos="0" relativeHeight="252163072" behindDoc="0" locked="0" layoutInCell="1" allowOverlap="0" wp14:anchorId="25781E10" wp14:editId="0C26037D">
            <wp:simplePos x="0" y="0"/>
            <wp:positionH relativeFrom="column">
              <wp:posOffset>4545330</wp:posOffset>
            </wp:positionH>
            <wp:positionV relativeFrom="paragraph">
              <wp:posOffset>78105</wp:posOffset>
            </wp:positionV>
            <wp:extent cx="1574800" cy="1574800"/>
            <wp:effectExtent l="0" t="0" r="0" b="6350"/>
            <wp:wrapSquare wrapText="bothSides"/>
            <wp:docPr id="7084" name="Picture 114" descr="Ícon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 name="Picture 114" descr="Ícone&#10;&#10;Descrição gerada automaticamente com confiança baixa"/>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Pare para pensar por um só minuto: quantas listas você faz na sua vida? Eu, sinceramente não vivo sem listas: a lista do supermercado, lista de tarefas, a lista de chamada dos meus alunos, listas dos conteúdos a trabalhar cada semestre, lista de cursos que quero fazer, lista de cursos que quero produzir. Acho que já deu </w:t>
      </w:r>
      <w:proofErr w:type="gramStart"/>
      <w:r w:rsidRPr="00AD4369">
        <w:t>pra</w:t>
      </w:r>
      <w:proofErr w:type="gramEnd"/>
      <w:r w:rsidRPr="00AD4369">
        <w:t xml:space="preserve"> entender, não é? </w:t>
      </w:r>
    </w:p>
    <w:p w14:paraId="037F2CF1" w14:textId="77777777" w:rsidR="00AD4369" w:rsidRPr="00AD4369" w:rsidRDefault="00AD4369" w:rsidP="00AD4369">
      <w:pPr>
        <w:spacing w:after="261" w:line="235" w:lineRule="auto"/>
        <w:ind w:left="9" w:right="63" w:hanging="9"/>
      </w:pPr>
      <w:r w:rsidRPr="00AD4369">
        <w:t xml:space="preserve">Para quem produz conteúdo, listas também são muito úteis. Elas simplificam e sintetizam o conteúdo a ser passado e faz a demarcação de cada item para facilitar a visualização.  </w:t>
      </w:r>
    </w:p>
    <w:p w14:paraId="40EBCD40" w14:textId="77777777" w:rsidR="00AD4369" w:rsidRPr="00AD4369" w:rsidRDefault="00AD4369" w:rsidP="00AD4369">
      <w:pPr>
        <w:spacing w:after="558" w:line="235" w:lineRule="auto"/>
        <w:ind w:left="9" w:right="63" w:hanging="9"/>
      </w:pPr>
      <w:r w:rsidRPr="00AD4369">
        <w:t xml:space="preserve">Por conta disso, a linguagem HTML disponibiliza vários tipos de lista para produzirmos nosso conteúdo e deixá-lo mais claro e eficiente. </w:t>
      </w:r>
    </w:p>
    <w:p w14:paraId="312DF6D4"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5" w:name="_Toc122988196"/>
      <w:r w:rsidRPr="00AD4369">
        <w:rPr>
          <w:rFonts w:ascii="Calibri" w:eastAsia="Calibri" w:hAnsi="Calibri" w:cs="Calibri"/>
          <w:b/>
          <w:sz w:val="50"/>
        </w:rPr>
        <w:t>Listas Ordenadas</w:t>
      </w:r>
      <w:bookmarkEnd w:id="65"/>
      <w:r w:rsidRPr="00AD4369">
        <w:rPr>
          <w:rFonts w:ascii="Calibri" w:eastAsia="Calibri" w:hAnsi="Calibri" w:cs="Calibri"/>
          <w:b/>
          <w:sz w:val="50"/>
        </w:rPr>
        <w:t xml:space="preserve"> </w:t>
      </w:r>
    </w:p>
    <w:p w14:paraId="4B62F00B" w14:textId="77777777" w:rsidR="00AD4369" w:rsidRPr="00AD4369" w:rsidRDefault="00AD4369" w:rsidP="00AD4369">
      <w:pPr>
        <w:spacing w:after="261" w:line="235" w:lineRule="auto"/>
        <w:ind w:left="9" w:right="63" w:hanging="9"/>
      </w:pPr>
      <w:r w:rsidRPr="00AD4369">
        <w:t xml:space="preserve">A HTML chama de </w:t>
      </w:r>
      <w:proofErr w:type="spellStart"/>
      <w:r w:rsidRPr="00AD4369">
        <w:rPr>
          <w:b/>
          <w:i/>
        </w:rPr>
        <w:t>ordered</w:t>
      </w:r>
      <w:proofErr w:type="spellEnd"/>
      <w:r w:rsidRPr="00AD4369">
        <w:rPr>
          <w:b/>
          <w:i/>
        </w:rPr>
        <w:t xml:space="preserve"> </w:t>
      </w:r>
      <w:proofErr w:type="spellStart"/>
      <w:r w:rsidRPr="00AD4369">
        <w:rPr>
          <w:b/>
          <w:i/>
        </w:rPr>
        <w:t>lists</w:t>
      </w:r>
      <w:proofErr w:type="spellEnd"/>
      <w:r w:rsidRPr="00AD4369">
        <w:t xml:space="preserve"> todas aquelas listas onde a ordem dos itens é algo muito importante. Um passo-a-passo para criar um bolo, uma lista de aprovados no vestibular e uma lista com os carros mais caros do mundo são exemplos de listas ordenadas. </w:t>
      </w:r>
    </w:p>
    <w:p w14:paraId="2D9FA559" w14:textId="77777777" w:rsidR="00AD4369" w:rsidRPr="00AD4369" w:rsidRDefault="00AD4369" w:rsidP="00AD4369">
      <w:pPr>
        <w:spacing w:after="1933" w:line="235" w:lineRule="auto"/>
        <w:ind w:left="9" w:right="63" w:hanging="9"/>
      </w:pPr>
      <w:r w:rsidRPr="00AD4369">
        <w:t xml:space="preserve">Para criar uma </w:t>
      </w:r>
      <w:proofErr w:type="spellStart"/>
      <w:r w:rsidRPr="00AD4369">
        <w:rPr>
          <w:i/>
        </w:rPr>
        <w:t>ordered</w:t>
      </w:r>
      <w:proofErr w:type="spellEnd"/>
      <w:r w:rsidRPr="00AD4369">
        <w:rPr>
          <w:i/>
        </w:rPr>
        <w:t xml:space="preserve"> </w:t>
      </w:r>
      <w:proofErr w:type="spellStart"/>
      <w:r w:rsidRPr="00AD4369">
        <w:rPr>
          <w:i/>
        </w:rPr>
        <w:t>list</w:t>
      </w:r>
      <w:proofErr w:type="spellEnd"/>
      <w:r w:rsidRPr="00AD4369">
        <w:t xml:space="preserve">, vamos usar 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para delimitar a lista e </w:t>
      </w:r>
      <w:r w:rsidRPr="00AD4369">
        <w:rPr>
          <w:rFonts w:ascii="Courier New" w:eastAsia="Courier New" w:hAnsi="Courier New" w:cs="Courier New"/>
        </w:rPr>
        <w:t>&lt;li&gt;</w:t>
      </w:r>
      <w:r w:rsidRPr="00AD4369">
        <w:t xml:space="preserve"> (</w:t>
      </w:r>
      <w:proofErr w:type="spellStart"/>
      <w:r w:rsidRPr="00AD4369">
        <w:rPr>
          <w:i/>
        </w:rPr>
        <w:t>list</w:t>
      </w:r>
      <w:proofErr w:type="spellEnd"/>
      <w:r w:rsidRPr="00AD4369">
        <w:rPr>
          <w:i/>
        </w:rPr>
        <w:t xml:space="preserve"> item</w:t>
      </w:r>
      <w:r w:rsidRPr="00AD4369">
        <w:t xml:space="preserve">) para identificar cada item da lista. </w:t>
      </w:r>
    </w:p>
    <w:p w14:paraId="60970885" w14:textId="77777777" w:rsidR="00AD4369" w:rsidRPr="00AD4369" w:rsidRDefault="00AD4369" w:rsidP="00AD4369">
      <w:pPr>
        <w:spacing w:after="678" w:line="256" w:lineRule="auto"/>
        <w:ind w:left="2718"/>
        <w:jc w:val="left"/>
      </w:pPr>
      <w:r w:rsidRPr="00AD4369">
        <w:t xml:space="preserve"> </w:t>
      </w:r>
    </w:p>
    <w:p w14:paraId="1D2EB135" w14:textId="77777777" w:rsidR="00AD4369" w:rsidRPr="00AD4369" w:rsidRDefault="00AD4369" w:rsidP="00AD4369">
      <w:pPr>
        <w:shd w:val="clear" w:color="auto" w:fill="D5D5D5"/>
        <w:spacing w:after="353" w:line="235" w:lineRule="auto"/>
        <w:ind w:left="1116" w:right="377" w:firstLine="544"/>
      </w:pPr>
      <w:r w:rsidRPr="00AD4369">
        <w:rPr>
          <w:noProof/>
        </w:rPr>
        <mc:AlternateContent>
          <mc:Choice Requires="wpg">
            <w:drawing>
              <wp:anchor distT="0" distB="0" distL="114300" distR="114300" simplePos="0" relativeHeight="252164096" behindDoc="0" locked="0" layoutInCell="1" allowOverlap="1" wp14:anchorId="29608450" wp14:editId="76C0C9D9">
                <wp:simplePos x="0" y="0"/>
                <wp:positionH relativeFrom="column">
                  <wp:posOffset>0</wp:posOffset>
                </wp:positionH>
                <wp:positionV relativeFrom="paragraph">
                  <wp:posOffset>-1839595</wp:posOffset>
                </wp:positionV>
                <wp:extent cx="1725930" cy="2437765"/>
                <wp:effectExtent l="0" t="0" r="7620" b="0"/>
                <wp:wrapSquare wrapText="bothSides"/>
                <wp:docPr id="5899" name="Group 5326"/>
                <wp:cNvGraphicFramePr/>
                <a:graphic xmlns:a="http://schemas.openxmlformats.org/drawingml/2006/main">
                  <a:graphicData uri="http://schemas.microsoft.com/office/word/2010/wordprocessingGroup">
                    <wpg:wgp>
                      <wpg:cNvGrpSpPr/>
                      <wpg:grpSpPr>
                        <a:xfrm>
                          <a:off x="0" y="0"/>
                          <a:ext cx="1725930" cy="2437130"/>
                          <a:chOff x="0" y="0"/>
                          <a:chExt cx="1726162" cy="2437706"/>
                        </a:xfrm>
                      </wpg:grpSpPr>
                      <pic:pic xmlns:pic="http://schemas.openxmlformats.org/drawingml/2006/picture">
                        <pic:nvPicPr>
                          <pic:cNvPr id="5900" name="Picture 87"/>
                          <pic:cNvPicPr/>
                        </pic:nvPicPr>
                        <pic:blipFill>
                          <a:blip r:embed="rId288"/>
                          <a:stretch>
                            <a:fillRect/>
                          </a:stretch>
                        </pic:blipFill>
                        <pic:spPr>
                          <a:xfrm>
                            <a:off x="1" y="0"/>
                            <a:ext cx="1726161" cy="1365471"/>
                          </a:xfrm>
                          <a:prstGeom prst="rect">
                            <a:avLst/>
                          </a:prstGeom>
                        </pic:spPr>
                      </pic:pic>
                      <pic:pic xmlns:pic="http://schemas.openxmlformats.org/drawingml/2006/picture">
                        <pic:nvPicPr>
                          <pic:cNvPr id="5901" name="Picture 112"/>
                          <pic:cNvPicPr/>
                        </pic:nvPicPr>
                        <pic:blipFill>
                          <a:blip r:embed="rId11"/>
                          <a:stretch>
                            <a:fillRect/>
                          </a:stretch>
                        </pic:blipFill>
                        <pic:spPr>
                          <a:xfrm rot="-10799999" flipV="1">
                            <a:off x="0" y="1507096"/>
                            <a:ext cx="930610" cy="9306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90F456D" id="Group 5326" o:spid="_x0000_s1026" style="position:absolute;margin-left:0;margin-top:-144.85pt;width:135.9pt;height:191.95pt;z-index:252164096" coordsize="17261,24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">
                <v:shape id="Picture 87" o:spid="_x0000_s1027" type="#_x0000_t75" style="position:absolute;width:17261;height:13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">
                  <v:imagedata r:id="rId289" o:title=""/>
                </v:shape>
                <v:shape id="Picture 112" o:spid="_x0000_s1028" type="#_x0000_t75" style="position:absolute;top:15070;width:9306;height:9307;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">
                  <v:imagedata r:id="rId290" o:title=""/>
                </v:shape>
                <w10:wrap type="square"/>
              </v:group>
            </w:pict>
          </mc:Fallback>
        </mc:AlternateContent>
      </w:r>
      <w:r w:rsidRPr="00AD4369">
        <w:rPr>
          <w:b/>
        </w:rPr>
        <w:t xml:space="preserve">IMPORTANTE! </w:t>
      </w:r>
      <w:r w:rsidRPr="00AD4369">
        <w:t xml:space="preserve">Segundo a </w:t>
      </w:r>
      <w:r w:rsidRPr="00AD4369">
        <w:rPr>
          <w:b/>
        </w:rPr>
        <w:t>W3C</w:t>
      </w:r>
      <w:r w:rsidRPr="00AD4369">
        <w:t xml:space="preserve">, 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é de fechamento obrigatório (ou seja, devemos sempre usar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Já a </w:t>
      </w:r>
      <w:proofErr w:type="spellStart"/>
      <w:r w:rsidRPr="00AD4369">
        <w:t>tag</w:t>
      </w:r>
      <w:proofErr w:type="spellEnd"/>
      <w:r w:rsidRPr="00AD4369">
        <w:t xml:space="preserve"> </w:t>
      </w:r>
      <w:r w:rsidRPr="00AD4369">
        <w:rPr>
          <w:rFonts w:ascii="Courier New" w:eastAsia="Courier New" w:hAnsi="Courier New" w:cs="Courier New"/>
        </w:rPr>
        <w:t>&lt;li&gt;</w:t>
      </w:r>
      <w:r w:rsidRPr="00AD4369">
        <w:t xml:space="preserve"> tem seu fechamento </w:t>
      </w:r>
      <w:r w:rsidRPr="00AD4369">
        <w:rPr>
          <w:b/>
        </w:rPr>
        <w:t>opcional</w:t>
      </w:r>
      <w:r w:rsidRPr="00AD4369">
        <w:t xml:space="preserve"> a partir da HTML5.</w:t>
      </w:r>
    </w:p>
    <w:p w14:paraId="2350FE65" w14:textId="77777777" w:rsidR="00AD4369" w:rsidRPr="00AD4369" w:rsidRDefault="00AD4369" w:rsidP="00AD4369">
      <w:pPr>
        <w:spacing w:after="0" w:line="256" w:lineRule="auto"/>
        <w:jc w:val="left"/>
      </w:pPr>
      <w:r w:rsidRPr="00AD4369">
        <w:rPr>
          <w:noProof/>
        </w:rPr>
        <w:drawing>
          <wp:inline distT="0" distB="0" distL="0" distR="0" wp14:anchorId="5D0C9366" wp14:editId="467F9CC7">
            <wp:extent cx="6111240" cy="1756410"/>
            <wp:effectExtent l="0" t="0" r="3810" b="0"/>
            <wp:docPr id="6291" name="Picture 11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 name="Picture 116" descr="Interface gráfica do usuário, Texto, Aplicativo&#10;&#10;Descrição gerad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11240" cy="1756410"/>
                    </a:xfrm>
                    <a:prstGeom prst="rect">
                      <a:avLst/>
                    </a:prstGeom>
                    <a:noFill/>
                    <a:ln>
                      <a:noFill/>
                    </a:ln>
                  </pic:spPr>
                </pic:pic>
              </a:graphicData>
            </a:graphic>
          </wp:inline>
        </w:drawing>
      </w:r>
    </w:p>
    <w:p w14:paraId="753C2EBF" w14:textId="77777777" w:rsidR="00AD4369" w:rsidRPr="00AD4369" w:rsidRDefault="00AD4369" w:rsidP="00AD4369">
      <w:pPr>
        <w:spacing w:after="261" w:line="235" w:lineRule="auto"/>
        <w:ind w:left="9" w:right="63" w:hanging="9"/>
      </w:pPr>
      <w:r w:rsidRPr="00AD4369">
        <w:lastRenderedPageBreak/>
        <w:t xml:space="preserve">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 xml:space="preserve">&gt; </w:t>
      </w:r>
      <w:r w:rsidRPr="00AD4369">
        <w:t xml:space="preserve">possui um parâmetro </w:t>
      </w:r>
      <w:proofErr w:type="spellStart"/>
      <w:r w:rsidRPr="00AD4369">
        <w:rPr>
          <w:rFonts w:ascii="Courier New" w:eastAsia="Courier New" w:hAnsi="Courier New" w:cs="Courier New"/>
        </w:rPr>
        <w:t>type</w:t>
      </w:r>
      <w:proofErr w:type="spellEnd"/>
      <w:r w:rsidRPr="00AD4369">
        <w:t xml:space="preserve">, onde configuramos o tipo de marcador da lista atual. As opções de valores para esse parâmetro são: </w:t>
      </w:r>
    </w:p>
    <w:p w14:paraId="20DA4F39" w14:textId="77777777" w:rsidR="00AD4369" w:rsidRPr="00AD4369" w:rsidRDefault="00AD4369" w:rsidP="00AD4369">
      <w:pPr>
        <w:numPr>
          <w:ilvl w:val="0"/>
          <w:numId w:val="47"/>
        </w:numPr>
        <w:spacing w:after="21" w:line="235" w:lineRule="auto"/>
        <w:ind w:right="63" w:hanging="360"/>
      </w:pPr>
      <w:r w:rsidRPr="00AD4369">
        <w:rPr>
          <w:rFonts w:ascii="Courier New" w:eastAsia="Courier New" w:hAnsi="Courier New" w:cs="Courier New"/>
        </w:rPr>
        <w:t>1</w:t>
      </w:r>
      <w:r w:rsidRPr="00AD4369">
        <w:t xml:space="preserve"> - Valor padrão. Cria listas numeradas. </w:t>
      </w:r>
      <w:proofErr w:type="spellStart"/>
      <w:r w:rsidRPr="00AD4369">
        <w:t>Ex</w:t>
      </w:r>
      <w:proofErr w:type="spellEnd"/>
      <w:r w:rsidRPr="00AD4369">
        <w:t xml:space="preserve">: 1, 2, 3, 4, … </w:t>
      </w:r>
    </w:p>
    <w:p w14:paraId="721DFEAB" w14:textId="77777777" w:rsidR="00AD4369" w:rsidRPr="00AD4369" w:rsidRDefault="00AD4369" w:rsidP="00AD4369">
      <w:pPr>
        <w:numPr>
          <w:ilvl w:val="0"/>
          <w:numId w:val="47"/>
        </w:numPr>
        <w:spacing w:after="21" w:line="235" w:lineRule="auto"/>
        <w:ind w:right="63" w:hanging="360"/>
      </w:pPr>
      <w:r w:rsidRPr="00AD4369">
        <w:rPr>
          <w:rFonts w:ascii="Courier New" w:eastAsia="Courier New" w:hAnsi="Courier New" w:cs="Courier New"/>
        </w:rPr>
        <w:t>A</w:t>
      </w:r>
      <w:r w:rsidRPr="00AD4369">
        <w:t xml:space="preserve"> - Cria listas alfabéticas em maiúsculas. </w:t>
      </w:r>
      <w:proofErr w:type="spellStart"/>
      <w:r w:rsidRPr="00AD4369">
        <w:t>Ex</w:t>
      </w:r>
      <w:proofErr w:type="spellEnd"/>
      <w:r w:rsidRPr="00AD4369">
        <w:t xml:space="preserve">: A, B, C, D, … </w:t>
      </w:r>
    </w:p>
    <w:p w14:paraId="03BFD279" w14:textId="77777777" w:rsidR="00AD4369" w:rsidRPr="00AD4369" w:rsidRDefault="00AD4369" w:rsidP="00AD4369">
      <w:pPr>
        <w:numPr>
          <w:ilvl w:val="0"/>
          <w:numId w:val="47"/>
        </w:numPr>
        <w:spacing w:after="21" w:line="235" w:lineRule="auto"/>
        <w:ind w:right="63" w:hanging="360"/>
      </w:pPr>
      <w:r w:rsidRPr="00AD4369">
        <w:rPr>
          <w:rFonts w:ascii="Courier New" w:eastAsia="Courier New" w:hAnsi="Courier New" w:cs="Courier New"/>
        </w:rPr>
        <w:t>a</w:t>
      </w:r>
      <w:r w:rsidRPr="00AD4369">
        <w:t xml:space="preserve"> - Cria listas alfabéticas em minúsculas. </w:t>
      </w:r>
      <w:proofErr w:type="spellStart"/>
      <w:r w:rsidRPr="00AD4369">
        <w:t>Ex</w:t>
      </w:r>
      <w:proofErr w:type="spellEnd"/>
      <w:r w:rsidRPr="00AD4369">
        <w:t xml:space="preserve">: a, b, c, d, … </w:t>
      </w:r>
    </w:p>
    <w:p w14:paraId="70FA123E" w14:textId="77777777" w:rsidR="00AD4369" w:rsidRPr="00AD4369" w:rsidRDefault="00AD4369" w:rsidP="00AD4369">
      <w:pPr>
        <w:numPr>
          <w:ilvl w:val="0"/>
          <w:numId w:val="47"/>
        </w:numPr>
        <w:spacing w:after="261" w:line="235" w:lineRule="auto"/>
        <w:ind w:right="63" w:hanging="360"/>
      </w:pPr>
      <w:r w:rsidRPr="00AD4369">
        <w:rPr>
          <w:rFonts w:ascii="Courier New" w:eastAsia="Courier New" w:hAnsi="Courier New" w:cs="Courier New"/>
        </w:rPr>
        <w:t>I</w:t>
      </w:r>
      <w:r w:rsidRPr="00AD4369">
        <w:t xml:space="preserve"> - Cria listas com algarismos romanos em maiúsculas. </w:t>
      </w:r>
      <w:proofErr w:type="spellStart"/>
      <w:r w:rsidRPr="00AD4369">
        <w:t>Ex</w:t>
      </w:r>
      <w:proofErr w:type="spellEnd"/>
      <w:r w:rsidRPr="00AD4369">
        <w:t xml:space="preserve">: I, II, III, IV, … </w:t>
      </w:r>
      <w:r w:rsidRPr="00AD4369">
        <w:rPr>
          <w:rFonts w:ascii="Tahoma" w:eastAsia="Calibri" w:hAnsi="Tahoma" w:cs="Tahoma"/>
        </w:rPr>
        <w:t>‣</w:t>
      </w:r>
      <w:r w:rsidRPr="00AD4369">
        <w:rPr>
          <w:rFonts w:ascii="Calibri" w:eastAsia="Calibri" w:hAnsi="Calibri" w:cs="Calibri"/>
        </w:rPr>
        <w:t xml:space="preserve"> </w:t>
      </w:r>
      <w:r w:rsidRPr="00AD4369">
        <w:rPr>
          <w:rFonts w:ascii="Courier New" w:eastAsia="Courier New" w:hAnsi="Courier New" w:cs="Courier New"/>
        </w:rPr>
        <w:t xml:space="preserve">i </w:t>
      </w:r>
      <w:r w:rsidRPr="00AD4369">
        <w:t xml:space="preserve">- Cria listas com algarismos romanos em minúsculas. </w:t>
      </w:r>
      <w:proofErr w:type="spellStart"/>
      <w:r w:rsidRPr="00AD4369">
        <w:t>Ex</w:t>
      </w:r>
      <w:proofErr w:type="spellEnd"/>
      <w:r w:rsidRPr="00AD4369">
        <w:t xml:space="preserve">: i, </w:t>
      </w:r>
      <w:proofErr w:type="spellStart"/>
      <w:r w:rsidRPr="00AD4369">
        <w:t>ii</w:t>
      </w:r>
      <w:proofErr w:type="spellEnd"/>
      <w:r w:rsidRPr="00AD4369">
        <w:t xml:space="preserve">, </w:t>
      </w:r>
      <w:proofErr w:type="spellStart"/>
      <w:r w:rsidRPr="00AD4369">
        <w:t>iii</w:t>
      </w:r>
      <w:proofErr w:type="spellEnd"/>
      <w:r w:rsidRPr="00AD4369">
        <w:t xml:space="preserve">, </w:t>
      </w:r>
      <w:proofErr w:type="spellStart"/>
      <w:r w:rsidRPr="00AD4369">
        <w:t>iv</w:t>
      </w:r>
      <w:proofErr w:type="spellEnd"/>
      <w:r w:rsidRPr="00AD4369">
        <w:t xml:space="preserve">, … </w:t>
      </w:r>
    </w:p>
    <w:p w14:paraId="449ACDC2" w14:textId="77777777" w:rsidR="00AD4369" w:rsidRPr="00AD4369" w:rsidRDefault="00AD4369" w:rsidP="00AD4369">
      <w:pPr>
        <w:spacing w:after="261" w:line="235" w:lineRule="auto"/>
        <w:ind w:left="9" w:right="63" w:hanging="9"/>
      </w:pPr>
      <w:r w:rsidRPr="00AD4369">
        <w:t xml:space="preserve">Você também pode indicar o início da contagem usando o parâmetro </w:t>
      </w:r>
      <w:r w:rsidRPr="00AD4369">
        <w:rPr>
          <w:rFonts w:ascii="Courier New" w:eastAsia="Courier New" w:hAnsi="Courier New" w:cs="Courier New"/>
        </w:rPr>
        <w:t>start</w:t>
      </w:r>
      <w:r w:rsidRPr="00AD4369">
        <w:t xml:space="preserve">. </w:t>
      </w:r>
    </w:p>
    <w:p w14:paraId="01D4616C" w14:textId="77777777" w:rsidR="00AD4369" w:rsidRPr="00AD4369" w:rsidRDefault="00AD4369" w:rsidP="00AD4369">
      <w:pPr>
        <w:spacing w:after="21" w:line="235" w:lineRule="auto"/>
        <w:ind w:left="9" w:right="63" w:hanging="9"/>
      </w:pPr>
      <w:r w:rsidRPr="00AD4369">
        <w:t xml:space="preserve">Por exemplo, 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 xml:space="preserve"> </w:t>
      </w:r>
      <w:proofErr w:type="spellStart"/>
      <w:r w:rsidRPr="00AD4369">
        <w:rPr>
          <w:rFonts w:ascii="Courier New" w:eastAsia="Courier New" w:hAnsi="Courier New" w:cs="Courier New"/>
        </w:rPr>
        <w:t>type</w:t>
      </w:r>
      <w:proofErr w:type="spellEnd"/>
      <w:proofErr w:type="gramStart"/>
      <w:r w:rsidRPr="00AD4369">
        <w:rPr>
          <w:rFonts w:ascii="Courier New" w:eastAsia="Courier New" w:hAnsi="Courier New" w:cs="Courier New"/>
        </w:rPr>
        <w:t>=“</w:t>
      </w:r>
      <w:proofErr w:type="gramEnd"/>
      <w:r w:rsidRPr="00AD4369">
        <w:rPr>
          <w:rFonts w:ascii="Courier New" w:eastAsia="Courier New" w:hAnsi="Courier New" w:cs="Courier New"/>
        </w:rPr>
        <w:t>I” start = “5”&gt;</w:t>
      </w:r>
      <w:r w:rsidRPr="00AD4369">
        <w:t xml:space="preserve"> vai gerar itens numerados como V, </w:t>
      </w:r>
    </w:p>
    <w:p w14:paraId="4BAA2CD2" w14:textId="77777777" w:rsidR="00AD4369" w:rsidRPr="00AD4369" w:rsidRDefault="00AD4369" w:rsidP="00AD4369">
      <w:pPr>
        <w:spacing w:after="553" w:line="235" w:lineRule="auto"/>
        <w:ind w:left="9" w:right="63" w:hanging="9"/>
      </w:pPr>
      <w:r w:rsidRPr="00AD4369">
        <w:t xml:space="preserve">VI, VII, VIII, IX, … </w:t>
      </w:r>
    </w:p>
    <w:p w14:paraId="5A866428"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6" w:name="_Toc122988197"/>
      <w:r w:rsidRPr="00AD4369">
        <w:rPr>
          <w:rFonts w:ascii="Calibri" w:eastAsia="Calibri" w:hAnsi="Calibri" w:cs="Calibri"/>
          <w:b/>
          <w:sz w:val="50"/>
        </w:rPr>
        <w:t xml:space="preserve">Listas </w:t>
      </w:r>
      <w:proofErr w:type="gramStart"/>
      <w:r w:rsidRPr="00AD4369">
        <w:rPr>
          <w:rFonts w:ascii="Calibri" w:eastAsia="Calibri" w:hAnsi="Calibri" w:cs="Calibri"/>
          <w:b/>
          <w:sz w:val="50"/>
        </w:rPr>
        <w:t>não Ordenadas</w:t>
      </w:r>
      <w:bookmarkEnd w:id="66"/>
      <w:proofErr w:type="gramEnd"/>
      <w:r w:rsidRPr="00AD4369">
        <w:rPr>
          <w:rFonts w:ascii="Calibri" w:eastAsia="Calibri" w:hAnsi="Calibri" w:cs="Calibri"/>
          <w:b/>
          <w:sz w:val="50"/>
        </w:rPr>
        <w:t xml:space="preserve"> </w:t>
      </w:r>
    </w:p>
    <w:p w14:paraId="70BD4AA3" w14:textId="77777777" w:rsidR="00AD4369" w:rsidRPr="00AD4369" w:rsidRDefault="00AD4369" w:rsidP="00AD4369">
      <w:pPr>
        <w:spacing w:after="261" w:line="235" w:lineRule="auto"/>
        <w:ind w:left="9" w:right="63" w:hanging="9"/>
      </w:pPr>
      <w:r w:rsidRPr="00AD4369">
        <w:t xml:space="preserve">Se você compreendeu a criação de listas ordenadas, com certeza vai entender as </w:t>
      </w:r>
      <w:proofErr w:type="spellStart"/>
      <w:r w:rsidRPr="00AD4369">
        <w:rPr>
          <w:b/>
          <w:i/>
        </w:rPr>
        <w:t>unordered</w:t>
      </w:r>
      <w:proofErr w:type="spellEnd"/>
      <w:r w:rsidRPr="00AD4369">
        <w:rPr>
          <w:b/>
          <w:i/>
        </w:rPr>
        <w:t xml:space="preserve"> </w:t>
      </w:r>
      <w:proofErr w:type="spellStart"/>
      <w:r w:rsidRPr="00AD4369">
        <w:rPr>
          <w:b/>
          <w:i/>
        </w:rPr>
        <w:t>lists</w:t>
      </w:r>
      <w:proofErr w:type="spellEnd"/>
      <w:r w:rsidRPr="00AD4369">
        <w:t xml:space="preserve">, também chamadas de listas com marcadores, que são aquelas onde a ordem dos itens não influenciará no significado da lista. Ela é apenas uma ótima maneira para organizar os itens que não apresentam uma classificação necessariamente. </w:t>
      </w:r>
    </w:p>
    <w:p w14:paraId="28E555F0" w14:textId="77777777" w:rsidR="00AD4369" w:rsidRPr="00AD4369" w:rsidRDefault="00AD4369" w:rsidP="00AD4369">
      <w:pPr>
        <w:spacing w:after="261" w:line="235" w:lineRule="auto"/>
        <w:ind w:left="9" w:right="63" w:hanging="9"/>
      </w:pPr>
      <w:r w:rsidRPr="00AD4369">
        <w:t xml:space="preserve">Para criar uma </w:t>
      </w:r>
      <w:proofErr w:type="spellStart"/>
      <w:r w:rsidRPr="00AD4369">
        <w:rPr>
          <w:i/>
        </w:rPr>
        <w:t>unordered</w:t>
      </w:r>
      <w:proofErr w:type="spellEnd"/>
      <w:r w:rsidRPr="00AD4369">
        <w:rPr>
          <w:i/>
        </w:rPr>
        <w:t xml:space="preserve"> </w:t>
      </w:r>
      <w:proofErr w:type="spellStart"/>
      <w:r w:rsidRPr="00AD4369">
        <w:rPr>
          <w:i/>
        </w:rPr>
        <w:t>list</w:t>
      </w:r>
      <w:proofErr w:type="spellEnd"/>
      <w:r w:rsidRPr="00AD4369">
        <w:t xml:space="preserve">, vamos usar 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para delimitar a lista e a </w:t>
      </w:r>
      <w:proofErr w:type="spellStart"/>
      <w:r w:rsidRPr="00AD4369">
        <w:t>tag</w:t>
      </w:r>
      <w:proofErr w:type="spellEnd"/>
      <w:r w:rsidRPr="00AD4369">
        <w:t xml:space="preserve"> &lt;li&gt; para criar cada um dos seus itens internos. </w:t>
      </w:r>
    </w:p>
    <w:p w14:paraId="011EA272" w14:textId="77777777" w:rsidR="00AD4369" w:rsidRPr="00AD4369" w:rsidRDefault="00AD4369" w:rsidP="00AD4369">
      <w:pPr>
        <w:spacing w:after="231" w:line="256" w:lineRule="auto"/>
        <w:jc w:val="left"/>
      </w:pPr>
      <w:r w:rsidRPr="00AD4369">
        <w:rPr>
          <w:noProof/>
        </w:rPr>
        <w:drawing>
          <wp:inline distT="0" distB="0" distL="0" distR="0" wp14:anchorId="28AE4746" wp14:editId="40F11F1F">
            <wp:extent cx="1656715" cy="1376045"/>
            <wp:effectExtent l="0" t="0" r="635" b="0"/>
            <wp:docPr id="6290" name="Picture 19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 name="Picture 194" descr="Texto&#10;&#10;Descrição gerada automaticament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656715" cy="1376045"/>
                    </a:xfrm>
                    <a:prstGeom prst="rect">
                      <a:avLst/>
                    </a:prstGeom>
                    <a:noFill/>
                    <a:ln>
                      <a:noFill/>
                    </a:ln>
                  </pic:spPr>
                </pic:pic>
              </a:graphicData>
            </a:graphic>
          </wp:inline>
        </w:drawing>
      </w:r>
      <w:r w:rsidRPr="00AD4369">
        <w:t xml:space="preserve"> </w:t>
      </w:r>
    </w:p>
    <w:p w14:paraId="0F4AA31E" w14:textId="77777777" w:rsidR="00AD4369" w:rsidRPr="00AD4369" w:rsidRDefault="00AD4369" w:rsidP="00AD4369">
      <w:pPr>
        <w:spacing w:after="261" w:line="235" w:lineRule="auto"/>
        <w:ind w:left="9" w:right="63" w:hanging="9"/>
      </w:pPr>
      <w:r w:rsidRPr="00AD4369">
        <w:t>O marcador padrão é a bolinha preta totalmente preenchida (</w:t>
      </w:r>
      <w:proofErr w:type="spellStart"/>
      <w:r w:rsidRPr="00AD4369">
        <w:t>circle</w:t>
      </w:r>
      <w:proofErr w:type="spellEnd"/>
      <w:r w:rsidRPr="00AD4369">
        <w:t xml:space="preserve">), mas existe a opção de configurar a propriedade </w:t>
      </w:r>
      <w:proofErr w:type="spellStart"/>
      <w:r w:rsidRPr="00AD4369">
        <w:t>type</w:t>
      </w:r>
      <w:proofErr w:type="spellEnd"/>
      <w:r w:rsidRPr="00AD4369">
        <w:t xml:space="preserve"> da </w:t>
      </w:r>
      <w:proofErr w:type="spellStart"/>
      <w:r w:rsidRPr="00AD4369">
        <w:t>tag</w:t>
      </w:r>
      <w:proofErr w:type="spellEnd"/>
      <w:r w:rsidRPr="00AD4369">
        <w:t xml:space="preserve"> &lt;</w:t>
      </w:r>
      <w:proofErr w:type="spellStart"/>
      <w:r w:rsidRPr="00AD4369">
        <w:t>ul</w:t>
      </w:r>
      <w:proofErr w:type="spellEnd"/>
      <w:r w:rsidRPr="00AD4369">
        <w:t xml:space="preserve">&gt; com os seguintes valores: </w:t>
      </w:r>
    </w:p>
    <w:p w14:paraId="3D60761D" w14:textId="77777777" w:rsidR="00AD4369" w:rsidRPr="00AD4369" w:rsidRDefault="00AD4369" w:rsidP="00AD4369">
      <w:pPr>
        <w:numPr>
          <w:ilvl w:val="0"/>
          <w:numId w:val="48"/>
        </w:numPr>
        <w:spacing w:after="21" w:line="235" w:lineRule="auto"/>
        <w:ind w:right="63" w:hanging="360"/>
      </w:pPr>
      <w:r w:rsidRPr="00AD4369">
        <w:rPr>
          <w:rFonts w:ascii="Courier New" w:eastAsia="Courier New" w:hAnsi="Courier New" w:cs="Courier New"/>
        </w:rPr>
        <w:t>disc</w:t>
      </w:r>
      <w:r w:rsidRPr="00AD4369">
        <w:t xml:space="preserve"> - padrão. Uma bola preta totalmente pintada </w:t>
      </w:r>
    </w:p>
    <w:p w14:paraId="38A00F10" w14:textId="77777777" w:rsidR="00AD4369" w:rsidRPr="00AD4369" w:rsidRDefault="00AD4369" w:rsidP="00AD4369">
      <w:pPr>
        <w:numPr>
          <w:ilvl w:val="0"/>
          <w:numId w:val="48"/>
        </w:numPr>
        <w:spacing w:after="21" w:line="235" w:lineRule="auto"/>
        <w:ind w:right="63" w:hanging="360"/>
      </w:pPr>
      <w:proofErr w:type="spellStart"/>
      <w:r w:rsidRPr="00AD4369">
        <w:rPr>
          <w:rFonts w:ascii="Courier New" w:eastAsia="Courier New" w:hAnsi="Courier New" w:cs="Courier New"/>
        </w:rPr>
        <w:t>circle</w:t>
      </w:r>
      <w:proofErr w:type="spellEnd"/>
      <w:r w:rsidRPr="00AD4369">
        <w:t xml:space="preserve"> - Uma bola com uma borda preta e sem preenchimento </w:t>
      </w:r>
    </w:p>
    <w:p w14:paraId="6F6EB6C5" w14:textId="77777777" w:rsidR="00AD4369" w:rsidRPr="00AD4369" w:rsidRDefault="00AD4369" w:rsidP="00AD4369">
      <w:pPr>
        <w:numPr>
          <w:ilvl w:val="0"/>
          <w:numId w:val="48"/>
        </w:numPr>
        <w:spacing w:after="127" w:line="235" w:lineRule="auto"/>
        <w:ind w:right="63" w:hanging="360"/>
      </w:pPr>
      <w:proofErr w:type="spellStart"/>
      <w:r w:rsidRPr="00AD4369">
        <w:rPr>
          <w:rFonts w:ascii="Courier New" w:eastAsia="Courier New" w:hAnsi="Courier New" w:cs="Courier New"/>
        </w:rPr>
        <w:t>square</w:t>
      </w:r>
      <w:proofErr w:type="spellEnd"/>
      <w:r w:rsidRPr="00AD4369">
        <w:t xml:space="preserve"> - Um pequeno quadrado preto totalmente pintado </w:t>
      </w:r>
    </w:p>
    <w:p w14:paraId="05669B3B" w14:textId="77777777" w:rsidR="00AD4369" w:rsidRPr="00AD4369" w:rsidRDefault="00AD4369" w:rsidP="00AD4369">
      <w:pPr>
        <w:spacing w:after="0" w:line="256" w:lineRule="auto"/>
        <w:jc w:val="left"/>
      </w:pPr>
      <w:r w:rsidRPr="00AD4369">
        <w:rPr>
          <w:noProof/>
        </w:rPr>
        <w:drawing>
          <wp:inline distT="0" distB="0" distL="0" distR="0" wp14:anchorId="7D43C82B" wp14:editId="2C6306A5">
            <wp:extent cx="6111240" cy="1756410"/>
            <wp:effectExtent l="0" t="0" r="3810" b="0"/>
            <wp:docPr id="6289" name="Picture 204"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 name="Picture 204" descr="Interface gráfica do usuário&#10;&#10;Descrição gerada automaticamente com confiança baix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1240" cy="1756410"/>
                    </a:xfrm>
                    <a:prstGeom prst="rect">
                      <a:avLst/>
                    </a:prstGeom>
                    <a:noFill/>
                    <a:ln>
                      <a:noFill/>
                    </a:ln>
                  </pic:spPr>
                </pic:pic>
              </a:graphicData>
            </a:graphic>
          </wp:inline>
        </w:drawing>
      </w:r>
    </w:p>
    <w:p w14:paraId="4C5DDD0E"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7" w:name="_Toc122988198"/>
      <w:r w:rsidRPr="00AD4369">
        <w:rPr>
          <w:rFonts w:ascii="Calibri" w:eastAsia="Calibri" w:hAnsi="Calibri" w:cs="Calibri"/>
          <w:b/>
          <w:sz w:val="50"/>
        </w:rPr>
        <w:lastRenderedPageBreak/>
        <w:t>Misturando as coisas</w:t>
      </w:r>
      <w:bookmarkEnd w:id="67"/>
      <w:r w:rsidRPr="00AD4369">
        <w:rPr>
          <w:rFonts w:ascii="Calibri" w:eastAsia="Calibri" w:hAnsi="Calibri" w:cs="Calibri"/>
          <w:b/>
          <w:sz w:val="50"/>
        </w:rPr>
        <w:t xml:space="preserve"> </w:t>
      </w:r>
    </w:p>
    <w:p w14:paraId="47F64BE2" w14:textId="77777777" w:rsidR="00AD4369" w:rsidRPr="00AD4369" w:rsidRDefault="00AD4369" w:rsidP="00AD4369">
      <w:pPr>
        <w:spacing w:after="261" w:line="235" w:lineRule="auto"/>
        <w:ind w:left="9" w:right="63" w:hanging="9"/>
      </w:pPr>
      <w:r w:rsidRPr="00AD4369">
        <w:t xml:space="preserve">Podemos também criar listas mistas, configurando listas dentro de outras listas. Veja o exemplo a seguir: </w:t>
      </w:r>
    </w:p>
    <w:p w14:paraId="4ECA0939" w14:textId="77777777" w:rsidR="00AD4369" w:rsidRPr="00AD4369" w:rsidRDefault="00AD4369" w:rsidP="00AD4369">
      <w:pPr>
        <w:spacing w:after="231" w:line="256" w:lineRule="auto"/>
        <w:jc w:val="left"/>
      </w:pPr>
      <w:r w:rsidRPr="00AD4369">
        <w:rPr>
          <w:noProof/>
        </w:rPr>
        <w:drawing>
          <wp:inline distT="0" distB="0" distL="0" distR="0" wp14:anchorId="6E02A681" wp14:editId="76BA9666">
            <wp:extent cx="2009775" cy="2254250"/>
            <wp:effectExtent l="0" t="0" r="9525" b="0"/>
            <wp:docPr id="6288" name="Picture 2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 name="Picture 234" descr="Texto&#10;&#10;Descrição gerada automaticamen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009775" cy="2254250"/>
                    </a:xfrm>
                    <a:prstGeom prst="rect">
                      <a:avLst/>
                    </a:prstGeom>
                    <a:noFill/>
                    <a:ln>
                      <a:noFill/>
                    </a:ln>
                  </pic:spPr>
                </pic:pic>
              </a:graphicData>
            </a:graphic>
          </wp:inline>
        </w:drawing>
      </w:r>
      <w:r w:rsidRPr="00AD4369">
        <w:t xml:space="preserve"> </w:t>
      </w:r>
    </w:p>
    <w:p w14:paraId="37D0ADAB" w14:textId="77777777" w:rsidR="00AD4369" w:rsidRPr="00AD4369" w:rsidRDefault="00AD4369" w:rsidP="00AD4369">
      <w:pPr>
        <w:spacing w:after="261" w:line="235" w:lineRule="auto"/>
        <w:ind w:left="9" w:right="63" w:hanging="9"/>
      </w:pPr>
      <w:r w:rsidRPr="00AD4369">
        <w:t xml:space="preserve">O resultado visual do código que vimos anteriormente será semelhante ao que temos a seguir: </w:t>
      </w:r>
    </w:p>
    <w:p w14:paraId="5BA34A6B" w14:textId="77777777" w:rsidR="00AD4369" w:rsidRPr="00AD4369" w:rsidRDefault="00AD4369" w:rsidP="00AD4369">
      <w:pPr>
        <w:spacing w:after="231" w:line="256" w:lineRule="auto"/>
        <w:jc w:val="left"/>
      </w:pPr>
      <w:r w:rsidRPr="00AD4369">
        <w:rPr>
          <w:noProof/>
        </w:rPr>
        <w:drawing>
          <wp:inline distT="0" distB="0" distL="0" distR="0" wp14:anchorId="6F28CADA" wp14:editId="0AFAFA85">
            <wp:extent cx="1611630" cy="1475740"/>
            <wp:effectExtent l="0" t="0" r="7620" b="0"/>
            <wp:docPr id="6287" name="Picture 23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 name="Picture 236" descr="Tabela&#10;&#10;Descrição gerada automa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611630" cy="1475740"/>
                    </a:xfrm>
                    <a:prstGeom prst="rect">
                      <a:avLst/>
                    </a:prstGeom>
                    <a:noFill/>
                    <a:ln>
                      <a:noFill/>
                    </a:ln>
                  </pic:spPr>
                </pic:pic>
              </a:graphicData>
            </a:graphic>
          </wp:inline>
        </w:drawing>
      </w:r>
      <w:r w:rsidRPr="00AD4369">
        <w:t xml:space="preserve"> </w:t>
      </w:r>
    </w:p>
    <w:tbl>
      <w:tblPr>
        <w:tblStyle w:val="TableGrid1"/>
        <w:tblpPr w:vertAnchor="text" w:tblpX="733" w:tblpY="923"/>
        <w:tblOverlap w:val="never"/>
        <w:tblW w:w="8905" w:type="dxa"/>
        <w:tblInd w:w="0" w:type="dxa"/>
        <w:tblCellMar>
          <w:left w:w="383" w:type="dxa"/>
          <w:right w:w="223" w:type="dxa"/>
        </w:tblCellMar>
        <w:tblLook w:val="04A0" w:firstRow="1" w:lastRow="0" w:firstColumn="1" w:lastColumn="0" w:noHBand="0" w:noVBand="1"/>
      </w:tblPr>
      <w:tblGrid>
        <w:gridCol w:w="8905"/>
      </w:tblGrid>
      <w:tr w:rsidR="00AD4369" w:rsidRPr="00AD4369" w14:paraId="29F4534B" w14:textId="77777777" w:rsidTr="00AD4369">
        <w:trPr>
          <w:trHeight w:val="1376"/>
        </w:trPr>
        <w:tc>
          <w:tcPr>
            <w:tcW w:w="8905" w:type="dxa"/>
            <w:shd w:val="clear" w:color="auto" w:fill="D5D5D5"/>
            <w:vAlign w:val="center"/>
            <w:hideMark/>
          </w:tcPr>
          <w:p w14:paraId="226AC7C9" w14:textId="77777777" w:rsidR="00AD4369" w:rsidRPr="00AD4369" w:rsidRDefault="00AD4369" w:rsidP="00AD4369">
            <w:pPr>
              <w:spacing w:after="0" w:line="235" w:lineRule="auto"/>
              <w:ind w:left="407" w:firstLine="138"/>
            </w:pPr>
            <w:r w:rsidRPr="00AD4369">
              <w:rPr>
                <w:b/>
              </w:rPr>
              <w:t xml:space="preserve">DICA: </w:t>
            </w:r>
            <w:r w:rsidRPr="00AD4369">
              <w:t xml:space="preserve">Além de aninhar listas ordenadas, podemos juntar listas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com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e vice-versa. As listas internas sempre terão deslocamento </w:t>
            </w:r>
          </w:p>
          <w:p w14:paraId="757F267C" w14:textId="77777777" w:rsidR="00AD4369" w:rsidRPr="00AD4369" w:rsidRDefault="00AD4369" w:rsidP="00AD4369">
            <w:pPr>
              <w:spacing w:after="0" w:line="256" w:lineRule="auto"/>
              <w:jc w:val="left"/>
            </w:pPr>
            <w:r w:rsidRPr="00AD4369">
              <w:t>interno para a direita.</w:t>
            </w:r>
          </w:p>
        </w:tc>
      </w:tr>
    </w:tbl>
    <w:p w14:paraId="1D2C1B9F" w14:textId="77777777" w:rsidR="00AD4369" w:rsidRPr="00AD4369" w:rsidRDefault="00AD4369" w:rsidP="00AD4369">
      <w:pPr>
        <w:spacing w:after="164" w:line="235" w:lineRule="auto"/>
        <w:ind w:left="9" w:right="63" w:hanging="9"/>
      </w:pPr>
      <w:r w:rsidRPr="00AD4369">
        <w:rPr>
          <w:noProof/>
        </w:rPr>
        <w:drawing>
          <wp:anchor distT="0" distB="0" distL="114300" distR="114300" simplePos="0" relativeHeight="252165120" behindDoc="0" locked="0" layoutInCell="1" allowOverlap="0" wp14:anchorId="59697464" wp14:editId="3DA30362">
            <wp:simplePos x="0" y="0"/>
            <wp:positionH relativeFrom="column">
              <wp:posOffset>0</wp:posOffset>
            </wp:positionH>
            <wp:positionV relativeFrom="paragraph">
              <wp:posOffset>440690</wp:posOffset>
            </wp:positionV>
            <wp:extent cx="930910" cy="930910"/>
            <wp:effectExtent l="0" t="0" r="2540" b="0"/>
            <wp:wrapSquare wrapText="bothSides"/>
            <wp:docPr id="7085" name="Picture 255" descr="Desenho de um urso de pelúci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 name="Picture 255" descr="Desenho de um urso de pelúcia&#10;&#10;Descrição gerada automaticamente com confiança mé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1" flipV="1">
                      <a:off x="0" y="0"/>
                      <a:ext cx="930910" cy="930910"/>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Note que os itens da lista interna (a, b, c, …) está deslocado para a direita em relação ao item 2, do qual essa </w:t>
      </w:r>
      <w:proofErr w:type="spellStart"/>
      <w:r w:rsidRPr="00AD4369">
        <w:t>sub-lista</w:t>
      </w:r>
      <w:proofErr w:type="spellEnd"/>
      <w:r w:rsidRPr="00AD4369">
        <w:t xml:space="preserve"> é filha. </w:t>
      </w:r>
    </w:p>
    <w:p w14:paraId="402C5F27" w14:textId="77777777" w:rsidR="00AD4369" w:rsidRPr="00AD4369" w:rsidRDefault="00AD4369" w:rsidP="00AD4369">
      <w:pPr>
        <w:keepNext/>
        <w:keepLines/>
        <w:spacing w:before="526" w:after="62" w:line="256" w:lineRule="auto"/>
        <w:jc w:val="left"/>
        <w:outlineLvl w:val="1"/>
        <w:rPr>
          <w:rFonts w:ascii="Calibri" w:eastAsia="Calibri" w:hAnsi="Calibri" w:cs="Calibri"/>
          <w:sz w:val="40"/>
        </w:rPr>
      </w:pPr>
      <w:bookmarkStart w:id="68" w:name="_Toc122988199"/>
      <w:r w:rsidRPr="00AD4369">
        <w:rPr>
          <w:rFonts w:ascii="Calibri" w:eastAsia="Calibri" w:hAnsi="Calibri" w:cs="Calibri"/>
          <w:sz w:val="40"/>
        </w:rPr>
        <w:t>Exercício proposto</w:t>
      </w:r>
      <w:bookmarkEnd w:id="68"/>
      <w:r w:rsidRPr="00AD4369">
        <w:rPr>
          <w:rFonts w:ascii="Calibri" w:eastAsia="Calibri" w:hAnsi="Calibri" w:cs="Calibri"/>
          <w:sz w:val="40"/>
        </w:rPr>
        <w:t xml:space="preserve"> </w:t>
      </w:r>
    </w:p>
    <w:p w14:paraId="014B4472" w14:textId="77777777" w:rsidR="00AD4369" w:rsidRPr="00AD4369" w:rsidRDefault="00AD4369" w:rsidP="00AD4369">
      <w:pPr>
        <w:spacing w:after="261" w:line="235" w:lineRule="auto"/>
        <w:ind w:left="9" w:right="63" w:hanging="9"/>
      </w:pPr>
      <w:r w:rsidRPr="00AD4369">
        <w:t xml:space="preserve">Crie seu próprio código e faça a seguinte lista aninhada com seus jogos favoritos de acordo com a plataforma. </w:t>
      </w:r>
    </w:p>
    <w:p w14:paraId="3F8D84C2" w14:textId="77777777" w:rsidR="00AD4369" w:rsidRPr="00AD4369" w:rsidRDefault="00AD4369" w:rsidP="00AD4369">
      <w:pPr>
        <w:spacing w:after="231" w:line="256" w:lineRule="auto"/>
        <w:ind w:right="4819"/>
        <w:jc w:val="center"/>
      </w:pPr>
      <w:r w:rsidRPr="00AD4369">
        <w:rPr>
          <w:noProof/>
        </w:rPr>
        <w:lastRenderedPageBreak/>
        <w:drawing>
          <wp:inline distT="0" distB="0" distL="0" distR="0" wp14:anchorId="31C5A563" wp14:editId="06669831">
            <wp:extent cx="3060065" cy="3476625"/>
            <wp:effectExtent l="0" t="0" r="6985" b="9525"/>
            <wp:docPr id="6286" name="Picture 29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 name="Picture 291" descr="Texto&#10;&#10;Descrição gerada automaticamente com confiança baixa"/>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60065" cy="3476625"/>
                    </a:xfrm>
                    <a:prstGeom prst="rect">
                      <a:avLst/>
                    </a:prstGeom>
                    <a:noFill/>
                    <a:ln>
                      <a:noFill/>
                    </a:ln>
                  </pic:spPr>
                </pic:pic>
              </a:graphicData>
            </a:graphic>
          </wp:inline>
        </w:drawing>
      </w:r>
      <w:r w:rsidRPr="00AD4369">
        <w:t xml:space="preserve"> </w:t>
      </w:r>
    </w:p>
    <w:p w14:paraId="332ADAEC" w14:textId="77777777" w:rsidR="00AD4369" w:rsidRPr="00AD4369" w:rsidRDefault="00AD4369" w:rsidP="00AD4369">
      <w:pPr>
        <w:spacing w:after="558" w:line="235" w:lineRule="auto"/>
        <w:ind w:left="9" w:right="63" w:hanging="9"/>
      </w:pPr>
      <w:r w:rsidRPr="00AD4369">
        <w:t xml:space="preserve">Tenha paciência e dedique-se, com certeza você vai conseguir fazer uma lista como essa aí em cima e vai aprender muito sobre HTML. </w:t>
      </w:r>
    </w:p>
    <w:p w14:paraId="0E1D69E0"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9" w:name="_Toc122988200"/>
      <w:r w:rsidRPr="00AD4369">
        <w:rPr>
          <w:rFonts w:ascii="Calibri" w:eastAsia="Calibri" w:hAnsi="Calibri" w:cs="Calibri"/>
          <w:b/>
          <w:sz w:val="50"/>
        </w:rPr>
        <w:t>Lista de Definições</w:t>
      </w:r>
      <w:bookmarkEnd w:id="69"/>
      <w:r w:rsidRPr="00AD4369">
        <w:rPr>
          <w:rFonts w:ascii="Calibri" w:eastAsia="Calibri" w:hAnsi="Calibri" w:cs="Calibri"/>
          <w:b/>
          <w:sz w:val="50"/>
        </w:rPr>
        <w:t xml:space="preserve"> </w:t>
      </w:r>
    </w:p>
    <w:p w14:paraId="19737D8F" w14:textId="77777777" w:rsidR="00AD4369" w:rsidRPr="00AD4369" w:rsidRDefault="00AD4369" w:rsidP="00AD4369">
      <w:pPr>
        <w:spacing w:after="261" w:line="235" w:lineRule="auto"/>
        <w:ind w:left="9" w:right="63" w:hanging="9"/>
      </w:pPr>
      <w:r w:rsidRPr="00AD4369">
        <w:t xml:space="preserve">É como se fosse um dicionário, temos os termos e as suas descrições. É uma lista sem demarcadores, mas bem útil em alguns casos. </w:t>
      </w:r>
    </w:p>
    <w:p w14:paraId="7EA49FDA" w14:textId="77777777" w:rsidR="00AD4369" w:rsidRPr="00AD4369" w:rsidRDefault="00AD4369" w:rsidP="00AD4369">
      <w:pPr>
        <w:spacing w:after="261" w:line="235" w:lineRule="auto"/>
        <w:ind w:left="9" w:right="63" w:hanging="9"/>
      </w:pPr>
      <w:r w:rsidRPr="00AD4369">
        <w:t xml:space="preserve">Toda lista de definições está dentro de uma </w:t>
      </w:r>
      <w:proofErr w:type="spellStart"/>
      <w:r w:rsidRPr="00AD4369">
        <w:t>tag</w:t>
      </w:r>
      <w:proofErr w:type="spellEnd"/>
      <w:r w:rsidRPr="00AD4369">
        <w:t xml:space="preserve"> </w:t>
      </w:r>
      <w:r w:rsidRPr="00AD4369">
        <w:rPr>
          <w:rFonts w:ascii="Courier New" w:eastAsia="Courier New" w:hAnsi="Courier New" w:cs="Courier New"/>
        </w:rPr>
        <w:t>&lt;dl&gt; &lt;/dl&gt;</w:t>
      </w:r>
      <w:r w:rsidRPr="00AD4369">
        <w:t xml:space="preserve"> (</w:t>
      </w:r>
      <w:proofErr w:type="spellStart"/>
      <w:r w:rsidRPr="00AD4369">
        <w:rPr>
          <w:i/>
        </w:rPr>
        <w:t>definition</w:t>
      </w:r>
      <w:proofErr w:type="spellEnd"/>
      <w:r w:rsidRPr="00AD4369">
        <w:rPr>
          <w:i/>
        </w:rPr>
        <w:t xml:space="preserve"> </w:t>
      </w:r>
      <w:proofErr w:type="spellStart"/>
      <w:r w:rsidRPr="00AD4369">
        <w:rPr>
          <w:i/>
        </w:rPr>
        <w:t>list</w:t>
      </w:r>
      <w:proofErr w:type="spellEnd"/>
      <w:r w:rsidRPr="00AD4369">
        <w:t xml:space="preserve">) Cada termo é um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w:t>
      </w:r>
      <w:proofErr w:type="spellStart"/>
      <w:r w:rsidRPr="00AD4369">
        <w:rPr>
          <w:i/>
        </w:rPr>
        <w:t>definition</w:t>
      </w:r>
      <w:proofErr w:type="spellEnd"/>
      <w:r w:rsidRPr="00AD4369">
        <w:rPr>
          <w:i/>
        </w:rPr>
        <w:t xml:space="preserve"> </w:t>
      </w:r>
      <w:proofErr w:type="spellStart"/>
      <w:r w:rsidRPr="00AD4369">
        <w:rPr>
          <w:i/>
        </w:rPr>
        <w:t>term</w:t>
      </w:r>
      <w:proofErr w:type="spellEnd"/>
      <w:r w:rsidRPr="00AD4369">
        <w:t xml:space="preserve">) e cada descrição é um </w:t>
      </w:r>
      <w:r w:rsidRPr="00AD4369">
        <w:rPr>
          <w:rFonts w:ascii="Courier New" w:eastAsia="Courier New" w:hAnsi="Courier New" w:cs="Courier New"/>
        </w:rPr>
        <w:t>&lt;</w:t>
      </w:r>
      <w:proofErr w:type="spellStart"/>
      <w:r w:rsidRPr="00AD4369">
        <w:rPr>
          <w:rFonts w:ascii="Courier New" w:eastAsia="Courier New" w:hAnsi="Courier New" w:cs="Courier New"/>
        </w:rPr>
        <w:t>dd</w:t>
      </w:r>
      <w:proofErr w:type="spellEnd"/>
      <w:r w:rsidRPr="00AD4369">
        <w:rPr>
          <w:rFonts w:ascii="Courier New" w:eastAsia="Courier New" w:hAnsi="Courier New" w:cs="Courier New"/>
        </w:rPr>
        <w:t>&gt;</w:t>
      </w:r>
      <w:r w:rsidRPr="00AD4369">
        <w:t xml:space="preserve"> (</w:t>
      </w:r>
      <w:proofErr w:type="spellStart"/>
      <w:r w:rsidRPr="00AD4369">
        <w:rPr>
          <w:i/>
        </w:rPr>
        <w:t>definition</w:t>
      </w:r>
      <w:proofErr w:type="spellEnd"/>
      <w:r w:rsidRPr="00AD4369">
        <w:rPr>
          <w:i/>
        </w:rPr>
        <w:t xml:space="preserve"> </w:t>
      </w:r>
      <w:proofErr w:type="spellStart"/>
      <w:r w:rsidRPr="00AD4369">
        <w:rPr>
          <w:i/>
        </w:rPr>
        <w:t>description</w:t>
      </w:r>
      <w:proofErr w:type="spellEnd"/>
      <w:r w:rsidRPr="00AD4369">
        <w:t xml:space="preserve">). Assim como os itens da lista, essas duas últimas </w:t>
      </w:r>
      <w:proofErr w:type="spellStart"/>
      <w:r w:rsidRPr="00AD4369">
        <w:t>tags</w:t>
      </w:r>
      <w:proofErr w:type="spellEnd"/>
      <w:r w:rsidRPr="00AD4369">
        <w:t xml:space="preserve"> possuem fechamento opcional, segundo a referência oficial da HTML5. </w:t>
      </w:r>
    </w:p>
    <w:p w14:paraId="0C956449" w14:textId="77777777" w:rsidR="00AD4369" w:rsidRPr="00AD4369" w:rsidRDefault="00AD4369" w:rsidP="00AD4369">
      <w:pPr>
        <w:spacing w:after="261" w:line="235" w:lineRule="auto"/>
        <w:ind w:left="9" w:right="63" w:hanging="9"/>
      </w:pPr>
      <w:r w:rsidRPr="00AD4369">
        <w:t xml:space="preserve">Vamos ver um exemplo simples que cria uma lista com três definições que já conhecemos bem aqui pelo curso. </w:t>
      </w:r>
    </w:p>
    <w:p w14:paraId="5A35022F" w14:textId="77777777" w:rsidR="00AD4369" w:rsidRPr="00AD4369" w:rsidRDefault="00AD4369" w:rsidP="00AD4369">
      <w:pPr>
        <w:spacing w:after="0" w:line="256" w:lineRule="auto"/>
        <w:jc w:val="right"/>
      </w:pPr>
      <w:r w:rsidRPr="00AD4369">
        <w:rPr>
          <w:noProof/>
        </w:rPr>
        <w:drawing>
          <wp:inline distT="0" distB="0" distL="0" distR="0" wp14:anchorId="28E93F62" wp14:editId="17315331">
            <wp:extent cx="6120130" cy="2028190"/>
            <wp:effectExtent l="0" t="0" r="0" b="0"/>
            <wp:docPr id="6285" name="Picture 29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 name="Picture 293" descr="Interface gráfica do usuário, Texto, Aplicativo, Email&#10;&#10;Descrição gerada automaticament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20130" cy="2028190"/>
                    </a:xfrm>
                    <a:prstGeom prst="rect">
                      <a:avLst/>
                    </a:prstGeom>
                    <a:noFill/>
                    <a:ln>
                      <a:noFill/>
                    </a:ln>
                  </pic:spPr>
                </pic:pic>
              </a:graphicData>
            </a:graphic>
          </wp:inline>
        </w:drawing>
      </w:r>
      <w:r w:rsidRPr="00AD4369">
        <w:t xml:space="preserve"> </w:t>
      </w:r>
    </w:p>
    <w:p w14:paraId="3EA1B1B8" w14:textId="77777777" w:rsidR="00AD4369" w:rsidRPr="00AD4369" w:rsidRDefault="00AD4369" w:rsidP="00AD4369">
      <w:pPr>
        <w:spacing w:after="261" w:line="235" w:lineRule="auto"/>
        <w:ind w:left="9" w:right="63" w:hanging="9"/>
      </w:pPr>
      <w:r w:rsidRPr="00AD4369">
        <w:t xml:space="preserve">O resultado visual dessa lista aplicado pelo navegador é: </w:t>
      </w:r>
    </w:p>
    <w:p w14:paraId="5C2BC838" w14:textId="77777777" w:rsidR="00AD4369" w:rsidRPr="00AD4369" w:rsidRDefault="00AD4369" w:rsidP="00AD4369">
      <w:pPr>
        <w:spacing w:after="231" w:line="256" w:lineRule="auto"/>
        <w:ind w:right="3113"/>
        <w:jc w:val="center"/>
      </w:pPr>
      <w:r w:rsidRPr="00AD4369">
        <w:rPr>
          <w:noProof/>
        </w:rPr>
        <w:lastRenderedPageBreak/>
        <w:drawing>
          <wp:inline distT="0" distB="0" distL="0" distR="0" wp14:anchorId="5A51484E" wp14:editId="7B4FB971">
            <wp:extent cx="4146550" cy="1059180"/>
            <wp:effectExtent l="0" t="0" r="6350" b="7620"/>
            <wp:docPr id="6284" name="Picture 37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 name="Picture 371" descr="Interface gráfica do usuário, Texto, Aplicativo&#10;&#10;Descrição gerada automaticament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46550" cy="1059180"/>
                    </a:xfrm>
                    <a:prstGeom prst="rect">
                      <a:avLst/>
                    </a:prstGeom>
                    <a:noFill/>
                    <a:ln>
                      <a:noFill/>
                    </a:ln>
                  </pic:spPr>
                </pic:pic>
              </a:graphicData>
            </a:graphic>
          </wp:inline>
        </w:drawing>
      </w:r>
      <w:r w:rsidRPr="00AD4369">
        <w:t xml:space="preserve"> </w:t>
      </w:r>
    </w:p>
    <w:p w14:paraId="16ACE729" w14:textId="77777777" w:rsidR="00AD4369" w:rsidRPr="00AD4369" w:rsidRDefault="00AD4369" w:rsidP="00AD4369">
      <w:pPr>
        <w:spacing w:after="558" w:line="235" w:lineRule="auto"/>
        <w:ind w:left="9" w:right="63" w:hanging="9"/>
      </w:pPr>
      <w:r w:rsidRPr="00AD4369">
        <w:t xml:space="preserve">Cada navegador pode mostrar um resultado ligeiramente diferente para listas de definição, mas o que mais importa é o significado desse tipo de listagem, pois ele relaciona diretamente os pares Termo + Descrição e isso nos ajuda bastante com mecanismos de busca. </w:t>
      </w:r>
    </w:p>
    <w:p w14:paraId="022CC912"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70" w:name="_Toc122988201"/>
      <w:r w:rsidRPr="00AD4369">
        <w:rPr>
          <w:rFonts w:ascii="Calibri" w:eastAsia="Calibri" w:hAnsi="Calibri" w:cs="Calibri"/>
          <w:b/>
          <w:sz w:val="50"/>
        </w:rPr>
        <w:t>Hora de exercitar</w:t>
      </w:r>
      <w:bookmarkEnd w:id="70"/>
      <w:r w:rsidRPr="00AD4369">
        <w:rPr>
          <w:rFonts w:ascii="Calibri" w:eastAsia="Calibri" w:hAnsi="Calibri" w:cs="Calibri"/>
          <w:b/>
          <w:sz w:val="50"/>
        </w:rPr>
        <w:t xml:space="preserve"> </w:t>
      </w:r>
    </w:p>
    <w:p w14:paraId="0B2A5B5C" w14:textId="77777777" w:rsidR="00AD4369" w:rsidRPr="00AD4369" w:rsidRDefault="00AD4369" w:rsidP="00AD4369">
      <w:pPr>
        <w:spacing w:after="35" w:line="235" w:lineRule="auto"/>
        <w:ind w:left="9" w:right="63" w:hanging="9"/>
      </w:pPr>
      <w:r w:rsidRPr="00AD4369">
        <w:t xml:space="preserve">Chegou a hora de acessar o endereço do nosso repositório público em </w:t>
      </w:r>
      <w:hyperlink r:id="rId297" w:history="1">
        <w:r w:rsidRPr="00AD4369">
          <w:rPr>
            <w:rFonts w:ascii="Courier New" w:eastAsia="Courier New" w:hAnsi="Courier New" w:cs="Courier New"/>
            <w:color w:val="0000FF"/>
            <w:sz w:val="28"/>
            <w:u w:val="single"/>
          </w:rPr>
          <w:t>https://gustavoguanabara.github.io/html-css/</w:t>
        </w:r>
      </w:hyperlink>
    </w:p>
    <w:p w14:paraId="72FF8527" w14:textId="77777777" w:rsidR="00AD4369" w:rsidRPr="00AD4369" w:rsidRDefault="00AD4369" w:rsidP="00AD4369">
      <w:pPr>
        <w:spacing w:after="557" w:line="235" w:lineRule="auto"/>
        <w:ind w:left="9" w:right="1556" w:hanging="9"/>
      </w:pPr>
      <w:r w:rsidRPr="00AD4369">
        <w:rPr>
          <w:noProof/>
        </w:rPr>
        <w:drawing>
          <wp:anchor distT="0" distB="0" distL="114300" distR="114300" simplePos="0" relativeHeight="252166144" behindDoc="0" locked="0" layoutInCell="1" allowOverlap="0" wp14:anchorId="3C8A0D7A" wp14:editId="1733CAAE">
            <wp:simplePos x="0" y="0"/>
            <wp:positionH relativeFrom="column">
              <wp:posOffset>4624705</wp:posOffset>
            </wp:positionH>
            <wp:positionV relativeFrom="paragraph">
              <wp:posOffset>-708025</wp:posOffset>
            </wp:positionV>
            <wp:extent cx="1334770" cy="1615440"/>
            <wp:effectExtent l="0" t="0" r="0" b="3810"/>
            <wp:wrapNone/>
            <wp:docPr id="7086" name="Picture 651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 name="Picture 6513" descr="Ícone&#10;&#10;Descrição gerada automaticamente"/>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334770" cy="1615440"/>
                    </a:xfrm>
                    <a:prstGeom prst="rect">
                      <a:avLst/>
                    </a:prstGeom>
                    <a:noFill/>
                  </pic:spPr>
                </pic:pic>
              </a:graphicData>
            </a:graphic>
            <wp14:sizeRelH relativeFrom="page">
              <wp14:pctWidth>0</wp14:pctWidth>
            </wp14:sizeRelH>
            <wp14:sizeRelV relativeFrom="page">
              <wp14:pctHeight>0</wp14:pctHeight>
            </wp14:sizeRelV>
          </wp:anchor>
        </w:drawing>
      </w:r>
      <w:hyperlink r:id="rId299" w:history="1">
        <w:proofErr w:type="spellStart"/>
        <w:r w:rsidRPr="00AD4369">
          <w:rPr>
            <w:rFonts w:ascii="Courier New" w:eastAsia="Courier New" w:hAnsi="Courier New" w:cs="Courier New"/>
            <w:color w:val="0000FF"/>
            <w:sz w:val="28"/>
            <w:u w:val="single"/>
          </w:rPr>
          <w:t>exercicios</w:t>
        </w:r>
        <w:proofErr w:type="spellEnd"/>
        <w:r w:rsidRPr="00AD4369">
          <w:rPr>
            <w:rFonts w:ascii="Courier New" w:eastAsia="Courier New" w:hAnsi="Courier New" w:cs="Courier New"/>
            <w:color w:val="0000FF"/>
            <w:sz w:val="28"/>
            <w:u w:val="single"/>
          </w:rPr>
          <w:t>/</w:t>
        </w:r>
      </w:hyperlink>
      <w:r w:rsidRPr="00AD4369">
        <w:t xml:space="preserve"> e executar o </w:t>
      </w:r>
      <w:r w:rsidRPr="00AD4369">
        <w:rPr>
          <w:b/>
        </w:rPr>
        <w:t>exercício</w:t>
      </w:r>
      <w:r w:rsidRPr="00AD4369">
        <w:t xml:space="preserve"> </w:t>
      </w:r>
      <w:r w:rsidRPr="00AD4369">
        <w:rPr>
          <w:b/>
        </w:rPr>
        <w:t xml:space="preserve">009 </w:t>
      </w:r>
      <w:r w:rsidRPr="00AD4369">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sidRPr="00AD4369">
        <w:rPr>
          <w:b/>
        </w:rPr>
        <w:t>EVITE COPIAR</w:t>
      </w:r>
      <w:r w:rsidRPr="00AD4369">
        <w:t xml:space="preserve">. </w:t>
      </w:r>
    </w:p>
    <w:p w14:paraId="4FA42ADC" w14:textId="77777777" w:rsidR="00AD4369" w:rsidRPr="00AD4369" w:rsidRDefault="00AD4369" w:rsidP="00AD4369">
      <w:pPr>
        <w:spacing w:after="0" w:line="256" w:lineRule="auto"/>
        <w:ind w:left="-5" w:right="431" w:hanging="10"/>
        <w:jc w:val="left"/>
      </w:pPr>
      <w:r w:rsidRPr="00AD4369">
        <w:rPr>
          <w:rFonts w:ascii="Calibri" w:eastAsia="Calibri" w:hAnsi="Calibri" w:cs="Calibri"/>
          <w:b/>
          <w:sz w:val="50"/>
        </w:rPr>
        <w:t xml:space="preserve">Quer acompanhar tudo em vídeo? </w:t>
      </w:r>
    </w:p>
    <w:p w14:paraId="680D14A8" w14:textId="77777777" w:rsidR="00AD4369" w:rsidRPr="00AD4369" w:rsidRDefault="00AD4369" w:rsidP="00AD4369">
      <w:pPr>
        <w:spacing w:after="0" w:line="256" w:lineRule="auto"/>
        <w:jc w:val="left"/>
      </w:pPr>
      <w:r w:rsidRPr="00AD4369">
        <w:t xml:space="preserve"> </w:t>
      </w:r>
    </w:p>
    <w:p w14:paraId="58DE6FF5" w14:textId="77777777" w:rsidR="00AD4369" w:rsidRPr="00AD4369" w:rsidRDefault="00AD4369" w:rsidP="00AD4369">
      <w:pPr>
        <w:spacing w:after="261" w:line="235" w:lineRule="auto"/>
        <w:ind w:left="9" w:right="63" w:hanging="9"/>
      </w:pPr>
      <w:r w:rsidRPr="00AD4369">
        <w:rPr>
          <w:noProof/>
        </w:rPr>
        <w:drawing>
          <wp:anchor distT="0" distB="0" distL="114300" distR="114300" simplePos="0" relativeHeight="252167168" behindDoc="0" locked="0" layoutInCell="1" allowOverlap="0" wp14:anchorId="38F32205" wp14:editId="626CE51E">
            <wp:simplePos x="0" y="0"/>
            <wp:positionH relativeFrom="column">
              <wp:posOffset>4071620</wp:posOffset>
            </wp:positionH>
            <wp:positionV relativeFrom="paragraph">
              <wp:posOffset>37465</wp:posOffset>
            </wp:positionV>
            <wp:extent cx="2048510" cy="1152525"/>
            <wp:effectExtent l="0" t="0" r="8890" b="9525"/>
            <wp:wrapSquare wrapText="bothSides"/>
            <wp:docPr id="7087" name="Picture 38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 name="Picture 383" descr="Interface gráfica do usuári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48510" cy="1152525"/>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Eu sei que às vezes as pessoas gostam mais de assistir vídeos do que ler livros, e é por isso que eu lanço há anos materiais no canal Curso em Vídeo no YouTube. O link que vou compartilhar contigo faz parte da </w:t>
      </w:r>
      <w:proofErr w:type="gramStart"/>
      <w:r w:rsidRPr="00AD4369">
        <w:t>playlist</w:t>
      </w:r>
      <w:proofErr w:type="gramEnd"/>
      <w:r w:rsidRPr="00AD4369">
        <w:t xml:space="preserve"> completa onde você encontra o </w:t>
      </w:r>
      <w:r w:rsidRPr="00AD4369">
        <w:rPr>
          <w:b/>
        </w:rPr>
        <w:t>Módulo 1 do Curso de HTML5 e CSS3</w:t>
      </w:r>
      <w:r w:rsidRPr="00AD4369">
        <w:t xml:space="preserve">, completamente gravado com base nesse material. </w:t>
      </w:r>
    </w:p>
    <w:p w14:paraId="6879FEAA" w14:textId="77777777" w:rsidR="00AD4369" w:rsidRPr="00AD4369" w:rsidRDefault="00AD4369" w:rsidP="00AD4369">
      <w:pPr>
        <w:spacing w:after="0" w:line="256" w:lineRule="auto"/>
        <w:ind w:right="833"/>
        <w:jc w:val="center"/>
      </w:pPr>
      <w:r w:rsidRPr="00AD4369">
        <w:rPr>
          <w:noProof/>
        </w:rPr>
        <w:drawing>
          <wp:anchor distT="0" distB="0" distL="114300" distR="114300" simplePos="0" relativeHeight="252168192" behindDoc="0" locked="0" layoutInCell="1" allowOverlap="0" wp14:anchorId="069E9ECC" wp14:editId="0E3EA4FF">
            <wp:simplePos x="0" y="0"/>
            <wp:positionH relativeFrom="column">
              <wp:posOffset>0</wp:posOffset>
            </wp:positionH>
            <wp:positionV relativeFrom="paragraph">
              <wp:posOffset>7620</wp:posOffset>
            </wp:positionV>
            <wp:extent cx="1509395" cy="1798955"/>
            <wp:effectExtent l="0" t="0" r="0" b="0"/>
            <wp:wrapSquare wrapText="bothSides"/>
            <wp:docPr id="7088" name="Picture 385"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 name="Picture 385" descr="Código QR&#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9395" cy="1798955"/>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Além de acessar o link a seguir, </w:t>
      </w:r>
    </w:p>
    <w:p w14:paraId="2B2BB8D8" w14:textId="77777777" w:rsidR="00AD4369" w:rsidRPr="00AD4369" w:rsidRDefault="00AD4369" w:rsidP="00AD4369">
      <w:pPr>
        <w:spacing w:after="337" w:line="235" w:lineRule="auto"/>
        <w:ind w:left="9" w:right="63" w:hanging="9"/>
      </w:pPr>
      <w:r w:rsidRPr="00AD4369">
        <w:t xml:space="preserve">você também pode ter acesso às aulas apontando a câmera do seu celular para o código QR ao lado. Todo dispositivo smartphone ou tablet atualizado já possui esse recurso de leitura de códigos habilitado por padrão. </w:t>
      </w:r>
    </w:p>
    <w:p w14:paraId="475EFE53" w14:textId="77777777" w:rsidR="00AD4369" w:rsidRPr="00AD4369" w:rsidRDefault="00AD4369" w:rsidP="00AD4369">
      <w:pPr>
        <w:spacing w:after="0" w:line="244" w:lineRule="auto"/>
        <w:jc w:val="center"/>
      </w:pPr>
      <w:r w:rsidRPr="00AD4369">
        <w:t xml:space="preserve">Módulo 1 do curso: </w:t>
      </w:r>
      <w:hyperlink r:id="rId300" w:history="1">
        <w:r w:rsidRPr="00AD4369">
          <w:rPr>
            <w:rFonts w:ascii="Courier New" w:eastAsia="Courier New" w:hAnsi="Courier New" w:cs="Courier New"/>
            <w:color w:val="0000FF"/>
            <w:sz w:val="30"/>
            <w:u w:val="single"/>
          </w:rPr>
          <w:t xml:space="preserve">https://www.youtube.com/ </w:t>
        </w:r>
      </w:hyperlink>
      <w:hyperlink r:id="rId301" w:history="1">
        <w:proofErr w:type="spellStart"/>
        <w:r w:rsidRPr="00AD4369">
          <w:rPr>
            <w:rFonts w:ascii="Courier New" w:eastAsia="Courier New" w:hAnsi="Courier New" w:cs="Courier New"/>
            <w:color w:val="0000FF"/>
            <w:sz w:val="30"/>
            <w:u w:val="single"/>
          </w:rPr>
          <w:t>playlist?list</w:t>
        </w:r>
        <w:proofErr w:type="spellEnd"/>
        <w:r w:rsidRPr="00AD4369">
          <w:rPr>
            <w:rFonts w:ascii="Courier New" w:eastAsia="Courier New" w:hAnsi="Courier New" w:cs="Courier New"/>
            <w:color w:val="0000FF"/>
            <w:sz w:val="30"/>
            <w:u w:val="single"/>
          </w:rPr>
          <w:t>=PLHz_AreHm4dkZ9-</w:t>
        </w:r>
      </w:hyperlink>
    </w:p>
    <w:p w14:paraId="224F9769" w14:textId="77777777" w:rsidR="00AD4369" w:rsidRPr="00AD4369" w:rsidRDefault="00000000" w:rsidP="00AD4369">
      <w:pPr>
        <w:spacing w:after="0" w:line="256" w:lineRule="auto"/>
        <w:ind w:left="2575"/>
        <w:jc w:val="left"/>
      </w:pPr>
      <w:hyperlink r:id="rId302" w:history="1">
        <w:r w:rsidR="00AD4369" w:rsidRPr="00AD4369">
          <w:rPr>
            <w:rFonts w:ascii="Courier New" w:eastAsia="Courier New" w:hAnsi="Courier New" w:cs="Courier New"/>
            <w:color w:val="0000FF"/>
            <w:sz w:val="30"/>
            <w:u w:val="single"/>
          </w:rPr>
          <w:t>atkcmcBaMZdmLHft8n</w:t>
        </w:r>
      </w:hyperlink>
      <w:r w:rsidR="00AD4369" w:rsidRPr="00AD4369">
        <w:t xml:space="preserve"> </w:t>
      </w:r>
    </w:p>
    <w:p w14:paraId="62706824"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71" w:name="_Toc122988202"/>
      <w:r w:rsidRPr="00AD4369">
        <w:rPr>
          <w:rFonts w:ascii="Calibri" w:eastAsia="Calibri" w:hAnsi="Calibri" w:cs="Calibri"/>
          <w:b/>
          <w:noProof/>
          <w:sz w:val="50"/>
        </w:rPr>
        <w:lastRenderedPageBreak/>
        <w:drawing>
          <wp:anchor distT="0" distB="0" distL="114300" distR="114300" simplePos="0" relativeHeight="252169216" behindDoc="0" locked="0" layoutInCell="1" allowOverlap="0" wp14:anchorId="144C768C" wp14:editId="546C9D45">
            <wp:simplePos x="0" y="0"/>
            <wp:positionH relativeFrom="margin">
              <wp:posOffset>5044440</wp:posOffset>
            </wp:positionH>
            <wp:positionV relativeFrom="paragraph">
              <wp:posOffset>243840</wp:posOffset>
            </wp:positionV>
            <wp:extent cx="1075690" cy="1075690"/>
            <wp:effectExtent l="0" t="0" r="0" b="0"/>
            <wp:wrapTopAndBottom/>
            <wp:docPr id="7089" name="Picture 550"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 name="Picture 550" descr="Ícone&#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5690" cy="1075690"/>
                    </a:xfrm>
                    <a:prstGeom prst="rect">
                      <a:avLst/>
                    </a:prstGeom>
                    <a:noFill/>
                  </pic:spPr>
                </pic:pic>
              </a:graphicData>
            </a:graphic>
            <wp14:sizeRelH relativeFrom="page">
              <wp14:pctWidth>0</wp14:pctWidth>
            </wp14:sizeRelH>
            <wp14:sizeRelV relativeFrom="page">
              <wp14:pctHeight>0</wp14:pctHeight>
            </wp14:sizeRelV>
          </wp:anchor>
        </w:drawing>
      </w:r>
      <w:r w:rsidRPr="00AD4369">
        <w:rPr>
          <w:rFonts w:ascii="Calibri" w:eastAsia="Calibri" w:hAnsi="Calibri" w:cs="Calibri"/>
          <w:b/>
          <w:sz w:val="50"/>
        </w:rPr>
        <w:t>Teste seus conhecimentos</w:t>
      </w:r>
      <w:bookmarkEnd w:id="71"/>
      <w:r w:rsidRPr="00AD4369">
        <w:rPr>
          <w:rFonts w:ascii="Calibri" w:eastAsia="Calibri" w:hAnsi="Calibri" w:cs="Calibri"/>
          <w:b/>
          <w:sz w:val="50"/>
        </w:rPr>
        <w:t xml:space="preserve"> </w:t>
      </w:r>
    </w:p>
    <w:p w14:paraId="0D58147C" w14:textId="77777777" w:rsidR="00AD4369" w:rsidRPr="00AD4369" w:rsidRDefault="00AD4369" w:rsidP="00AD4369">
      <w:pPr>
        <w:spacing w:after="0" w:line="235" w:lineRule="auto"/>
        <w:ind w:left="9" w:right="1894" w:hanging="9"/>
      </w:pPr>
      <w:r w:rsidRPr="00AD4369">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07167FA4" w14:textId="77777777" w:rsidR="00AD4369" w:rsidRPr="00AD4369" w:rsidRDefault="00AD4369" w:rsidP="00AD4369">
      <w:pPr>
        <w:spacing w:after="0" w:line="235" w:lineRule="auto"/>
        <w:jc w:val="left"/>
        <w:sectPr w:rsidR="00AD4369" w:rsidRPr="00AD4369">
          <w:pgSz w:w="11906" w:h="16838"/>
          <w:pgMar w:top="1126" w:right="1056" w:bottom="1343" w:left="1134" w:header="720" w:footer="850" w:gutter="0"/>
          <w:cols w:space="720"/>
        </w:sectPr>
      </w:pPr>
    </w:p>
    <w:p w14:paraId="052B5899" w14:textId="77777777" w:rsidR="00AD4369" w:rsidRPr="00AD4369" w:rsidRDefault="00AD4369" w:rsidP="00AD4369">
      <w:pPr>
        <w:spacing w:after="261" w:line="235" w:lineRule="auto"/>
        <w:ind w:left="9" w:right="63" w:hanging="9"/>
      </w:pPr>
      <w:r w:rsidRPr="00AD4369">
        <w:t xml:space="preserve">entendeu o conteúdo. </w:t>
      </w:r>
    </w:p>
    <w:p w14:paraId="6AF2AAE3" w14:textId="77777777" w:rsidR="00AD4369" w:rsidRPr="00AD4369" w:rsidRDefault="00AD4369" w:rsidP="00AD4369">
      <w:pPr>
        <w:numPr>
          <w:ilvl w:val="0"/>
          <w:numId w:val="49"/>
        </w:numPr>
        <w:spacing w:after="261" w:line="235" w:lineRule="auto"/>
        <w:ind w:right="32" w:hanging="9"/>
      </w:pPr>
      <w:r w:rsidRPr="00AD4369">
        <w:t xml:space="preserve">Em HTML5, temos vários tipos de lista. Qual dos itens a seguir não é um tipo de lista suportado pela linguagem? </w:t>
      </w:r>
    </w:p>
    <w:p w14:paraId="7A92C757" w14:textId="77777777" w:rsidR="00AD4369" w:rsidRPr="00AD4369" w:rsidRDefault="00AD4369" w:rsidP="00AD4369">
      <w:pPr>
        <w:spacing w:after="258" w:line="232" w:lineRule="auto"/>
        <w:ind w:left="158" w:right="2247" w:hanging="9"/>
        <w:jc w:val="left"/>
      </w:pPr>
      <w:r w:rsidRPr="00AD4369">
        <w:rPr>
          <w:noProof/>
        </w:rPr>
        <mc:AlternateContent>
          <mc:Choice Requires="wpg">
            <w:drawing>
              <wp:anchor distT="0" distB="0" distL="114300" distR="114300" simplePos="0" relativeHeight="252170240" behindDoc="0" locked="0" layoutInCell="1" allowOverlap="1" wp14:anchorId="65DA33AF" wp14:editId="7EFDB5AF">
                <wp:simplePos x="0" y="0"/>
                <wp:positionH relativeFrom="margin">
                  <wp:posOffset>0</wp:posOffset>
                </wp:positionH>
                <wp:positionV relativeFrom="paragraph">
                  <wp:posOffset>34925</wp:posOffset>
                </wp:positionV>
                <wp:extent cx="106045" cy="600710"/>
                <wp:effectExtent l="0" t="0" r="8255" b="8890"/>
                <wp:wrapSquare wrapText="bothSides"/>
                <wp:docPr id="5894" name="Group 5918"/>
                <wp:cNvGraphicFramePr/>
                <a:graphic xmlns:a="http://schemas.openxmlformats.org/drawingml/2006/main">
                  <a:graphicData uri="http://schemas.microsoft.com/office/word/2010/wordprocessingGroup">
                    <wpg:wgp>
                      <wpg:cNvGrpSpPr/>
                      <wpg:grpSpPr>
                        <a:xfrm>
                          <a:off x="0" y="0"/>
                          <a:ext cx="105410" cy="600075"/>
                          <a:chOff x="0" y="0"/>
                          <a:chExt cx="105972" cy="600534"/>
                        </a:xfrm>
                      </wpg:grpSpPr>
                      <pic:pic xmlns:pic="http://schemas.openxmlformats.org/drawingml/2006/picture">
                        <pic:nvPicPr>
                          <pic:cNvPr id="5895" name="Picture 494"/>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5896" name="Picture 496"/>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5897" name="Picture 49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5898" name="Picture 500"/>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20B254" id="Group 5918" o:spid="_x0000_s1026" style="position:absolute;margin-left:0;margin-top:2.75pt;width:8.35pt;height:47.3pt;z-index:2521702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">
                <v:shape id="Picture 49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">
                  <v:imagedata r:id="rId303" o:title=""/>
                </v:shape>
                <v:shape id="Picture 49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">
                  <v:imagedata r:id="rId304" o:title=""/>
                </v:shape>
                <v:shape id="Picture 49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">
                  <v:imagedata r:id="rId305" o:title=""/>
                </v:shape>
                <v:shape id="Picture 50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">
                  <v:imagedata r:id="rId306" o:title=""/>
                </v:shape>
                <w10:wrap type="square" anchorx="margin"/>
              </v:group>
            </w:pict>
          </mc:Fallback>
        </mc:AlternateContent>
      </w:r>
      <w:r w:rsidRPr="00AD4369">
        <w:t xml:space="preserve"> lista </w:t>
      </w:r>
      <w:proofErr w:type="gramStart"/>
      <w:r w:rsidRPr="00AD4369">
        <w:t>ordenada  lista</w:t>
      </w:r>
      <w:proofErr w:type="gramEnd"/>
      <w:r w:rsidRPr="00AD4369">
        <w:t xml:space="preserve"> não ordenada  lista </w:t>
      </w:r>
      <w:proofErr w:type="spellStart"/>
      <w:r w:rsidRPr="00AD4369">
        <w:t>semi</w:t>
      </w:r>
      <w:proofErr w:type="spellEnd"/>
      <w:r w:rsidRPr="00AD4369">
        <w:t xml:space="preserve"> ordenada  lista de definição </w:t>
      </w:r>
    </w:p>
    <w:p w14:paraId="6BF63EA0" w14:textId="77777777" w:rsidR="00AD4369" w:rsidRPr="00AD4369" w:rsidRDefault="00AD4369" w:rsidP="00AD4369">
      <w:pPr>
        <w:numPr>
          <w:ilvl w:val="0"/>
          <w:numId w:val="49"/>
        </w:numPr>
        <w:spacing w:after="261" w:line="235" w:lineRule="auto"/>
        <w:ind w:right="32" w:hanging="9"/>
      </w:pPr>
      <w:r w:rsidRPr="00AD4369">
        <w:t xml:space="preserve">Na construção das listas ordenadas e nas não ordenadas, o uso de uma das </w:t>
      </w:r>
      <w:proofErr w:type="spellStart"/>
      <w:r w:rsidRPr="00AD4369">
        <w:t>tags</w:t>
      </w:r>
      <w:proofErr w:type="spellEnd"/>
      <w:r w:rsidRPr="00AD4369">
        <w:t xml:space="preserve"> se repete nos dois casos. Que </w:t>
      </w:r>
      <w:proofErr w:type="spellStart"/>
      <w:r w:rsidRPr="00AD4369">
        <w:t>tag</w:t>
      </w:r>
      <w:proofErr w:type="spellEnd"/>
      <w:r w:rsidRPr="00AD4369">
        <w:t xml:space="preserve"> é essa? </w:t>
      </w:r>
    </w:p>
    <w:p w14:paraId="60CD813A"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1264" behindDoc="0" locked="0" layoutInCell="1" allowOverlap="1" wp14:anchorId="662FF71A" wp14:editId="59279C73">
                <wp:simplePos x="0" y="0"/>
                <wp:positionH relativeFrom="margin">
                  <wp:posOffset>0</wp:posOffset>
                </wp:positionH>
                <wp:positionV relativeFrom="paragraph">
                  <wp:posOffset>24765</wp:posOffset>
                </wp:positionV>
                <wp:extent cx="106045" cy="603885"/>
                <wp:effectExtent l="0" t="0" r="8255" b="5715"/>
                <wp:wrapSquare wrapText="bothSides"/>
                <wp:docPr id="5889" name="Group 5919"/>
                <wp:cNvGraphicFramePr/>
                <a:graphic xmlns:a="http://schemas.openxmlformats.org/drawingml/2006/main">
                  <a:graphicData uri="http://schemas.microsoft.com/office/word/2010/wordprocessingGroup">
                    <wpg:wgp>
                      <wpg:cNvGrpSpPr/>
                      <wpg:grpSpPr>
                        <a:xfrm>
                          <a:off x="0" y="0"/>
                          <a:ext cx="105410" cy="603250"/>
                          <a:chOff x="0" y="0"/>
                          <a:chExt cx="105972" cy="603808"/>
                        </a:xfrm>
                      </wpg:grpSpPr>
                      <pic:pic xmlns:pic="http://schemas.openxmlformats.org/drawingml/2006/picture">
                        <pic:nvPicPr>
                          <pic:cNvPr id="5890" name="Picture 50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5891" name="Picture 50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5892" name="Picture 506"/>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5893" name="Picture 508"/>
                          <pic:cNvPicPr/>
                        </pic:nvPicPr>
                        <pic:blipFill>
                          <a:blip r:embed="rId52"/>
                          <a:stretch>
                            <a:fillRect/>
                          </a:stretch>
                        </pic:blipFill>
                        <pic:spPr>
                          <a:xfrm>
                            <a:off x="0" y="498220"/>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606F986" id="Group 5919" o:spid="_x0000_s1026" style="position:absolute;margin-left:0;margin-top:1.95pt;width:8.35pt;height:47.55pt;z-index:252171264;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">
                <v:shape id="Picture 50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">
                  <v:imagedata r:id="rId303" o:title=""/>
                </v:shape>
                <v:shape id="Picture 50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">
                  <v:imagedata r:id="rId304" o:title=""/>
                </v:shape>
                <v:shape id="Picture 50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">
                  <v:imagedata r:id="rId305" o:title=""/>
                </v:shape>
                <v:shape id="Picture 50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">
                  <v:imagedata r:id="rId306" o:title=""/>
                </v:shape>
                <w10:wrap type="square" anchorx="margin"/>
              </v:group>
            </w:pict>
          </mc:Fallback>
        </mc:AlternateContent>
      </w: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w:t>
      </w:r>
    </w:p>
    <w:p w14:paraId="46E366B6"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w:t>
      </w:r>
    </w:p>
    <w:p w14:paraId="1CE82963"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&lt;li&gt;</w:t>
      </w:r>
      <w:r w:rsidRPr="00AD4369">
        <w:t xml:space="preserve"> </w:t>
      </w:r>
    </w:p>
    <w:p w14:paraId="11888991" w14:textId="77777777" w:rsidR="00AD4369" w:rsidRPr="00AD4369" w:rsidRDefault="00AD4369" w:rsidP="00AD4369">
      <w:pPr>
        <w:spacing w:after="233" w:line="256" w:lineRule="auto"/>
        <w:ind w:left="162" w:hanging="10"/>
        <w:jc w:val="left"/>
      </w:pPr>
      <w:r w:rsidRPr="00AD4369">
        <w:t xml:space="preserve"> </w:t>
      </w:r>
      <w:r w:rsidRPr="00AD4369">
        <w:rPr>
          <w:rFonts w:ascii="Courier New" w:eastAsia="Courier New" w:hAnsi="Courier New" w:cs="Courier New"/>
        </w:rPr>
        <w:t>&lt;dl&gt;</w:t>
      </w:r>
      <w:r w:rsidRPr="00AD4369">
        <w:t xml:space="preserve"> </w:t>
      </w:r>
    </w:p>
    <w:p w14:paraId="3E1247E8" w14:textId="77777777" w:rsidR="00AD4369" w:rsidRPr="00AD4369" w:rsidRDefault="00AD4369" w:rsidP="00AD4369">
      <w:pPr>
        <w:numPr>
          <w:ilvl w:val="0"/>
          <w:numId w:val="49"/>
        </w:numPr>
        <w:spacing w:after="261" w:line="235" w:lineRule="auto"/>
        <w:ind w:right="32" w:hanging="9"/>
      </w:pPr>
      <w:r w:rsidRPr="00AD4369">
        <w:t xml:space="preserve">Para criar uma lista ordenada, devemos limitar todos os seus itens dentro de um par único de </w:t>
      </w:r>
      <w:proofErr w:type="spellStart"/>
      <w:r w:rsidRPr="00AD4369">
        <w:t>tags</w:t>
      </w:r>
      <w:proofErr w:type="spellEnd"/>
      <w:r w:rsidRPr="00AD4369">
        <w:t xml:space="preserve">: </w:t>
      </w:r>
    </w:p>
    <w:p w14:paraId="5E5D6D04"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2288" behindDoc="0" locked="0" layoutInCell="1" allowOverlap="1" wp14:anchorId="5FA9D938" wp14:editId="11FF1356">
                <wp:simplePos x="0" y="0"/>
                <wp:positionH relativeFrom="margin">
                  <wp:posOffset>0</wp:posOffset>
                </wp:positionH>
                <wp:positionV relativeFrom="paragraph">
                  <wp:posOffset>25400</wp:posOffset>
                </wp:positionV>
                <wp:extent cx="106045" cy="603885"/>
                <wp:effectExtent l="0" t="0" r="8255" b="5715"/>
                <wp:wrapSquare wrapText="bothSides"/>
                <wp:docPr id="6331" name="Group 5920"/>
                <wp:cNvGraphicFramePr/>
                <a:graphic xmlns:a="http://schemas.openxmlformats.org/drawingml/2006/main">
                  <a:graphicData uri="http://schemas.microsoft.com/office/word/2010/wordprocessingGroup">
                    <wpg:wgp>
                      <wpg:cNvGrpSpPr/>
                      <wpg:grpSpPr>
                        <a:xfrm>
                          <a:off x="0" y="0"/>
                          <a:ext cx="105410" cy="603250"/>
                          <a:chOff x="0" y="0"/>
                          <a:chExt cx="105972" cy="603807"/>
                        </a:xfrm>
                      </wpg:grpSpPr>
                      <pic:pic xmlns:pic="http://schemas.openxmlformats.org/drawingml/2006/picture">
                        <pic:nvPicPr>
                          <pic:cNvPr id="6332" name="Picture 510"/>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6334" name="Picture 512"/>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6335" name="Picture 514"/>
                          <pic:cNvPicPr/>
                        </pic:nvPicPr>
                        <pic:blipFill>
                          <a:blip r:embed="rId51"/>
                          <a:stretch>
                            <a:fillRect/>
                          </a:stretch>
                        </pic:blipFill>
                        <pic:spPr>
                          <a:xfrm>
                            <a:off x="0" y="331646"/>
                            <a:ext cx="105972" cy="105971"/>
                          </a:xfrm>
                          <a:prstGeom prst="rect">
                            <a:avLst/>
                          </a:prstGeom>
                        </pic:spPr>
                      </pic:pic>
                      <pic:pic xmlns:pic="http://schemas.openxmlformats.org/drawingml/2006/picture">
                        <pic:nvPicPr>
                          <pic:cNvPr id="5888" name="Picture 516"/>
                          <pic:cNvPicPr/>
                        </pic:nvPicPr>
                        <pic:blipFill>
                          <a:blip r:embed="rId52"/>
                          <a:stretch>
                            <a:fillRect/>
                          </a:stretch>
                        </pic:blipFill>
                        <pic:spPr>
                          <a:xfrm>
                            <a:off x="0" y="498220"/>
                            <a:ext cx="105588" cy="10558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A4CE419" id="Group 5920" o:spid="_x0000_s1026" style="position:absolute;margin-left:0;margin-top:2pt;width:8.35pt;height:47.55pt;z-index:252172288;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">
                <v:shape id="Picture 51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">
                  <v:imagedata r:id="rId303" o:title=""/>
                </v:shape>
                <v:shape id="Picture 512"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">
                  <v:imagedata r:id="rId304" o:title=""/>
                </v:shape>
                <v:shape id="Picture 514"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">
                  <v:imagedata r:id="rId305" o:title=""/>
                </v:shape>
                <v:shape id="Picture 516"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">
                  <v:imagedata r:id="rId306" o:title=""/>
                </v:shape>
                <w10:wrap type="square" anchorx="margin"/>
              </v:group>
            </w:pict>
          </mc:Fallback>
        </mc:AlternateContent>
      </w: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w:t>
      </w:r>
    </w:p>
    <w:p w14:paraId="412C1535"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w:t>
      </w:r>
    </w:p>
    <w:p w14:paraId="53367B87"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&lt;dl&gt;</w:t>
      </w:r>
      <w:r w:rsidRPr="00AD4369">
        <w:t xml:space="preserve"> e </w:t>
      </w:r>
      <w:r w:rsidRPr="00AD4369">
        <w:rPr>
          <w:rFonts w:ascii="Courier New" w:eastAsia="Courier New" w:hAnsi="Courier New" w:cs="Courier New"/>
        </w:rPr>
        <w:t>&lt;/dl&gt;</w:t>
      </w:r>
      <w:r w:rsidRPr="00AD4369">
        <w:t xml:space="preserve"> </w:t>
      </w:r>
    </w:p>
    <w:p w14:paraId="6C2DCBBF" w14:textId="77777777" w:rsidR="00AD4369" w:rsidRPr="00AD4369" w:rsidRDefault="00AD4369" w:rsidP="00AD4369">
      <w:pPr>
        <w:spacing w:after="23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w:t>
      </w:r>
    </w:p>
    <w:p w14:paraId="33EE5932" w14:textId="77777777" w:rsidR="00AD4369" w:rsidRPr="00AD4369" w:rsidRDefault="00AD4369" w:rsidP="00AD4369">
      <w:pPr>
        <w:spacing w:after="0" w:line="256" w:lineRule="auto"/>
        <w:jc w:val="left"/>
      </w:pPr>
      <w:r w:rsidRPr="00AD4369">
        <w:t xml:space="preserve"> </w:t>
      </w:r>
    </w:p>
    <w:p w14:paraId="59E0A1EA" w14:textId="77777777" w:rsidR="00AD4369" w:rsidRPr="00AD4369" w:rsidRDefault="00AD4369" w:rsidP="00AD4369">
      <w:pPr>
        <w:numPr>
          <w:ilvl w:val="0"/>
          <w:numId w:val="49"/>
        </w:numPr>
        <w:spacing w:after="261" w:line="235" w:lineRule="auto"/>
        <w:ind w:right="32" w:hanging="9"/>
      </w:pPr>
      <w:r w:rsidRPr="00AD4369">
        <w:t xml:space="preserve">Segundo as novas normas da W3C, qual das </w:t>
      </w:r>
      <w:proofErr w:type="spellStart"/>
      <w:r w:rsidRPr="00AD4369">
        <w:t>tags</w:t>
      </w:r>
      <w:proofErr w:type="spellEnd"/>
      <w:r w:rsidRPr="00AD4369">
        <w:t xml:space="preserve"> de lista a seguir é a única que possui fechamento opcional? </w:t>
      </w:r>
    </w:p>
    <w:p w14:paraId="19B0642E"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3312" behindDoc="0" locked="0" layoutInCell="1" allowOverlap="1" wp14:anchorId="0195837E" wp14:editId="5FE2238E">
                <wp:simplePos x="0" y="0"/>
                <wp:positionH relativeFrom="column">
                  <wp:posOffset>0</wp:posOffset>
                </wp:positionH>
                <wp:positionV relativeFrom="paragraph">
                  <wp:posOffset>24765</wp:posOffset>
                </wp:positionV>
                <wp:extent cx="106045" cy="603885"/>
                <wp:effectExtent l="0" t="0" r="8255" b="5715"/>
                <wp:wrapSquare wrapText="bothSides"/>
                <wp:docPr id="6326" name="Group 5921"/>
                <wp:cNvGraphicFramePr/>
                <a:graphic xmlns:a="http://schemas.openxmlformats.org/drawingml/2006/main">
                  <a:graphicData uri="http://schemas.microsoft.com/office/word/2010/wordprocessingGroup">
                    <wpg:wgp>
                      <wpg:cNvGrpSpPr/>
                      <wpg:grpSpPr>
                        <a:xfrm>
                          <a:off x="0" y="0"/>
                          <a:ext cx="105410" cy="603250"/>
                          <a:chOff x="0" y="0"/>
                          <a:chExt cx="105971" cy="603808"/>
                        </a:xfrm>
                      </wpg:grpSpPr>
                      <pic:pic xmlns:pic="http://schemas.openxmlformats.org/drawingml/2006/picture">
                        <pic:nvPicPr>
                          <pic:cNvPr id="6327" name="Picture 518"/>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6328" name="Picture 520"/>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6329" name="Picture 522"/>
                          <pic:cNvPicPr/>
                        </pic:nvPicPr>
                        <pic:blipFill>
                          <a:blip r:embed="rId51"/>
                          <a:stretch>
                            <a:fillRect/>
                          </a:stretch>
                        </pic:blipFill>
                        <pic:spPr>
                          <a:xfrm>
                            <a:off x="0" y="331646"/>
                            <a:ext cx="105971" cy="105971"/>
                          </a:xfrm>
                          <a:prstGeom prst="rect">
                            <a:avLst/>
                          </a:prstGeom>
                        </pic:spPr>
                      </pic:pic>
                      <pic:pic xmlns:pic="http://schemas.openxmlformats.org/drawingml/2006/picture">
                        <pic:nvPicPr>
                          <pic:cNvPr id="6330" name="Picture 524"/>
                          <pic:cNvPicPr/>
                        </pic:nvPicPr>
                        <pic:blipFill>
                          <a:blip r:embed="rId52"/>
                          <a:stretch>
                            <a:fillRect/>
                          </a:stretch>
                        </pic:blipFill>
                        <pic:spPr>
                          <a:xfrm>
                            <a:off x="0" y="498220"/>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E75AA0E" id="Group 5921" o:spid="_x0000_s1026" style="position:absolute;margin-left:0;margin-top:1.95pt;width:8.35pt;height:47.55pt;z-index:25217331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">
                <v:shape id="Picture 51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">
                  <v:imagedata r:id="rId303" o:title=""/>
                </v:shape>
                <v:shape id="Picture 52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">
                  <v:imagedata r:id="rId304" o:title=""/>
                </v:shape>
                <v:shape id="Picture 52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">
                  <v:imagedata r:id="rId305" o:title=""/>
                </v:shape>
                <v:shape id="Picture 52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">
                  <v:imagedata r:id="rId306" o:title=""/>
                </v:shape>
                <w10:wrap type="square"/>
              </v:group>
            </w:pict>
          </mc:Fallback>
        </mc:AlternateContent>
      </w: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w:t>
      </w:r>
    </w:p>
    <w:p w14:paraId="1EFFE7D8"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dd</w:t>
      </w:r>
      <w:proofErr w:type="spellEnd"/>
      <w:r w:rsidRPr="00AD4369">
        <w:rPr>
          <w:rFonts w:ascii="Courier New" w:eastAsia="Courier New" w:hAnsi="Courier New" w:cs="Courier New"/>
        </w:rPr>
        <w:t>&gt;</w:t>
      </w:r>
      <w:r w:rsidRPr="00AD4369">
        <w:t xml:space="preserve"> </w:t>
      </w:r>
    </w:p>
    <w:p w14:paraId="5A6E069C"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w:t>
      </w:r>
    </w:p>
    <w:p w14:paraId="4A0070E7" w14:textId="77777777" w:rsidR="00AD4369" w:rsidRPr="00AD4369" w:rsidRDefault="00AD4369" w:rsidP="00AD4369">
      <w:pPr>
        <w:spacing w:after="233" w:line="256" w:lineRule="auto"/>
        <w:ind w:left="162" w:hanging="10"/>
        <w:jc w:val="left"/>
      </w:pPr>
      <w:r w:rsidRPr="00AD4369">
        <w:t xml:space="preserve"> </w:t>
      </w:r>
      <w:r w:rsidRPr="00AD4369">
        <w:rPr>
          <w:rFonts w:ascii="Courier New" w:eastAsia="Courier New" w:hAnsi="Courier New" w:cs="Courier New"/>
        </w:rPr>
        <w:t>&lt;li&gt;</w:t>
      </w:r>
      <w:r w:rsidRPr="00AD4369">
        <w:t xml:space="preserve"> </w:t>
      </w:r>
    </w:p>
    <w:p w14:paraId="0DF82CC8" w14:textId="77777777" w:rsidR="00AD4369" w:rsidRPr="00AD4369" w:rsidRDefault="00AD4369" w:rsidP="00AD4369">
      <w:pPr>
        <w:numPr>
          <w:ilvl w:val="0"/>
          <w:numId w:val="49"/>
        </w:numPr>
        <w:spacing w:after="261" w:line="235" w:lineRule="auto"/>
        <w:ind w:right="32" w:hanging="9"/>
      </w:pPr>
      <w:r w:rsidRPr="00AD4369">
        <w:t xml:space="preserve">Em listas ordenadas, podemos usar o parâmetro _____ para modificar o formato da contagem e o parâmetro ____ para mudar o número inicial da contagem. </w:t>
      </w:r>
    </w:p>
    <w:p w14:paraId="04DAA67D" w14:textId="77777777" w:rsidR="00AD4369" w:rsidRPr="00AD4369" w:rsidRDefault="00AD4369" w:rsidP="00AD4369">
      <w:pPr>
        <w:spacing w:after="258" w:line="232" w:lineRule="auto"/>
        <w:ind w:left="158" w:right="2650" w:hanging="9"/>
        <w:jc w:val="left"/>
      </w:pPr>
      <w:r w:rsidRPr="00AD4369">
        <w:rPr>
          <w:noProof/>
        </w:rPr>
        <mc:AlternateContent>
          <mc:Choice Requires="wpg">
            <w:drawing>
              <wp:anchor distT="0" distB="0" distL="114300" distR="114300" simplePos="0" relativeHeight="252174336" behindDoc="0" locked="0" layoutInCell="1" allowOverlap="1" wp14:anchorId="017AF3EE" wp14:editId="64EC9B45">
                <wp:simplePos x="0" y="0"/>
                <wp:positionH relativeFrom="column">
                  <wp:posOffset>0</wp:posOffset>
                </wp:positionH>
                <wp:positionV relativeFrom="paragraph">
                  <wp:posOffset>34925</wp:posOffset>
                </wp:positionV>
                <wp:extent cx="106045" cy="600710"/>
                <wp:effectExtent l="0" t="0" r="8255" b="8890"/>
                <wp:wrapSquare wrapText="bothSides"/>
                <wp:docPr id="6321" name="Group 5922"/>
                <wp:cNvGraphicFramePr/>
                <a:graphic xmlns:a="http://schemas.openxmlformats.org/drawingml/2006/main">
                  <a:graphicData uri="http://schemas.microsoft.com/office/word/2010/wordprocessingGroup">
                    <wpg:wgp>
                      <wpg:cNvGrpSpPr/>
                      <wpg:grpSpPr>
                        <a:xfrm>
                          <a:off x="0" y="0"/>
                          <a:ext cx="105410" cy="600075"/>
                          <a:chOff x="0" y="0"/>
                          <a:chExt cx="105971" cy="600534"/>
                        </a:xfrm>
                      </wpg:grpSpPr>
                      <pic:pic xmlns:pic="http://schemas.openxmlformats.org/drawingml/2006/picture">
                        <pic:nvPicPr>
                          <pic:cNvPr id="6322" name="Picture 526"/>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6323" name="Picture 52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324" name="Picture 530"/>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325" name="Picture 532"/>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CE38B91" id="Group 5922" o:spid="_x0000_s1026" style="position:absolute;margin-left:0;margin-top:2.75pt;width:8.35pt;height:47.3pt;z-index:2521743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b3j77kwIAADE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52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">
                  <v:imagedata r:id="rId303" o:title=""/>
                </v:shape>
                <v:shape id="Picture 52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">
                  <v:imagedata r:id="rId304" o:title=""/>
                </v:shape>
                <v:shape id="Picture 53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">
                  <v:imagedata r:id="rId305" o:title=""/>
                </v:shape>
                <v:shape id="Picture 53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">
                  <v:imagedata r:id="rId306" o:title=""/>
                </v:shape>
                <w10:wrap type="square"/>
              </v:group>
            </w:pict>
          </mc:Fallback>
        </mc:AlternateContent>
      </w:r>
      <w:r w:rsidRPr="00AD4369">
        <w:t xml:space="preserve"> </w:t>
      </w:r>
      <w:proofErr w:type="spellStart"/>
      <w:r w:rsidRPr="00AD4369">
        <w:t>type</w:t>
      </w:r>
      <w:proofErr w:type="spellEnd"/>
      <w:r w:rsidRPr="00AD4369">
        <w:t xml:space="preserve"> / </w:t>
      </w:r>
      <w:proofErr w:type="spellStart"/>
      <w:proofErr w:type="gramStart"/>
      <w:r w:rsidRPr="00AD4369">
        <w:t>init</w:t>
      </w:r>
      <w:proofErr w:type="spellEnd"/>
      <w:r w:rsidRPr="00AD4369">
        <w:t xml:space="preserve">  </w:t>
      </w:r>
      <w:proofErr w:type="spellStart"/>
      <w:r w:rsidRPr="00AD4369">
        <w:t>style</w:t>
      </w:r>
      <w:proofErr w:type="spellEnd"/>
      <w:proofErr w:type="gramEnd"/>
      <w:r w:rsidRPr="00AD4369">
        <w:t xml:space="preserve"> / start  </w:t>
      </w:r>
      <w:proofErr w:type="spellStart"/>
      <w:r w:rsidRPr="00AD4369">
        <w:t>type</w:t>
      </w:r>
      <w:proofErr w:type="spellEnd"/>
      <w:r w:rsidRPr="00AD4369">
        <w:t xml:space="preserve"> / start  </w:t>
      </w:r>
      <w:proofErr w:type="spellStart"/>
      <w:r w:rsidRPr="00AD4369">
        <w:t>style</w:t>
      </w:r>
      <w:proofErr w:type="spellEnd"/>
      <w:r w:rsidRPr="00AD4369">
        <w:t xml:space="preserve"> / </w:t>
      </w:r>
      <w:proofErr w:type="spellStart"/>
      <w:r w:rsidRPr="00AD4369">
        <w:t>init</w:t>
      </w:r>
      <w:proofErr w:type="spellEnd"/>
      <w:r w:rsidRPr="00AD4369">
        <w:t xml:space="preserve"> </w:t>
      </w:r>
    </w:p>
    <w:p w14:paraId="5331B4DE" w14:textId="77777777" w:rsidR="00AD4369" w:rsidRPr="00AD4369" w:rsidRDefault="00AD4369" w:rsidP="00AD4369">
      <w:pPr>
        <w:numPr>
          <w:ilvl w:val="0"/>
          <w:numId w:val="49"/>
        </w:numPr>
        <w:spacing w:after="261" w:line="235" w:lineRule="auto"/>
        <w:ind w:right="32" w:hanging="9"/>
      </w:pPr>
      <w:r w:rsidRPr="00AD4369">
        <w:t xml:space="preserve">Ao personalizar a numeração de uma lista ordenada, podemos indicar vários tipos de contagem. Qual das opções a seguir é a única que não pode ser usada para essa personalização? </w:t>
      </w:r>
    </w:p>
    <w:p w14:paraId="34F48FFA" w14:textId="77777777" w:rsidR="00AD4369" w:rsidRPr="00AD4369" w:rsidRDefault="00AD4369" w:rsidP="00AD4369">
      <w:pPr>
        <w:spacing w:after="0" w:line="235" w:lineRule="auto"/>
        <w:ind w:left="173" w:right="3967" w:hanging="9"/>
      </w:pPr>
      <w:r w:rsidRPr="00AD4369">
        <w:rPr>
          <w:noProof/>
        </w:rPr>
        <mc:AlternateContent>
          <mc:Choice Requires="wpg">
            <w:drawing>
              <wp:anchor distT="0" distB="0" distL="114300" distR="114300" simplePos="0" relativeHeight="252175360" behindDoc="0" locked="0" layoutInCell="1" allowOverlap="1" wp14:anchorId="640D8D8B" wp14:editId="76FBECE0">
                <wp:simplePos x="0" y="0"/>
                <wp:positionH relativeFrom="column">
                  <wp:posOffset>0</wp:posOffset>
                </wp:positionH>
                <wp:positionV relativeFrom="paragraph">
                  <wp:posOffset>34925</wp:posOffset>
                </wp:positionV>
                <wp:extent cx="106045" cy="600710"/>
                <wp:effectExtent l="0" t="0" r="8255" b="8890"/>
                <wp:wrapSquare wrapText="bothSides"/>
                <wp:docPr id="6316" name="Group 5923"/>
                <wp:cNvGraphicFramePr/>
                <a:graphic xmlns:a="http://schemas.openxmlformats.org/drawingml/2006/main">
                  <a:graphicData uri="http://schemas.microsoft.com/office/word/2010/wordprocessingGroup">
                    <wpg:wgp>
                      <wpg:cNvGrpSpPr/>
                      <wpg:grpSpPr>
                        <a:xfrm>
                          <a:off x="0" y="0"/>
                          <a:ext cx="105410" cy="600075"/>
                          <a:chOff x="0" y="0"/>
                          <a:chExt cx="105971" cy="600533"/>
                        </a:xfrm>
                      </wpg:grpSpPr>
                      <pic:pic xmlns:pic="http://schemas.openxmlformats.org/drawingml/2006/picture">
                        <pic:nvPicPr>
                          <pic:cNvPr id="6317" name="Picture 534"/>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6318" name="Picture 53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319" name="Picture 538"/>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6320" name="Picture 540"/>
                          <pic:cNvPicPr/>
                        </pic:nvPicPr>
                        <pic:blipFill>
                          <a:blip r:embed="rId52"/>
                          <a:stretch>
                            <a:fillRect/>
                          </a:stretch>
                        </pic:blipFill>
                        <pic:spPr>
                          <a:xfrm>
                            <a:off x="0" y="494946"/>
                            <a:ext cx="105588" cy="10558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1611E9" id="Group 5923" o:spid="_x0000_s1026" style="position:absolute;margin-left:0;margin-top:2.75pt;width:8.35pt;height:47.3pt;z-index:2521753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">
                <v:shape id="Picture 53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">
                  <v:imagedata r:id="rId303" o:title=""/>
                </v:shape>
                <v:shape id="Picture 53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">
                  <v:imagedata r:id="rId304" o:title=""/>
                </v:shape>
                <v:shape id="Picture 53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">
                  <v:imagedata r:id="rId305" o:title=""/>
                </v:shape>
                <v:shape id="Picture 54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">
                  <v:imagedata r:id="rId306" o:title=""/>
                </v:shape>
                <w10:wrap type="square"/>
              </v:group>
            </w:pict>
          </mc:Fallback>
        </mc:AlternateContent>
      </w:r>
      <w:r w:rsidRPr="00AD4369">
        <w:t xml:space="preserve"> </w:t>
      </w:r>
      <w:proofErr w:type="gramStart"/>
      <w:r w:rsidRPr="00AD4369">
        <w:t>1  A</w:t>
      </w:r>
      <w:proofErr w:type="gramEnd"/>
      <w:r w:rsidRPr="00AD4369">
        <w:t xml:space="preserve"> </w:t>
      </w:r>
    </w:p>
    <w:p w14:paraId="25442FCE" w14:textId="77777777" w:rsidR="00AD4369" w:rsidRPr="00AD4369" w:rsidRDefault="00AD4369" w:rsidP="00AD4369">
      <w:pPr>
        <w:spacing w:after="21" w:line="235" w:lineRule="auto"/>
        <w:ind w:left="176" w:right="63" w:hanging="9"/>
      </w:pPr>
      <w:r w:rsidRPr="00AD4369">
        <w:t xml:space="preserve"> I </w:t>
      </w:r>
    </w:p>
    <w:p w14:paraId="43EABE56" w14:textId="77777777" w:rsidR="00AD4369" w:rsidRPr="00AD4369" w:rsidRDefault="00AD4369" w:rsidP="00AD4369">
      <w:pPr>
        <w:spacing w:after="261" w:line="235" w:lineRule="auto"/>
        <w:ind w:left="175" w:right="63" w:hanging="9"/>
      </w:pPr>
      <w:r w:rsidRPr="00AD4369">
        <w:rPr>
          <w:noProof/>
        </w:rPr>
        <w:lastRenderedPageBreak/>
        <w:drawing>
          <wp:anchor distT="0" distB="0" distL="114300" distR="114300" simplePos="0" relativeHeight="252176384" behindDoc="0" locked="0" layoutInCell="1" allowOverlap="0" wp14:anchorId="39BB5658" wp14:editId="62EC494E">
            <wp:simplePos x="0" y="0"/>
            <wp:positionH relativeFrom="margin">
              <wp:posOffset>0</wp:posOffset>
            </wp:positionH>
            <wp:positionV relativeFrom="paragraph">
              <wp:posOffset>1007110</wp:posOffset>
            </wp:positionV>
            <wp:extent cx="6120130" cy="1749425"/>
            <wp:effectExtent l="0" t="0" r="0" b="3175"/>
            <wp:wrapTopAndBottom/>
            <wp:docPr id="7090"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130" cy="1749425"/>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 X </w:t>
      </w:r>
    </w:p>
    <w:p w14:paraId="1F94D48B" w14:textId="77777777" w:rsidR="00AD4369" w:rsidRPr="00AD4369" w:rsidRDefault="00AD4369" w:rsidP="00AD4369">
      <w:pPr>
        <w:numPr>
          <w:ilvl w:val="0"/>
          <w:numId w:val="49"/>
        </w:numPr>
        <w:spacing w:after="261" w:line="235" w:lineRule="auto"/>
        <w:ind w:right="32" w:hanging="9"/>
      </w:pPr>
      <w:r w:rsidRPr="00AD4369">
        <w:t xml:space="preserve">Podemos personalizar as listas não ordenadas, configurando o parâmetro </w:t>
      </w:r>
      <w:proofErr w:type="spellStart"/>
      <w:r w:rsidRPr="00AD4369">
        <w:rPr>
          <w:rFonts w:ascii="Courier New" w:eastAsia="Courier New" w:hAnsi="Courier New" w:cs="Courier New"/>
        </w:rPr>
        <w:t>type</w:t>
      </w:r>
      <w:proofErr w:type="spellEnd"/>
      <w:r w:rsidRPr="00AD4369">
        <w:t xml:space="preserve"> da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com alguns valores especiais. Qual dos elementos a seguir é o único aceito para modificar o marcador padrão dos itens? </w:t>
      </w:r>
    </w:p>
    <w:p w14:paraId="2BAA902B" w14:textId="77777777" w:rsidR="00AD4369" w:rsidRPr="00AD4369" w:rsidRDefault="00AD4369" w:rsidP="00AD4369">
      <w:pPr>
        <w:spacing w:after="258" w:line="232" w:lineRule="auto"/>
        <w:ind w:left="158" w:right="3160" w:hanging="9"/>
        <w:jc w:val="left"/>
      </w:pPr>
      <w:r w:rsidRPr="00AD4369">
        <w:rPr>
          <w:noProof/>
        </w:rPr>
        <mc:AlternateContent>
          <mc:Choice Requires="wpg">
            <w:drawing>
              <wp:anchor distT="0" distB="0" distL="114300" distR="114300" simplePos="0" relativeHeight="252177408" behindDoc="0" locked="0" layoutInCell="1" allowOverlap="1" wp14:anchorId="1DC51F49" wp14:editId="2E4E0737">
                <wp:simplePos x="0" y="0"/>
                <wp:positionH relativeFrom="column">
                  <wp:posOffset>0</wp:posOffset>
                </wp:positionH>
                <wp:positionV relativeFrom="paragraph">
                  <wp:posOffset>34925</wp:posOffset>
                </wp:positionV>
                <wp:extent cx="106045" cy="600710"/>
                <wp:effectExtent l="0" t="0" r="8255" b="8890"/>
                <wp:wrapSquare wrapText="bothSides"/>
                <wp:docPr id="6311" name="Group 6115"/>
                <wp:cNvGraphicFramePr/>
                <a:graphic xmlns:a="http://schemas.openxmlformats.org/drawingml/2006/main">
                  <a:graphicData uri="http://schemas.microsoft.com/office/word/2010/wordprocessingGroup">
                    <wpg:wgp>
                      <wpg:cNvGrpSpPr/>
                      <wpg:grpSpPr>
                        <a:xfrm>
                          <a:off x="0" y="0"/>
                          <a:ext cx="105410" cy="600075"/>
                          <a:chOff x="0" y="0"/>
                          <a:chExt cx="105972" cy="600534"/>
                        </a:xfrm>
                      </wpg:grpSpPr>
                      <pic:pic xmlns:pic="http://schemas.openxmlformats.org/drawingml/2006/picture">
                        <pic:nvPicPr>
                          <pic:cNvPr id="6312" name="Picture 667"/>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6313" name="Picture 669"/>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6314" name="Picture 671"/>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6315" name="Picture 673"/>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6AC784" id="Group 6115" o:spid="_x0000_s1026" style="position:absolute;margin-left:0;margin-top:2.75pt;width:8.35pt;height:47.3pt;z-index:25217740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2pA+UJ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66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">
                  <v:imagedata r:id="rId303" o:title=""/>
                </v:shape>
                <v:shape id="Picture 66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">
                  <v:imagedata r:id="rId304" o:title=""/>
                </v:shape>
                <v:shape id="Picture 67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">
                  <v:imagedata r:id="rId305" o:title=""/>
                </v:shape>
                <v:shape id="Picture 67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">
                  <v:imagedata r:id="rId306" o:title=""/>
                </v:shape>
                <w10:wrap type="square"/>
              </v:group>
            </w:pict>
          </mc:Fallback>
        </mc:AlternateContent>
      </w:r>
      <w:r w:rsidRPr="00AD4369">
        <w:t xml:space="preserve"> </w:t>
      </w:r>
      <w:proofErr w:type="gramStart"/>
      <w:r w:rsidRPr="00AD4369">
        <w:t xml:space="preserve">star  </w:t>
      </w:r>
      <w:proofErr w:type="spellStart"/>
      <w:r w:rsidRPr="00AD4369">
        <w:t>square</w:t>
      </w:r>
      <w:proofErr w:type="spellEnd"/>
      <w:proofErr w:type="gramEnd"/>
      <w:r w:rsidRPr="00AD4369">
        <w:t xml:space="preserve">  </w:t>
      </w:r>
      <w:proofErr w:type="spellStart"/>
      <w:r w:rsidRPr="00AD4369">
        <w:t>rectangle</w:t>
      </w:r>
      <w:proofErr w:type="spellEnd"/>
      <w:r w:rsidRPr="00AD4369">
        <w:t xml:space="preserve">  </w:t>
      </w:r>
      <w:proofErr w:type="spellStart"/>
      <w:r w:rsidRPr="00AD4369">
        <w:t>triangle</w:t>
      </w:r>
      <w:proofErr w:type="spellEnd"/>
      <w:r w:rsidRPr="00AD4369">
        <w:t xml:space="preserve"> </w:t>
      </w:r>
    </w:p>
    <w:p w14:paraId="496999E3" w14:textId="77777777" w:rsidR="00AD4369" w:rsidRPr="00AD4369" w:rsidRDefault="00AD4369" w:rsidP="00AD4369">
      <w:pPr>
        <w:numPr>
          <w:ilvl w:val="0"/>
          <w:numId w:val="49"/>
        </w:numPr>
        <w:spacing w:after="261" w:line="235" w:lineRule="auto"/>
        <w:ind w:right="32" w:hanging="9"/>
      </w:pPr>
      <w:r w:rsidRPr="00AD4369">
        <w:t xml:space="preserve">Todos os elementos de uma lista de definições devem estar limitados entre o par de </w:t>
      </w:r>
      <w:proofErr w:type="spellStart"/>
      <w:r w:rsidRPr="00AD4369">
        <w:t>tags</w:t>
      </w:r>
      <w:proofErr w:type="spellEnd"/>
      <w:r w:rsidRPr="00AD4369">
        <w:t xml:space="preserve">: </w:t>
      </w:r>
    </w:p>
    <w:p w14:paraId="73417241"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8432" behindDoc="0" locked="0" layoutInCell="1" allowOverlap="1" wp14:anchorId="02779EB4" wp14:editId="42100B13">
                <wp:simplePos x="0" y="0"/>
                <wp:positionH relativeFrom="column">
                  <wp:posOffset>0</wp:posOffset>
                </wp:positionH>
                <wp:positionV relativeFrom="paragraph">
                  <wp:posOffset>25400</wp:posOffset>
                </wp:positionV>
                <wp:extent cx="106045" cy="603885"/>
                <wp:effectExtent l="0" t="0" r="8255" b="5715"/>
                <wp:wrapSquare wrapText="bothSides"/>
                <wp:docPr id="6306" name="Group 6116"/>
                <wp:cNvGraphicFramePr/>
                <a:graphic xmlns:a="http://schemas.openxmlformats.org/drawingml/2006/main">
                  <a:graphicData uri="http://schemas.microsoft.com/office/word/2010/wordprocessingGroup">
                    <wpg:wgp>
                      <wpg:cNvGrpSpPr/>
                      <wpg:grpSpPr>
                        <a:xfrm>
                          <a:off x="0" y="0"/>
                          <a:ext cx="105410" cy="603250"/>
                          <a:chOff x="0" y="0"/>
                          <a:chExt cx="105972" cy="603808"/>
                        </a:xfrm>
                      </wpg:grpSpPr>
                      <pic:pic xmlns:pic="http://schemas.openxmlformats.org/drawingml/2006/picture">
                        <pic:nvPicPr>
                          <pic:cNvPr id="6307" name="Picture 675"/>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6308" name="Picture 677"/>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6309" name="Picture 679"/>
                          <pic:cNvPicPr/>
                        </pic:nvPicPr>
                        <pic:blipFill>
                          <a:blip r:embed="rId51"/>
                          <a:stretch>
                            <a:fillRect/>
                          </a:stretch>
                        </pic:blipFill>
                        <pic:spPr>
                          <a:xfrm>
                            <a:off x="0" y="331644"/>
                            <a:ext cx="105972" cy="105971"/>
                          </a:xfrm>
                          <a:prstGeom prst="rect">
                            <a:avLst/>
                          </a:prstGeom>
                        </pic:spPr>
                      </pic:pic>
                      <pic:pic xmlns:pic="http://schemas.openxmlformats.org/drawingml/2006/picture">
                        <pic:nvPicPr>
                          <pic:cNvPr id="6310" name="Picture 681"/>
                          <pic:cNvPicPr/>
                        </pic:nvPicPr>
                        <pic:blipFill>
                          <a:blip r:embed="rId52"/>
                          <a:stretch>
                            <a:fillRect/>
                          </a:stretch>
                        </pic:blipFill>
                        <pic:spPr>
                          <a:xfrm>
                            <a:off x="0" y="498220"/>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5C46751" id="Group 6116" o:spid="_x0000_s1026" style="position:absolute;margin-left:0;margin-top:2pt;width:8.35pt;height:47.55pt;z-index:25217843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">
                <v:shape id="Picture 67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">
                  <v:imagedata r:id="rId303" o:title=""/>
                </v:shape>
                <v:shape id="Picture 677"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">
                  <v:imagedata r:id="rId304" o:title=""/>
                </v:shape>
                <v:shape id="Picture 679"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">
                  <v:imagedata r:id="rId305" o:title=""/>
                </v:shape>
                <v:shape id="Picture 681"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">
                  <v:imagedata r:id="rId306" o:title=""/>
                </v:shape>
                <w10:wrap type="square"/>
              </v:group>
            </w:pict>
          </mc:Fallback>
        </mc:AlternateContent>
      </w: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w:t>
      </w:r>
    </w:p>
    <w:p w14:paraId="30C90AD2"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dd</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dd</w:t>
      </w:r>
      <w:proofErr w:type="spellEnd"/>
      <w:r w:rsidRPr="00AD4369">
        <w:rPr>
          <w:rFonts w:ascii="Courier New" w:eastAsia="Courier New" w:hAnsi="Courier New" w:cs="Courier New"/>
        </w:rPr>
        <w:t>&gt;</w:t>
      </w:r>
      <w:r w:rsidRPr="00AD4369">
        <w:t xml:space="preserve"> </w:t>
      </w:r>
    </w:p>
    <w:p w14:paraId="2BB0E0A6"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&lt;dl&gt;</w:t>
      </w:r>
      <w:r w:rsidRPr="00AD4369">
        <w:t xml:space="preserve"> e </w:t>
      </w:r>
      <w:r w:rsidRPr="00AD4369">
        <w:rPr>
          <w:rFonts w:ascii="Courier New" w:eastAsia="Courier New" w:hAnsi="Courier New" w:cs="Courier New"/>
        </w:rPr>
        <w:t>&lt;/dl&gt;</w:t>
      </w:r>
      <w:r w:rsidRPr="00AD4369">
        <w:t xml:space="preserve"> </w:t>
      </w:r>
    </w:p>
    <w:p w14:paraId="3BA70949"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dc</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dc</w:t>
      </w:r>
      <w:proofErr w:type="spellEnd"/>
      <w:r w:rsidRPr="00AD4369">
        <w:rPr>
          <w:rFonts w:ascii="Courier New" w:eastAsia="Courier New" w:hAnsi="Courier New" w:cs="Courier New"/>
        </w:rPr>
        <w:t>&gt;</w:t>
      </w:r>
      <w:r w:rsidRPr="00AD4369">
        <w:t xml:space="preserve"> </w:t>
      </w:r>
    </w:p>
    <w:p w14:paraId="121C0C37" w14:textId="77777777" w:rsidR="00AD4369" w:rsidRPr="00AD4369" w:rsidRDefault="00AD4369" w:rsidP="00AD4369">
      <w:pPr>
        <w:numPr>
          <w:ilvl w:val="0"/>
          <w:numId w:val="49"/>
        </w:numPr>
        <w:spacing w:after="261" w:line="235" w:lineRule="auto"/>
        <w:ind w:right="32" w:hanging="9"/>
      </w:pPr>
      <w:r w:rsidRPr="00AD4369">
        <w:t xml:space="preserve">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em uma lista de definição tem o significado de: </w:t>
      </w:r>
    </w:p>
    <w:p w14:paraId="590D5386" w14:textId="77777777" w:rsidR="00AD4369" w:rsidRPr="00AD4369" w:rsidRDefault="00AD4369" w:rsidP="00AD4369">
      <w:pPr>
        <w:spacing w:after="258" w:line="232" w:lineRule="auto"/>
        <w:ind w:left="158" w:right="1939" w:hanging="9"/>
        <w:jc w:val="left"/>
      </w:pPr>
      <w:r w:rsidRPr="00AD4369">
        <w:rPr>
          <w:noProof/>
        </w:rPr>
        <mc:AlternateContent>
          <mc:Choice Requires="wpg">
            <w:drawing>
              <wp:anchor distT="0" distB="0" distL="114300" distR="114300" simplePos="0" relativeHeight="252179456" behindDoc="0" locked="0" layoutInCell="1" allowOverlap="1" wp14:anchorId="7C85ADC5" wp14:editId="2F68558E">
                <wp:simplePos x="0" y="0"/>
                <wp:positionH relativeFrom="column">
                  <wp:posOffset>0</wp:posOffset>
                </wp:positionH>
                <wp:positionV relativeFrom="paragraph">
                  <wp:posOffset>34925</wp:posOffset>
                </wp:positionV>
                <wp:extent cx="106045" cy="600710"/>
                <wp:effectExtent l="0" t="0" r="8255" b="8890"/>
                <wp:wrapSquare wrapText="bothSides"/>
                <wp:docPr id="7074" name="Group 6117"/>
                <wp:cNvGraphicFramePr/>
                <a:graphic xmlns:a="http://schemas.openxmlformats.org/drawingml/2006/main">
                  <a:graphicData uri="http://schemas.microsoft.com/office/word/2010/wordprocessingGroup">
                    <wpg:wgp>
                      <wpg:cNvGrpSpPr/>
                      <wpg:grpSpPr>
                        <a:xfrm>
                          <a:off x="0" y="0"/>
                          <a:ext cx="105410" cy="600075"/>
                          <a:chOff x="0" y="0"/>
                          <a:chExt cx="105971" cy="600534"/>
                        </a:xfrm>
                      </wpg:grpSpPr>
                      <pic:pic xmlns:pic="http://schemas.openxmlformats.org/drawingml/2006/picture">
                        <pic:nvPicPr>
                          <pic:cNvPr id="7075" name="Picture 683"/>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7076" name="Picture 685"/>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7077" name="Picture 687"/>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7078" name="Picture 689"/>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5224F8" id="Group 6117" o:spid="_x0000_s1026" style="position:absolute;margin-left:0;margin-top:2.75pt;width:8.35pt;height:47.3pt;z-index:25217945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OnEnqJ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68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">
                  <v:imagedata r:id="rId303" o:title=""/>
                </v:shape>
                <v:shape id="Picture 68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">
                  <v:imagedata r:id="rId304" o:title=""/>
                </v:shape>
                <v:shape id="Picture 68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">
                  <v:imagedata r:id="rId305" o:title=""/>
                </v:shape>
                <v:shape id="Picture 68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">
                  <v:imagedata r:id="rId306" o:title=""/>
                </v:shape>
                <w10:wrap type="square"/>
              </v:group>
            </w:pict>
          </mc:Fallback>
        </mc:AlternateContent>
      </w:r>
      <w:r w:rsidRPr="00AD4369">
        <w:t xml:space="preserve"> </w:t>
      </w:r>
      <w:proofErr w:type="spellStart"/>
      <w:r w:rsidRPr="00AD4369">
        <w:t>definition</w:t>
      </w:r>
      <w:proofErr w:type="spellEnd"/>
      <w:r w:rsidRPr="00AD4369">
        <w:t xml:space="preserve"> </w:t>
      </w:r>
      <w:proofErr w:type="spellStart"/>
      <w:proofErr w:type="gramStart"/>
      <w:r w:rsidRPr="00AD4369">
        <w:t>term</w:t>
      </w:r>
      <w:proofErr w:type="spellEnd"/>
      <w:r w:rsidRPr="00AD4369">
        <w:t xml:space="preserve">  </w:t>
      </w:r>
      <w:proofErr w:type="spellStart"/>
      <w:r w:rsidRPr="00AD4369">
        <w:t>description</w:t>
      </w:r>
      <w:proofErr w:type="spellEnd"/>
      <w:proofErr w:type="gramEnd"/>
      <w:r w:rsidRPr="00AD4369">
        <w:t xml:space="preserve"> </w:t>
      </w:r>
      <w:proofErr w:type="spellStart"/>
      <w:r w:rsidRPr="00AD4369">
        <w:t>text</w:t>
      </w:r>
      <w:proofErr w:type="spellEnd"/>
      <w:r w:rsidRPr="00AD4369">
        <w:t xml:space="preserve">  </w:t>
      </w:r>
      <w:proofErr w:type="spellStart"/>
      <w:r w:rsidRPr="00AD4369">
        <w:t>definition</w:t>
      </w:r>
      <w:proofErr w:type="spellEnd"/>
      <w:r w:rsidRPr="00AD4369">
        <w:t xml:space="preserve"> </w:t>
      </w:r>
      <w:proofErr w:type="spellStart"/>
      <w:r w:rsidRPr="00AD4369">
        <w:t>text</w:t>
      </w:r>
      <w:proofErr w:type="spellEnd"/>
      <w:r w:rsidRPr="00AD4369">
        <w:t xml:space="preserve">  </w:t>
      </w:r>
      <w:proofErr w:type="spellStart"/>
      <w:r w:rsidRPr="00AD4369">
        <w:t>description</w:t>
      </w:r>
      <w:proofErr w:type="spellEnd"/>
      <w:r w:rsidRPr="00AD4369">
        <w:t xml:space="preserve"> </w:t>
      </w:r>
      <w:proofErr w:type="spellStart"/>
      <w:r w:rsidRPr="00AD4369">
        <w:t>term</w:t>
      </w:r>
      <w:proofErr w:type="spellEnd"/>
      <w:r w:rsidRPr="00AD4369">
        <w:t xml:space="preserve"> </w:t>
      </w:r>
    </w:p>
    <w:p w14:paraId="6F4A28B3" w14:textId="77777777" w:rsidR="00AD4369" w:rsidRPr="00AD4369" w:rsidRDefault="00AD4369" w:rsidP="00AD4369">
      <w:pPr>
        <w:numPr>
          <w:ilvl w:val="0"/>
          <w:numId w:val="49"/>
        </w:numPr>
        <w:spacing w:after="261" w:line="235" w:lineRule="auto"/>
        <w:ind w:right="32" w:hanging="9"/>
      </w:pPr>
      <w:r w:rsidRPr="00AD4369">
        <w:t xml:space="preserve">A </w:t>
      </w:r>
      <w:proofErr w:type="spellStart"/>
      <w:r w:rsidRPr="00AD4369">
        <w:t>tag</w:t>
      </w:r>
      <w:proofErr w:type="spellEnd"/>
      <w:r w:rsidRPr="00AD4369">
        <w:t xml:space="preserve"> &lt;</w:t>
      </w:r>
      <w:proofErr w:type="spellStart"/>
      <w:r w:rsidRPr="00AD4369">
        <w:t>dd</w:t>
      </w:r>
      <w:proofErr w:type="spellEnd"/>
      <w:r w:rsidRPr="00AD4369">
        <w:t xml:space="preserve">&gt; em uma lista de definição tem o significado de: </w:t>
      </w:r>
    </w:p>
    <w:p w14:paraId="0B083FE2" w14:textId="77777777" w:rsidR="00AD4369" w:rsidRPr="00AD4369" w:rsidRDefault="00AD4369" w:rsidP="00AD4369">
      <w:pPr>
        <w:spacing w:after="258" w:line="232" w:lineRule="auto"/>
        <w:ind w:left="158" w:right="1939" w:hanging="9"/>
        <w:jc w:val="left"/>
      </w:pPr>
      <w:r w:rsidRPr="00AD4369">
        <w:rPr>
          <w:noProof/>
        </w:rPr>
        <mc:AlternateContent>
          <mc:Choice Requires="wpg">
            <w:drawing>
              <wp:anchor distT="0" distB="0" distL="114300" distR="114300" simplePos="0" relativeHeight="252180480" behindDoc="0" locked="0" layoutInCell="1" allowOverlap="1" wp14:anchorId="50A6ED25" wp14:editId="2EE48600">
                <wp:simplePos x="0" y="0"/>
                <wp:positionH relativeFrom="column">
                  <wp:posOffset>0</wp:posOffset>
                </wp:positionH>
                <wp:positionV relativeFrom="paragraph">
                  <wp:posOffset>34925</wp:posOffset>
                </wp:positionV>
                <wp:extent cx="106045" cy="600710"/>
                <wp:effectExtent l="0" t="0" r="8255" b="8890"/>
                <wp:wrapSquare wrapText="bothSides"/>
                <wp:docPr id="7079" name="Group 6118"/>
                <wp:cNvGraphicFramePr/>
                <a:graphic xmlns:a="http://schemas.openxmlformats.org/drawingml/2006/main">
                  <a:graphicData uri="http://schemas.microsoft.com/office/word/2010/wordprocessingGroup">
                    <wpg:wgp>
                      <wpg:cNvGrpSpPr/>
                      <wpg:grpSpPr>
                        <a:xfrm>
                          <a:off x="0" y="0"/>
                          <a:ext cx="105410" cy="600075"/>
                          <a:chOff x="0" y="0"/>
                          <a:chExt cx="105971" cy="600534"/>
                        </a:xfrm>
                      </wpg:grpSpPr>
                      <pic:pic xmlns:pic="http://schemas.openxmlformats.org/drawingml/2006/picture">
                        <pic:nvPicPr>
                          <pic:cNvPr id="7080" name="Picture 691"/>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7081" name="Picture 693"/>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7082" name="Picture 695"/>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7083" name="Picture 697"/>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CECF7A3" id="Group 6118" o:spid="_x0000_s1026" style="position:absolute;margin-left:0;margin-top:2.75pt;width:8.35pt;height:47.3pt;z-index:25218048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6s7ZWZ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69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">
                  <v:imagedata r:id="rId303" o:title=""/>
                </v:shape>
                <v:shape id="Picture 69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">
                  <v:imagedata r:id="rId304" o:title=""/>
                </v:shape>
                <v:shape id="Picture 69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">
                  <v:imagedata r:id="rId305" o:title=""/>
                </v:shape>
                <v:shape id="Picture 69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">
                  <v:imagedata r:id="rId306" o:title=""/>
                </v:shape>
                <w10:wrap type="square"/>
              </v:group>
            </w:pict>
          </mc:Fallback>
        </mc:AlternateContent>
      </w:r>
      <w:r w:rsidRPr="00AD4369">
        <w:t xml:space="preserve"> </w:t>
      </w:r>
      <w:proofErr w:type="spellStart"/>
      <w:r w:rsidRPr="00AD4369">
        <w:t>description</w:t>
      </w:r>
      <w:proofErr w:type="spellEnd"/>
      <w:r w:rsidRPr="00AD4369">
        <w:t xml:space="preserve"> </w:t>
      </w:r>
      <w:proofErr w:type="spellStart"/>
      <w:proofErr w:type="gramStart"/>
      <w:r w:rsidRPr="00AD4369">
        <w:t>definition</w:t>
      </w:r>
      <w:proofErr w:type="spellEnd"/>
      <w:r w:rsidRPr="00AD4369">
        <w:t xml:space="preserve">  </w:t>
      </w:r>
      <w:proofErr w:type="spellStart"/>
      <w:r w:rsidRPr="00AD4369">
        <w:t>definition</w:t>
      </w:r>
      <w:proofErr w:type="spellEnd"/>
      <w:proofErr w:type="gramEnd"/>
      <w:r w:rsidRPr="00AD4369">
        <w:t xml:space="preserve"> </w:t>
      </w:r>
      <w:proofErr w:type="spellStart"/>
      <w:r w:rsidRPr="00AD4369">
        <w:t>description</w:t>
      </w:r>
      <w:proofErr w:type="spellEnd"/>
      <w:r w:rsidRPr="00AD4369">
        <w:t xml:space="preserve">  </w:t>
      </w:r>
      <w:proofErr w:type="spellStart"/>
      <w:r w:rsidRPr="00AD4369">
        <w:t>definition</w:t>
      </w:r>
      <w:proofErr w:type="spellEnd"/>
      <w:r w:rsidRPr="00AD4369">
        <w:t xml:space="preserve"> </w:t>
      </w:r>
      <w:proofErr w:type="spellStart"/>
      <w:r w:rsidRPr="00AD4369">
        <w:t>detail</w:t>
      </w:r>
      <w:proofErr w:type="spellEnd"/>
      <w:r w:rsidRPr="00AD4369">
        <w:t xml:space="preserve">  </w:t>
      </w:r>
      <w:proofErr w:type="spellStart"/>
      <w:r w:rsidRPr="00AD4369">
        <w:t>detail</w:t>
      </w:r>
      <w:proofErr w:type="spellEnd"/>
      <w:r w:rsidRPr="00AD4369">
        <w:t xml:space="preserve"> </w:t>
      </w:r>
      <w:proofErr w:type="spellStart"/>
      <w:r w:rsidRPr="00AD4369">
        <w:t>definition</w:t>
      </w:r>
      <w:proofErr w:type="spellEnd"/>
      <w:r w:rsidRPr="00AD4369">
        <w:t xml:space="preserve"> </w:t>
      </w:r>
    </w:p>
    <w:p w14:paraId="56878775" w14:textId="77777777" w:rsidR="00AD4369" w:rsidRPr="00AD4369" w:rsidRDefault="00AD4369" w:rsidP="00AD4369">
      <w:pPr>
        <w:spacing w:after="0" w:line="235" w:lineRule="auto"/>
        <w:jc w:val="left"/>
        <w:sectPr w:rsidR="00AD4369" w:rsidRPr="00AD4369">
          <w:type w:val="continuous"/>
          <w:pgSz w:w="11906" w:h="16838"/>
          <w:pgMar w:top="1126" w:right="1134" w:bottom="5417" w:left="1134" w:header="720" w:footer="720" w:gutter="0"/>
          <w:cols w:num="2" w:space="400"/>
        </w:sectPr>
      </w:pPr>
    </w:p>
    <w:p w14:paraId="286482D9"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72" w:name="_Toc122988203"/>
      <w:r w:rsidRPr="00AD4369">
        <w:rPr>
          <w:rFonts w:ascii="Calibri" w:eastAsia="Calibri" w:hAnsi="Calibri" w:cs="Calibri"/>
          <w:b/>
          <w:sz w:val="50"/>
        </w:rPr>
        <w:lastRenderedPageBreak/>
        <w:t>Suas anotações</w:t>
      </w:r>
      <w:bookmarkEnd w:id="72"/>
      <w:r w:rsidRPr="00AD4369">
        <w:rPr>
          <w:rFonts w:ascii="Calibri" w:eastAsia="Calibri" w:hAnsi="Calibri" w:cs="Calibri"/>
          <w:b/>
          <w:sz w:val="50"/>
        </w:rPr>
        <w:t xml:space="preserve"> </w:t>
      </w:r>
    </w:p>
    <w:p w14:paraId="32FC958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w:t>
      </w:r>
    </w:p>
    <w:p w14:paraId="1F011597" w14:textId="77777777" w:rsidR="00AD4369" w:rsidRPr="00AD4369" w:rsidRDefault="00AD4369" w:rsidP="00AD4369">
      <w:pPr>
        <w:spacing w:after="0" w:line="256" w:lineRule="auto"/>
        <w:ind w:left="169" w:hanging="10"/>
        <w:jc w:val="left"/>
      </w:pPr>
      <w:r w:rsidRPr="00AD4369">
        <w:rPr>
          <w:noProof/>
        </w:rPr>
        <mc:AlternateContent>
          <mc:Choice Requires="wpg">
            <w:drawing>
              <wp:anchor distT="0" distB="0" distL="114300" distR="114300" simplePos="0" relativeHeight="252181504" behindDoc="1" locked="0" layoutInCell="1" allowOverlap="1" wp14:anchorId="0FF57483" wp14:editId="56837624">
                <wp:simplePos x="0" y="0"/>
                <wp:positionH relativeFrom="column">
                  <wp:posOffset>3175</wp:posOffset>
                </wp:positionH>
                <wp:positionV relativeFrom="paragraph">
                  <wp:posOffset>-328930</wp:posOffset>
                </wp:positionV>
                <wp:extent cx="6113780" cy="8531225"/>
                <wp:effectExtent l="0" t="0" r="20320" b="3175"/>
                <wp:wrapNone/>
                <wp:docPr id="6292" name="Group 6333"/>
                <wp:cNvGraphicFramePr/>
                <a:graphic xmlns:a="http://schemas.openxmlformats.org/drawingml/2006/main">
                  <a:graphicData uri="http://schemas.microsoft.com/office/word/2010/wordprocessingGroup">
                    <wpg:wgp>
                      <wpg:cNvGrpSpPr/>
                      <wpg:grpSpPr>
                        <a:xfrm>
                          <a:off x="0" y="0"/>
                          <a:ext cx="6113145" cy="8531225"/>
                          <a:chOff x="0" y="0"/>
                          <a:chExt cx="6113579" cy="8531316"/>
                        </a:xfrm>
                      </wpg:grpSpPr>
                      <pic:pic xmlns:pic="http://schemas.openxmlformats.org/drawingml/2006/picture">
                        <pic:nvPicPr>
                          <pic:cNvPr id="6293" name="Picture 752"/>
                          <pic:cNvPicPr/>
                        </pic:nvPicPr>
                        <pic:blipFill>
                          <a:blip r:embed="rId307"/>
                          <a:stretch>
                            <a:fillRect/>
                          </a:stretch>
                        </pic:blipFill>
                        <pic:spPr>
                          <a:xfrm>
                            <a:off x="5897929" y="8353516"/>
                            <a:ext cx="177800" cy="177800"/>
                          </a:xfrm>
                          <a:prstGeom prst="rect">
                            <a:avLst/>
                          </a:prstGeom>
                        </pic:spPr>
                      </pic:pic>
                      <wps:wsp>
                        <wps:cNvPr id="6294" name="Shape 754"/>
                        <wps:cNvSpPr/>
                        <wps:spPr>
                          <a:xfrm>
                            <a:off x="0" y="0"/>
                            <a:ext cx="6113579" cy="8274525"/>
                          </a:xfrm>
                          <a:custGeom>
                            <a:avLst/>
                            <a:gdLst/>
                            <a:ahLst/>
                            <a:cxnLst/>
                            <a:rect l="0" t="0" r="0" b="0"/>
                            <a:pathLst>
                              <a:path w="6113579" h="8274525">
                                <a:moveTo>
                                  <a:pt x="237241" y="0"/>
                                </a:moveTo>
                                <a:lnTo>
                                  <a:pt x="5876338" y="0"/>
                                </a:lnTo>
                                <a:cubicBezTo>
                                  <a:pt x="5945957" y="0"/>
                                  <a:pt x="5987728" y="0"/>
                                  <a:pt x="6015575" y="11626"/>
                                </a:cubicBezTo>
                                <a:cubicBezTo>
                                  <a:pt x="6055720" y="26237"/>
                                  <a:pt x="6087343" y="57860"/>
                                  <a:pt x="6101954" y="98004"/>
                                </a:cubicBezTo>
                                <a:cubicBezTo>
                                  <a:pt x="6113579" y="125852"/>
                                  <a:pt x="6113579" y="167623"/>
                                  <a:pt x="6113579" y="237241"/>
                                </a:cubicBezTo>
                                <a:lnTo>
                                  <a:pt x="6113579" y="8037286"/>
                                </a:lnTo>
                                <a:cubicBezTo>
                                  <a:pt x="6113579" y="8106903"/>
                                  <a:pt x="6113579" y="8148673"/>
                                  <a:pt x="6101954" y="8176521"/>
                                </a:cubicBezTo>
                                <a:cubicBezTo>
                                  <a:pt x="6087343" y="8216665"/>
                                  <a:pt x="6055720" y="8248288"/>
                                  <a:pt x="6015575" y="8262900"/>
                                </a:cubicBezTo>
                                <a:cubicBezTo>
                                  <a:pt x="5987728" y="8274525"/>
                                  <a:pt x="5945957" y="8274525"/>
                                  <a:pt x="5876338" y="8274525"/>
                                </a:cubicBezTo>
                                <a:lnTo>
                                  <a:pt x="237241" y="8274525"/>
                                </a:lnTo>
                                <a:cubicBezTo>
                                  <a:pt x="167623" y="8274525"/>
                                  <a:pt x="125852" y="8274525"/>
                                  <a:pt x="98004" y="8262900"/>
                                </a:cubicBezTo>
                                <a:cubicBezTo>
                                  <a:pt x="57860" y="8248288"/>
                                  <a:pt x="26237" y="8216665"/>
                                  <a:pt x="11626" y="8176521"/>
                                </a:cubicBezTo>
                                <a:cubicBezTo>
                                  <a:pt x="0" y="8148673"/>
                                  <a:pt x="0" y="8106903"/>
                                  <a:pt x="0" y="8037286"/>
                                </a:cubicBezTo>
                                <a:lnTo>
                                  <a:pt x="0" y="237241"/>
                                </a:lnTo>
                                <a:cubicBezTo>
                                  <a:pt x="0" y="167623"/>
                                  <a:pt x="0" y="125852"/>
                                  <a:pt x="11626" y="98004"/>
                                </a:cubicBezTo>
                                <a:cubicBezTo>
                                  <a:pt x="26237" y="57860"/>
                                  <a:pt x="57860" y="26237"/>
                                  <a:pt x="98004" y="11626"/>
                                </a:cubicBezTo>
                                <a:cubicBezTo>
                                  <a:pt x="125852" y="0"/>
                                  <a:pt x="167623" y="0"/>
                                  <a:pt x="237241" y="0"/>
                                </a:cubicBezTo>
                                <a:close/>
                              </a:path>
                            </a:pathLst>
                          </a:custGeom>
                          <a:noFill/>
                          <a:ln w="7620" cap="flat" cmpd="sng" algn="ctr">
                            <a:solidFill>
                              <a:srgbClr val="000000"/>
                            </a:solidFill>
                            <a:prstDash val="solid"/>
                            <a:miter lim="100000"/>
                          </a:ln>
                          <a:effectLst/>
                        </wps:spPr>
                        <wps:bodyPr/>
                      </wps:wsp>
                      <pic:pic xmlns:pic="http://schemas.openxmlformats.org/drawingml/2006/picture">
                        <pic:nvPicPr>
                          <pic:cNvPr id="6295" name="Picture 800"/>
                          <pic:cNvPicPr/>
                        </pic:nvPicPr>
                        <pic:blipFill>
                          <a:blip r:embed="rId308"/>
                          <a:stretch>
                            <a:fillRect/>
                          </a:stretch>
                        </pic:blipFill>
                        <pic:spPr>
                          <a:xfrm>
                            <a:off x="1291218" y="3087704"/>
                            <a:ext cx="3531270" cy="1116023"/>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9DFDAFE" id="Group 6333" o:spid="_x0000_s1026" style="position:absolute;margin-left:.25pt;margin-top:-25.9pt;width:481.4pt;height:671.75pt;z-index:-251134976" coordsize="61135,8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">
                <v:shape id="Picture 752" o:spid="_x0000_s1027" type="#_x0000_t75" style="position:absolute;left:58979;top:83535;width:177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">
                  <v:imagedata r:id="rId309" o:title=""/>
                </v:shape>
                <v:shape id="Shape 754" o:spid="_x0000_s1028" style="position:absolute;width:61135;height:82745;visibility:visible;mso-wrap-style:square;v-text-anchor:top" coordsize="6113579,827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" path="m237241,l5876338,v69619,,111390,,139237,11626c6055720,26237,6087343,57860,6101954,98004v11625,27848,11625,69619,11625,139237l6113579,8037286v,69617,,111387,-11625,139235c6087343,8216665,6055720,8248288,6015575,8262900v-27847,11625,-69618,11625,-139237,11625l237241,8274525v-69618,,-111389,,-139237,-11625c57860,8248288,26237,8216665,11626,8176521,,8148673,,8106903,,8037286l,237241c,167623,,125852,11626,98004,26237,57860,57860,26237,98004,11626,125852,,167623,,237241,xe" filled="f" strokeweight=".6pt">
                  <v:stroke miterlimit="1" joinstyle="miter"/>
                  <v:path arrowok="t" textboxrect="0,0,6113579,8274525"/>
                </v:shape>
                <v:shape id="Picture 800" o:spid="_x0000_s1029" type="#_x0000_t75" style="position:absolute;left:12912;top:30877;width:35312;height:1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">
                  <v:imagedata r:id="rId310" o:title=""/>
                </v:shape>
              </v:group>
            </w:pict>
          </mc:Fallback>
        </mc:AlternateContent>
      </w:r>
      <w:r w:rsidRPr="00AD4369">
        <w:rPr>
          <w:rFonts w:ascii="Arial" w:eastAsia="Arial" w:hAnsi="Arial" w:cs="Arial"/>
          <w:color w:val="919191"/>
          <w:sz w:val="32"/>
        </w:rPr>
        <w:t>__________________________________________________________</w:t>
      </w:r>
    </w:p>
    <w:p w14:paraId="07A60884"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7A16E7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716D19F"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174A22C"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27E2A8F"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D3368C0"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846351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86F74B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36DC9320"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70510E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8659B4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D0298DB"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7AEEDE3"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CE8FFA0"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31A34EA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610D38FA"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34FC6A1"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3683F95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00132D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907E00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E298345"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99DCDE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lastRenderedPageBreak/>
        <w:t>__________________________________________________________</w:t>
      </w:r>
    </w:p>
    <w:p w14:paraId="25F0D69C"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365E149"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680735B"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8D6289F"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AE14F4E"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0AC1A43"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578354A"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6FA10D2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08296FE"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7CE751A1"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1339901"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3819D98" w14:textId="77777777" w:rsidR="00AD4369" w:rsidRPr="00AD4369" w:rsidRDefault="00AD4369" w:rsidP="00AD4369">
      <w:pPr>
        <w:spacing w:after="0" w:line="256" w:lineRule="auto"/>
        <w:jc w:val="right"/>
      </w:pPr>
      <w:r w:rsidRPr="00AD4369">
        <w:rPr>
          <w:rFonts w:ascii="Courier New" w:eastAsia="Courier New" w:hAnsi="Courier New" w:cs="Courier New"/>
          <w:sz w:val="30"/>
        </w:rPr>
        <w:t xml:space="preserve"> </w:t>
      </w:r>
    </w:p>
    <w:p w14:paraId="5E87AF14" w14:textId="77777777" w:rsidR="00AD4369" w:rsidRPr="00AD4369" w:rsidRDefault="00AD4369" w:rsidP="00AD4369">
      <w:pPr>
        <w:spacing w:after="492" w:line="256" w:lineRule="auto"/>
        <w:ind w:left="53"/>
        <w:jc w:val="left"/>
      </w:pPr>
      <w:r w:rsidRPr="00AD4369">
        <w:rPr>
          <w:rFonts w:ascii="Georgia" w:eastAsia="Georgia" w:hAnsi="Georgia" w:cs="Georgia"/>
          <w:i/>
        </w:rPr>
        <w:t xml:space="preserve">Não guarde conhecimento. Ele é livre. Compartilhe o seu e veja ele se espalhando pelo mundo </w:t>
      </w:r>
      <w:r w:rsidRPr="00AD4369">
        <w:rPr>
          <w:rFonts w:ascii="Segoe UI Emoji" w:eastAsia="Calibri" w:hAnsi="Segoe UI Emoji" w:cs="Segoe UI Emoji"/>
        </w:rPr>
        <w:t>🌎</w:t>
      </w:r>
    </w:p>
    <w:p w14:paraId="16546A76" w14:textId="77777777" w:rsidR="00AD4369" w:rsidRPr="00AD4369" w:rsidRDefault="00AD4369" w:rsidP="00AD4369">
      <w:pPr>
        <w:spacing w:after="0" w:line="256" w:lineRule="auto"/>
        <w:ind w:right="1185"/>
        <w:jc w:val="right"/>
      </w:pPr>
      <w:r w:rsidRPr="00AD4369">
        <w:rPr>
          <w:rFonts w:ascii="Arial" w:eastAsia="Arial" w:hAnsi="Arial" w:cs="Arial"/>
          <w:sz w:val="24"/>
        </w:rPr>
        <w:t xml:space="preserve">Página </w:t>
      </w:r>
    </w:p>
    <w:p w14:paraId="26C444BD" w14:textId="435DBBEC" w:rsidR="00AD4369" w:rsidRDefault="00AD4369" w:rsidP="00AD4369">
      <w:pPr>
        <w:spacing w:after="251" w:line="243" w:lineRule="auto"/>
        <w:ind w:right="39"/>
      </w:pPr>
    </w:p>
    <w:p w14:paraId="73E83462" w14:textId="78591BA0" w:rsidR="0071202C" w:rsidRDefault="0071202C" w:rsidP="0071202C">
      <w:pPr>
        <w:spacing w:after="256" w:line="237" w:lineRule="auto"/>
        <w:ind w:right="1"/>
        <w:rPr>
          <w:sz w:val="18"/>
          <w:szCs w:val="18"/>
        </w:rPr>
      </w:pPr>
    </w:p>
    <w:p w14:paraId="0D85B6AC" w14:textId="5DBDAD8A" w:rsidR="0071202C" w:rsidRDefault="0071202C" w:rsidP="0071202C">
      <w:pPr>
        <w:spacing w:after="256" w:line="237" w:lineRule="auto"/>
        <w:ind w:right="1"/>
        <w:rPr>
          <w:sz w:val="18"/>
          <w:szCs w:val="18"/>
        </w:rPr>
      </w:pPr>
    </w:p>
    <w:p w14:paraId="50B764CB" w14:textId="26A29B89" w:rsidR="0071202C" w:rsidRDefault="0071202C" w:rsidP="0071202C">
      <w:pPr>
        <w:spacing w:after="256" w:line="237" w:lineRule="auto"/>
        <w:ind w:right="1"/>
        <w:rPr>
          <w:sz w:val="18"/>
          <w:szCs w:val="18"/>
        </w:rPr>
      </w:pPr>
    </w:p>
    <w:p w14:paraId="47359DCD" w14:textId="6EF3A2CD" w:rsidR="0071202C" w:rsidRDefault="0071202C" w:rsidP="0071202C">
      <w:pPr>
        <w:spacing w:after="256" w:line="237" w:lineRule="auto"/>
        <w:ind w:right="1"/>
        <w:rPr>
          <w:sz w:val="18"/>
          <w:szCs w:val="18"/>
        </w:rPr>
      </w:pPr>
    </w:p>
    <w:p w14:paraId="4BB2A8E4" w14:textId="77777777" w:rsidR="0071202C" w:rsidRDefault="0071202C" w:rsidP="0071202C">
      <w:pPr>
        <w:spacing w:after="256" w:line="237" w:lineRule="auto"/>
        <w:ind w:right="1"/>
        <w:rPr>
          <w:sz w:val="18"/>
          <w:szCs w:val="18"/>
        </w:rPr>
        <w:sectPr w:rsidR="0071202C" w:rsidSect="0071202C">
          <w:pgSz w:w="11906" w:h="16838"/>
          <w:pgMar w:top="1126" w:right="1134" w:bottom="1276" w:left="1134" w:header="720" w:footer="720" w:gutter="0"/>
          <w:cols w:num="2" w:space="401"/>
        </w:sectPr>
      </w:pPr>
    </w:p>
    <w:p w14:paraId="0DFA7DAC" w14:textId="77777777" w:rsidR="007C02B1" w:rsidRDefault="007C02B1" w:rsidP="007C02B1">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896832" behindDoc="0" locked="0" layoutInCell="1" allowOverlap="1" wp14:anchorId="19F9AE21" wp14:editId="1A99F23F">
                <wp:simplePos x="0" y="0"/>
                <wp:positionH relativeFrom="page">
                  <wp:posOffset>0</wp:posOffset>
                </wp:positionH>
                <wp:positionV relativeFrom="page">
                  <wp:posOffset>-1817</wp:posOffset>
                </wp:positionV>
                <wp:extent cx="7560057" cy="10693822"/>
                <wp:effectExtent l="0" t="0" r="0" b="0"/>
                <wp:wrapTopAndBottom/>
                <wp:docPr id="448" name="Group 556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450" name="Picture 16"/>
                          <pic:cNvPicPr/>
                        </pic:nvPicPr>
                        <pic:blipFill>
                          <a:blip r:embed="rId60"/>
                          <a:stretch>
                            <a:fillRect/>
                          </a:stretch>
                        </pic:blipFill>
                        <pic:spPr>
                          <a:xfrm>
                            <a:off x="0" y="0"/>
                            <a:ext cx="7560057" cy="10693822"/>
                          </a:xfrm>
                          <a:prstGeom prst="rect">
                            <a:avLst/>
                          </a:prstGeom>
                        </pic:spPr>
                      </pic:pic>
                      <wps:wsp>
                        <wps:cNvPr id="452" name="Rectangle 17"/>
                        <wps:cNvSpPr/>
                        <wps:spPr>
                          <a:xfrm>
                            <a:off x="1733642" y="5697375"/>
                            <a:ext cx="6432769" cy="742360"/>
                          </a:xfrm>
                          <a:prstGeom prst="rect">
                            <a:avLst/>
                          </a:prstGeom>
                          <a:ln>
                            <a:noFill/>
                          </a:ln>
                        </wps:spPr>
                        <wps:txbx>
                          <w:txbxContent>
                            <w:p w14:paraId="0AFCAFA7" w14:textId="77777777" w:rsidR="007C02B1" w:rsidRDefault="007C02B1" w:rsidP="007C02B1">
                              <w:pPr>
                                <w:spacing w:after="160" w:line="259" w:lineRule="auto"/>
                                <w:jc w:val="left"/>
                              </w:pPr>
                              <w:r>
                                <w:rPr>
                                  <w:rFonts w:ascii="Courier New" w:eastAsia="Courier New" w:hAnsi="Courier New" w:cs="Courier New"/>
                                  <w:color w:val="FEFFFF"/>
                                  <w:w w:val="97"/>
                                  <w:sz w:val="100"/>
                                </w:rPr>
                                <w:t>LIGAÇÕES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454" name="Rectangle 18"/>
                        <wps:cNvSpPr/>
                        <wps:spPr>
                          <a:xfrm>
                            <a:off x="1919676" y="6431732"/>
                            <a:ext cx="4948304" cy="742360"/>
                          </a:xfrm>
                          <a:prstGeom prst="rect">
                            <a:avLst/>
                          </a:prstGeom>
                          <a:ln>
                            <a:noFill/>
                          </a:ln>
                        </wps:spPr>
                        <wps:txbx>
                          <w:txbxContent>
                            <w:p w14:paraId="4ECAA3D2" w14:textId="77777777" w:rsidR="007C02B1" w:rsidRDefault="007C02B1" w:rsidP="007C02B1">
                              <w:pPr>
                                <w:spacing w:after="160" w:line="259" w:lineRule="auto"/>
                                <w:jc w:val="left"/>
                              </w:pPr>
                              <w:r>
                                <w:rPr>
                                  <w:rFonts w:ascii="Courier New" w:eastAsia="Courier New" w:hAnsi="Courier New" w:cs="Courier New"/>
                                  <w:color w:val="FEFFFF"/>
                                  <w:w w:val="97"/>
                                  <w:sz w:val="100"/>
                                </w:rPr>
                                <w:t>TODA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PARTE</w:t>
                              </w:r>
                            </w:p>
                          </w:txbxContent>
                        </wps:txbx>
                        <wps:bodyPr horzOverflow="overflow" vert="horz" lIns="0" tIns="0" rIns="0" bIns="0" rtlCol="0">
                          <a:noAutofit/>
                        </wps:bodyPr>
                      </wps:wsp>
                      <wps:wsp>
                        <wps:cNvPr id="460" name="Rectangle 19"/>
                        <wps:cNvSpPr/>
                        <wps:spPr>
                          <a:xfrm>
                            <a:off x="783500" y="2296029"/>
                            <a:ext cx="1781393" cy="296944"/>
                          </a:xfrm>
                          <a:prstGeom prst="rect">
                            <a:avLst/>
                          </a:prstGeom>
                          <a:ln>
                            <a:noFill/>
                          </a:ln>
                        </wps:spPr>
                        <wps:txbx>
                          <w:txbxContent>
                            <w:p w14:paraId="24F06FD5" w14:textId="77777777" w:rsidR="007C02B1" w:rsidRDefault="007C02B1" w:rsidP="007C02B1">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462" name="Rectangle 20"/>
                        <wps:cNvSpPr/>
                        <wps:spPr>
                          <a:xfrm>
                            <a:off x="2122954" y="2340682"/>
                            <a:ext cx="158370" cy="237555"/>
                          </a:xfrm>
                          <a:prstGeom prst="rect">
                            <a:avLst/>
                          </a:prstGeom>
                          <a:ln>
                            <a:noFill/>
                          </a:ln>
                        </wps:spPr>
                        <wps:txbx>
                          <w:txbxContent>
                            <w:p w14:paraId="6FA7D82C"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464" name="Rectangle 21"/>
                        <wps:cNvSpPr/>
                        <wps:spPr>
                          <a:xfrm>
                            <a:off x="2242017" y="2292580"/>
                            <a:ext cx="162694" cy="314595"/>
                          </a:xfrm>
                          <a:prstGeom prst="rect">
                            <a:avLst/>
                          </a:prstGeom>
                          <a:ln>
                            <a:noFill/>
                          </a:ln>
                        </wps:spPr>
                        <wps:txbx>
                          <w:txbxContent>
                            <w:p w14:paraId="170E52AB" w14:textId="77777777" w:rsidR="007C02B1" w:rsidRDefault="007C02B1" w:rsidP="007C02B1">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472" name="Rectangle 22"/>
                        <wps:cNvSpPr/>
                        <wps:spPr>
                          <a:xfrm>
                            <a:off x="2364353" y="2340682"/>
                            <a:ext cx="158370" cy="237555"/>
                          </a:xfrm>
                          <a:prstGeom prst="rect">
                            <a:avLst/>
                          </a:prstGeom>
                          <a:ln>
                            <a:noFill/>
                          </a:ln>
                        </wps:spPr>
                        <wps:txbx>
                          <w:txbxContent>
                            <w:p w14:paraId="076BB73E"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474" name="Rectangle 23"/>
                        <wps:cNvSpPr/>
                        <wps:spPr>
                          <a:xfrm>
                            <a:off x="2483415" y="2296029"/>
                            <a:ext cx="2177250" cy="296944"/>
                          </a:xfrm>
                          <a:prstGeom prst="rect">
                            <a:avLst/>
                          </a:prstGeom>
                          <a:ln>
                            <a:noFill/>
                          </a:ln>
                        </wps:spPr>
                        <wps:txbx>
                          <w:txbxContent>
                            <w:p w14:paraId="1A011471" w14:textId="77777777" w:rsidR="007C02B1" w:rsidRDefault="007C02B1" w:rsidP="007C02B1">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10</w:t>
                              </w:r>
                            </w:p>
                          </w:txbxContent>
                        </wps:txbx>
                        <wps:bodyPr horzOverflow="overflow" vert="horz" lIns="0" tIns="0" rIns="0" bIns="0" rtlCol="0">
                          <a:noAutofit/>
                        </wps:bodyPr>
                      </wps:wsp>
                    </wpg:wgp>
                  </a:graphicData>
                </a:graphic>
              </wp:anchor>
            </w:drawing>
          </mc:Choice>
          <mc:Fallback>
            <w:pict>
              <v:group w14:anchorId="19F9AE21" id="Group 5564" o:spid="_x0000_s1357" style="position:absolute;left:0;text-align:left;margin-left:0;margin-top:-.15pt;width:595.3pt;height:842.05pt;z-index:25189683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3ooor/VM+H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FFFFfux5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sjRnDAqcZ5pKv&#10;atD5d5MqjHlbVI69sZ+nH6iqNcOCxUMbQjWh1S/FJ/qU1yuwUUUV3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2HjTQbayn+02wkUG1Qyh2yN5ZBx7cZ/GuPr0r4kbIZJ4S+cW6nA/3xXmtfhfg5mGKzLhp1sX&#10;Nzn7SSu+yjFJfJaHXirc6S7BRRRX7ocgVLcW72sgSQbW2hsfUZrQ8OaPJrGoKij5F5YnOO+B+n6G&#10;qWoTfaL2aQNuUudp56dv0rxoZhGtmM8DSafs4pz8nJ+6vuUn9xVtLleiiprSA3NwqDHqcnHA5r0q&#10;9aGGpSrVXaMU2/RasW+hDRU986vdylEWNA2FVegA4qCqpVPaU4zta6uIKKKK1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">
                <v:shape id="Picture 16" o:spid="_x0000_s135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">
                  <v:imagedata r:id="rId61" o:title=""/>
                </v:shape>
                <v:rect id="Rectangle 17" o:spid="_x0000_s1359" style="position:absolute;left:17336;top:56973;width:64328;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0AFCAFA7" w14:textId="77777777" w:rsidR="007C02B1" w:rsidRDefault="007C02B1" w:rsidP="007C02B1">
                        <w:pPr>
                          <w:spacing w:after="160" w:line="259" w:lineRule="auto"/>
                          <w:jc w:val="left"/>
                        </w:pPr>
                        <w:r>
                          <w:rPr>
                            <w:rFonts w:ascii="Courier New" w:eastAsia="Courier New" w:hAnsi="Courier New" w:cs="Courier New"/>
                            <w:color w:val="FEFFFF"/>
                            <w:w w:val="97"/>
                            <w:sz w:val="100"/>
                          </w:rPr>
                          <w:t>LIGAÇÕES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p>
                    </w:txbxContent>
                  </v:textbox>
                </v:rect>
                <v:rect id="Rectangle 18" o:spid="_x0000_s1360" style="position:absolute;left:19196;top:64317;width:49483;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ECAA3D2" w14:textId="77777777" w:rsidR="007C02B1" w:rsidRDefault="007C02B1" w:rsidP="007C02B1">
                        <w:pPr>
                          <w:spacing w:after="160" w:line="259" w:lineRule="auto"/>
                          <w:jc w:val="left"/>
                        </w:pPr>
                        <w:r>
                          <w:rPr>
                            <w:rFonts w:ascii="Courier New" w:eastAsia="Courier New" w:hAnsi="Courier New" w:cs="Courier New"/>
                            <w:color w:val="FEFFFF"/>
                            <w:w w:val="97"/>
                            <w:sz w:val="100"/>
                          </w:rPr>
                          <w:t>TODA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PARTE</w:t>
                        </w:r>
                      </w:p>
                    </w:txbxContent>
                  </v:textbox>
                </v:rect>
                <v:rect id="Rectangle 19" o:spid="_x0000_s1361"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24F06FD5" w14:textId="77777777" w:rsidR="007C02B1" w:rsidRDefault="007C02B1" w:rsidP="007C02B1">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20" o:spid="_x0000_s1362"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6FA7D82C"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v:textbox>
                </v:rect>
                <v:rect id="Rectangle 21" o:spid="_x0000_s1363"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170E52AB" w14:textId="77777777" w:rsidR="007C02B1" w:rsidRDefault="007C02B1" w:rsidP="007C02B1">
                        <w:pPr>
                          <w:spacing w:after="160" w:line="259" w:lineRule="auto"/>
                          <w:jc w:val="left"/>
                        </w:pPr>
                        <w:r>
                          <w:rPr>
                            <w:rFonts w:ascii="Courier New" w:eastAsia="Courier New" w:hAnsi="Courier New" w:cs="Courier New"/>
                            <w:sz w:val="32"/>
                          </w:rPr>
                          <w:t>▪</w:t>
                        </w:r>
                      </w:p>
                    </w:txbxContent>
                  </v:textbox>
                </v:rect>
                <v:rect id="Rectangle 22" o:spid="_x0000_s1364"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076BB73E"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v:textbox>
                </v:rect>
                <v:rect id="Rectangle 23" o:spid="_x0000_s1365"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1A011471" w14:textId="77777777" w:rsidR="007C02B1" w:rsidRDefault="007C02B1" w:rsidP="007C02B1">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10</w:t>
                        </w:r>
                      </w:p>
                    </w:txbxContent>
                  </v:textbox>
                </v:rect>
                <w10:wrap type="topAndBottom" anchorx="page" anchory="page"/>
              </v:group>
            </w:pict>
          </mc:Fallback>
        </mc:AlternateContent>
      </w:r>
      <w:r>
        <w:br w:type="page"/>
      </w:r>
    </w:p>
    <w:p w14:paraId="5DB3E355" w14:textId="77777777" w:rsidR="007C02B1" w:rsidRDefault="007C02B1" w:rsidP="007C02B1">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897856" behindDoc="0" locked="0" layoutInCell="1" allowOverlap="1" wp14:anchorId="1EEF0E97" wp14:editId="540F7711">
                <wp:simplePos x="0" y="0"/>
                <wp:positionH relativeFrom="page">
                  <wp:posOffset>0</wp:posOffset>
                </wp:positionH>
                <wp:positionV relativeFrom="page">
                  <wp:posOffset>0</wp:posOffset>
                </wp:positionV>
                <wp:extent cx="7560057" cy="10693822"/>
                <wp:effectExtent l="0" t="0" r="0" b="0"/>
                <wp:wrapTopAndBottom/>
                <wp:docPr id="476" name="Group 5545"/>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478" name="Picture 36"/>
                          <pic:cNvPicPr/>
                        </pic:nvPicPr>
                        <pic:blipFill>
                          <a:blip r:embed="rId62"/>
                          <a:stretch>
                            <a:fillRect/>
                          </a:stretch>
                        </pic:blipFill>
                        <pic:spPr>
                          <a:xfrm>
                            <a:off x="0" y="0"/>
                            <a:ext cx="7560057" cy="10693822"/>
                          </a:xfrm>
                          <a:prstGeom prst="rect">
                            <a:avLst/>
                          </a:prstGeom>
                        </pic:spPr>
                      </pic:pic>
                      <wps:wsp>
                        <wps:cNvPr id="479" name="Rectangle 37"/>
                        <wps:cNvSpPr/>
                        <wps:spPr>
                          <a:xfrm>
                            <a:off x="592328" y="958218"/>
                            <a:ext cx="1543888" cy="386027"/>
                          </a:xfrm>
                          <a:prstGeom prst="rect">
                            <a:avLst/>
                          </a:prstGeom>
                          <a:ln>
                            <a:noFill/>
                          </a:ln>
                        </wps:spPr>
                        <wps:txbx>
                          <w:txbxContent>
                            <w:p w14:paraId="7CA4C530" w14:textId="77777777" w:rsidR="007C02B1" w:rsidRDefault="007C02B1" w:rsidP="007C02B1">
                              <w:pPr>
                                <w:spacing w:after="160" w:line="259" w:lineRule="auto"/>
                                <w:jc w:val="left"/>
                              </w:pPr>
                              <w:r>
                                <w:rPr>
                                  <w:rFonts w:ascii="Courier New" w:eastAsia="Courier New" w:hAnsi="Courier New" w:cs="Courier New"/>
                                  <w:color w:val="FEFFFF"/>
                                  <w:w w:val="97"/>
                                  <w:sz w:val="52"/>
                                </w:rPr>
                                <w:t>M01C10</w:t>
                              </w:r>
                            </w:p>
                          </w:txbxContent>
                        </wps:txbx>
                        <wps:bodyPr horzOverflow="overflow" vert="horz" lIns="0" tIns="0" rIns="0" bIns="0" rtlCol="0">
                          <a:noAutofit/>
                        </wps:bodyPr>
                      </wps:wsp>
                      <wps:wsp>
                        <wps:cNvPr id="480" name="Rectangle 38"/>
                        <wps:cNvSpPr/>
                        <wps:spPr>
                          <a:xfrm>
                            <a:off x="592328" y="1552136"/>
                            <a:ext cx="4631599" cy="579041"/>
                          </a:xfrm>
                          <a:prstGeom prst="rect">
                            <a:avLst/>
                          </a:prstGeom>
                          <a:ln>
                            <a:noFill/>
                          </a:ln>
                        </wps:spPr>
                        <wps:txbx>
                          <w:txbxContent>
                            <w:p w14:paraId="6CC7D3CF" w14:textId="77777777" w:rsidR="007C02B1" w:rsidRDefault="007C02B1" w:rsidP="007C02B1">
                              <w:pPr>
                                <w:spacing w:after="160" w:line="259" w:lineRule="auto"/>
                                <w:jc w:val="left"/>
                              </w:pPr>
                              <w:r>
                                <w:rPr>
                                  <w:rFonts w:ascii="Courier New" w:eastAsia="Courier New" w:hAnsi="Courier New" w:cs="Courier New"/>
                                  <w:color w:val="FEFFFF"/>
                                  <w:w w:val="97"/>
                                  <w:sz w:val="78"/>
                                </w:rPr>
                                <w:t>LIGAÇõeS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481" name="Rectangle 39"/>
                        <wps:cNvSpPr/>
                        <wps:spPr>
                          <a:xfrm>
                            <a:off x="592328" y="2121582"/>
                            <a:ext cx="3859677" cy="579041"/>
                          </a:xfrm>
                          <a:prstGeom prst="rect">
                            <a:avLst/>
                          </a:prstGeom>
                          <a:ln>
                            <a:noFill/>
                          </a:ln>
                        </wps:spPr>
                        <wps:txbx>
                          <w:txbxContent>
                            <w:p w14:paraId="5FE858B6" w14:textId="77777777" w:rsidR="007C02B1" w:rsidRDefault="007C02B1" w:rsidP="007C02B1">
                              <w:pPr>
                                <w:spacing w:after="160" w:line="259" w:lineRule="auto"/>
                                <w:jc w:val="left"/>
                              </w:pPr>
                              <w:r>
                                <w:rPr>
                                  <w:rFonts w:ascii="Courier New" w:eastAsia="Courier New" w:hAnsi="Courier New" w:cs="Courier New"/>
                                  <w:color w:val="FEFFFF"/>
                                  <w:w w:val="97"/>
                                  <w:sz w:val="78"/>
                                </w:rPr>
                                <w:t>TODA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PARTE</w:t>
                              </w:r>
                            </w:p>
                          </w:txbxContent>
                        </wps:txbx>
                        <wps:bodyPr horzOverflow="overflow" vert="horz" lIns="0" tIns="0" rIns="0" bIns="0" rtlCol="0">
                          <a:noAutofit/>
                        </wps:bodyPr>
                      </wps:wsp>
                      <wps:wsp>
                        <wps:cNvPr id="482" name="Rectangle 40"/>
                        <wps:cNvSpPr/>
                        <wps:spPr>
                          <a:xfrm>
                            <a:off x="3101176" y="4705294"/>
                            <a:ext cx="5101380" cy="270256"/>
                          </a:xfrm>
                          <a:prstGeom prst="rect">
                            <a:avLst/>
                          </a:prstGeom>
                          <a:ln>
                            <a:noFill/>
                          </a:ln>
                        </wps:spPr>
                        <wps:txbx>
                          <w:txbxContent>
                            <w:p w14:paraId="6F2ADC7D" w14:textId="77777777" w:rsidR="007C02B1" w:rsidRDefault="007C02B1" w:rsidP="007C02B1">
                              <w:pPr>
                                <w:spacing w:after="160" w:line="259" w:lineRule="auto"/>
                                <w:jc w:val="left"/>
                              </w:pPr>
                              <w:r>
                                <w:rPr>
                                  <w:rFonts w:ascii="Calibri" w:eastAsia="Calibri" w:hAnsi="Calibri" w:cs="Calibri"/>
                                  <w:color w:val="FEFFFF"/>
                                  <w:sz w:val="32"/>
                                </w:rPr>
                                <w:t xml:space="preserve">O link ou ligação é a essência fundamental do </w:t>
                              </w:r>
                            </w:p>
                          </w:txbxContent>
                        </wps:txbx>
                        <wps:bodyPr horzOverflow="overflow" vert="horz" lIns="0" tIns="0" rIns="0" bIns="0" rtlCol="0">
                          <a:noAutofit/>
                        </wps:bodyPr>
                      </wps:wsp>
                      <wps:wsp>
                        <wps:cNvPr id="483" name="Rectangle 41"/>
                        <wps:cNvSpPr/>
                        <wps:spPr>
                          <a:xfrm>
                            <a:off x="3101176" y="4980210"/>
                            <a:ext cx="5101245" cy="270256"/>
                          </a:xfrm>
                          <a:prstGeom prst="rect">
                            <a:avLst/>
                          </a:prstGeom>
                          <a:ln>
                            <a:noFill/>
                          </a:ln>
                        </wps:spPr>
                        <wps:txbx>
                          <w:txbxContent>
                            <w:p w14:paraId="3949E8C5" w14:textId="77777777" w:rsidR="007C02B1" w:rsidRDefault="007C02B1" w:rsidP="007C02B1">
                              <w:pPr>
                                <w:spacing w:after="160" w:line="259" w:lineRule="auto"/>
                                <w:jc w:val="left"/>
                              </w:pPr>
                              <w:r>
                                <w:rPr>
                                  <w:rFonts w:ascii="Calibri" w:eastAsia="Calibri" w:hAnsi="Calibri" w:cs="Calibri"/>
                                  <w:color w:val="FEFFFF"/>
                                  <w:sz w:val="32"/>
                                </w:rPr>
                                <w:t xml:space="preserve">hipertexto. Ela nos permite ligar documentos </w:t>
                              </w:r>
                            </w:p>
                          </w:txbxContent>
                        </wps:txbx>
                        <wps:bodyPr horzOverflow="overflow" vert="horz" lIns="0" tIns="0" rIns="0" bIns="0" rtlCol="0">
                          <a:noAutofit/>
                        </wps:bodyPr>
                      </wps:wsp>
                      <wps:wsp>
                        <wps:cNvPr id="484" name="Rectangle 42"/>
                        <wps:cNvSpPr/>
                        <wps:spPr>
                          <a:xfrm>
                            <a:off x="3101176" y="5255126"/>
                            <a:ext cx="5101380" cy="270256"/>
                          </a:xfrm>
                          <a:prstGeom prst="rect">
                            <a:avLst/>
                          </a:prstGeom>
                          <a:ln>
                            <a:noFill/>
                          </a:ln>
                        </wps:spPr>
                        <wps:txbx>
                          <w:txbxContent>
                            <w:p w14:paraId="664BF990" w14:textId="77777777" w:rsidR="007C02B1" w:rsidRDefault="007C02B1" w:rsidP="007C02B1">
                              <w:pPr>
                                <w:spacing w:after="160" w:line="259" w:lineRule="auto"/>
                                <w:jc w:val="left"/>
                              </w:pPr>
                              <w:r>
                                <w:rPr>
                                  <w:rFonts w:ascii="Calibri" w:eastAsia="Calibri" w:hAnsi="Calibri" w:cs="Calibri"/>
                                  <w:color w:val="FEFFFF"/>
                                  <w:sz w:val="32"/>
                                </w:rPr>
                                <w:t xml:space="preserve">entre si e permi&lt;r a navegação entre essas </w:t>
                              </w:r>
                            </w:p>
                          </w:txbxContent>
                        </wps:txbx>
                        <wps:bodyPr horzOverflow="overflow" vert="horz" lIns="0" tIns="0" rIns="0" bIns="0" rtlCol="0">
                          <a:noAutofit/>
                        </wps:bodyPr>
                      </wps:wsp>
                      <wps:wsp>
                        <wps:cNvPr id="485" name="Rectangle 43"/>
                        <wps:cNvSpPr/>
                        <wps:spPr>
                          <a:xfrm>
                            <a:off x="3101176" y="5530041"/>
                            <a:ext cx="5101407" cy="270256"/>
                          </a:xfrm>
                          <a:prstGeom prst="rect">
                            <a:avLst/>
                          </a:prstGeom>
                          <a:ln>
                            <a:noFill/>
                          </a:ln>
                        </wps:spPr>
                        <wps:txbx>
                          <w:txbxContent>
                            <w:p w14:paraId="478B857B" w14:textId="77777777" w:rsidR="007C02B1" w:rsidRDefault="007C02B1" w:rsidP="007C02B1">
                              <w:pPr>
                                <w:spacing w:after="160" w:line="259" w:lineRule="auto"/>
                                <w:jc w:val="left"/>
                              </w:pPr>
                              <w:r>
                                <w:rPr>
                                  <w:rFonts w:ascii="Calibri" w:eastAsia="Calibri" w:hAnsi="Calibri" w:cs="Calibri"/>
                                  <w:color w:val="FEFFFF"/>
                                  <w:sz w:val="32"/>
                                </w:rPr>
                                <w:t xml:space="preserve">páginas. Nesse capítulo vamos aprender a </w:t>
                              </w:r>
                            </w:p>
                          </w:txbxContent>
                        </wps:txbx>
                        <wps:bodyPr horzOverflow="overflow" vert="horz" lIns="0" tIns="0" rIns="0" bIns="0" rtlCol="0">
                          <a:noAutofit/>
                        </wps:bodyPr>
                      </wps:wsp>
                      <wps:wsp>
                        <wps:cNvPr id="486" name="Rectangle 44"/>
                        <wps:cNvSpPr/>
                        <wps:spPr>
                          <a:xfrm>
                            <a:off x="3101176" y="5804956"/>
                            <a:ext cx="5101433" cy="270256"/>
                          </a:xfrm>
                          <a:prstGeom prst="rect">
                            <a:avLst/>
                          </a:prstGeom>
                          <a:ln>
                            <a:noFill/>
                          </a:ln>
                        </wps:spPr>
                        <wps:txbx>
                          <w:txbxContent>
                            <w:p w14:paraId="0115F070" w14:textId="77777777" w:rsidR="007C02B1" w:rsidRDefault="007C02B1" w:rsidP="007C02B1">
                              <w:pPr>
                                <w:spacing w:after="160" w:line="259" w:lineRule="auto"/>
                                <w:jc w:val="left"/>
                              </w:pPr>
                              <w:r>
                                <w:rPr>
                                  <w:rFonts w:ascii="Calibri" w:eastAsia="Calibri" w:hAnsi="Calibri" w:cs="Calibri"/>
                                  <w:color w:val="FEFFFF"/>
                                  <w:sz w:val="32"/>
                                </w:rPr>
                                <w:t xml:space="preserve">configurar as âncoras para vários </w:t>
                              </w:r>
                            </w:p>
                          </w:txbxContent>
                        </wps:txbx>
                        <wps:bodyPr horzOverflow="overflow" vert="horz" lIns="0" tIns="0" rIns="0" bIns="0" rtlCol="0">
                          <a:noAutofit/>
                        </wps:bodyPr>
                      </wps:wsp>
                      <wps:wsp>
                        <wps:cNvPr id="488" name="Rectangle 45"/>
                        <wps:cNvSpPr/>
                        <wps:spPr>
                          <a:xfrm>
                            <a:off x="3101176" y="6079871"/>
                            <a:ext cx="5101299" cy="270256"/>
                          </a:xfrm>
                          <a:prstGeom prst="rect">
                            <a:avLst/>
                          </a:prstGeom>
                          <a:ln>
                            <a:noFill/>
                          </a:ln>
                        </wps:spPr>
                        <wps:txbx>
                          <w:txbxContent>
                            <w:p w14:paraId="6EB7DA2A" w14:textId="77777777" w:rsidR="007C02B1" w:rsidRDefault="007C02B1" w:rsidP="007C02B1">
                              <w:pPr>
                                <w:spacing w:after="160" w:line="259" w:lineRule="auto"/>
                                <w:jc w:val="left"/>
                              </w:pPr>
                              <w:r>
                                <w:rPr>
                                  <w:rFonts w:ascii="Calibri" w:eastAsia="Calibri" w:hAnsi="Calibri" w:cs="Calibri"/>
                                  <w:color w:val="FEFFFF"/>
                                  <w:sz w:val="32"/>
                                </w:rPr>
                                <w:t xml:space="preserve">comportamentos, desde o mais simples que é </w:t>
                              </w:r>
                            </w:p>
                          </w:txbxContent>
                        </wps:txbx>
                        <wps:bodyPr horzOverflow="overflow" vert="horz" lIns="0" tIns="0" rIns="0" bIns="0" rtlCol="0">
                          <a:noAutofit/>
                        </wps:bodyPr>
                      </wps:wsp>
                      <wps:wsp>
                        <wps:cNvPr id="490" name="Rectangle 46"/>
                        <wps:cNvSpPr/>
                        <wps:spPr>
                          <a:xfrm>
                            <a:off x="3101176" y="6354788"/>
                            <a:ext cx="5102758" cy="270256"/>
                          </a:xfrm>
                          <a:prstGeom prst="rect">
                            <a:avLst/>
                          </a:prstGeom>
                          <a:ln>
                            <a:noFill/>
                          </a:ln>
                        </wps:spPr>
                        <wps:txbx>
                          <w:txbxContent>
                            <w:p w14:paraId="1DF3B09A" w14:textId="77777777" w:rsidR="007C02B1" w:rsidRDefault="007C02B1" w:rsidP="007C02B1">
                              <w:pPr>
                                <w:spacing w:after="160" w:line="259" w:lineRule="auto"/>
                                <w:jc w:val="left"/>
                              </w:pPr>
                              <w:r>
                                <w:rPr>
                                  <w:rFonts w:ascii="Calibri" w:eastAsia="Calibri" w:hAnsi="Calibri" w:cs="Calibri"/>
                                  <w:color w:val="FEFFFF"/>
                                  <w:sz w:val="32"/>
                                </w:rPr>
                                <w:t xml:space="preserve">criar um link interno até ligações que </w:t>
                              </w:r>
                            </w:p>
                          </w:txbxContent>
                        </wps:txbx>
                        <wps:bodyPr horzOverflow="overflow" vert="horz" lIns="0" tIns="0" rIns="0" bIns="0" rtlCol="0">
                          <a:noAutofit/>
                        </wps:bodyPr>
                      </wps:wsp>
                      <wps:wsp>
                        <wps:cNvPr id="492" name="Rectangle 47"/>
                        <wps:cNvSpPr/>
                        <wps:spPr>
                          <a:xfrm>
                            <a:off x="3101176" y="6629703"/>
                            <a:ext cx="3694022" cy="270256"/>
                          </a:xfrm>
                          <a:prstGeom prst="rect">
                            <a:avLst/>
                          </a:prstGeom>
                          <a:ln>
                            <a:noFill/>
                          </a:ln>
                        </wps:spPr>
                        <wps:txbx>
                          <w:txbxContent>
                            <w:p w14:paraId="03C05DDA" w14:textId="77777777" w:rsidR="007C02B1" w:rsidRDefault="007C02B1" w:rsidP="007C02B1">
                              <w:pPr>
                                <w:spacing w:after="160" w:line="259" w:lineRule="auto"/>
                                <w:jc w:val="left"/>
                              </w:pPr>
                              <w:r>
                                <w:rPr>
                                  <w:rFonts w:ascii="Calibri" w:eastAsia="Calibri" w:hAnsi="Calibri" w:cs="Calibri"/>
                                  <w:color w:val="FEFFFF"/>
                                  <w:sz w:val="32"/>
                                </w:rPr>
                                <w:t>habilitam downloads de arquivos.</w:t>
                              </w:r>
                            </w:p>
                          </w:txbxContent>
                        </wps:txbx>
                        <wps:bodyPr horzOverflow="overflow" vert="horz" lIns="0" tIns="0" rIns="0" bIns="0" rtlCol="0">
                          <a:noAutofit/>
                        </wps:bodyPr>
                      </wps:wsp>
                      <pic:pic xmlns:pic="http://schemas.openxmlformats.org/drawingml/2006/picture">
                        <pic:nvPicPr>
                          <pic:cNvPr id="493" name="Picture 49"/>
                          <pic:cNvPicPr/>
                        </pic:nvPicPr>
                        <pic:blipFill>
                          <a:blip r:embed="rId41"/>
                          <a:stretch>
                            <a:fillRect/>
                          </a:stretch>
                        </pic:blipFill>
                        <pic:spPr>
                          <a:xfrm>
                            <a:off x="5381642" y="880660"/>
                            <a:ext cx="1560015" cy="1859384"/>
                          </a:xfrm>
                          <a:prstGeom prst="rect">
                            <a:avLst/>
                          </a:prstGeom>
                        </pic:spPr>
                      </pic:pic>
                    </wpg:wgp>
                  </a:graphicData>
                </a:graphic>
              </wp:anchor>
            </w:drawing>
          </mc:Choice>
          <mc:Fallback>
            <w:pict>
              <v:group w14:anchorId="1EEF0E97" id="Group 5545" o:spid="_x0000_s1366" style="position:absolute;left:0;text-align:left;margin-left:0;margin-top:0;width:595.3pt;height:842.05pt;z-index:251897856;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96KKK/1TPh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Y/4TT/AKc//Iv/ANjR/wAJp/05/wDkX/7GuZor+Af+Io8X/wDQ&#10;b/5Tpf8AyB9V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ino9m9hp0MEhUumc7enJJ/rVyiiv17A4Ol&#10;l+EpYOh8FOMYq+9opJfgjz5Sc5OT6hRRRXc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&#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">
                <v:shape id="Picture 36" o:spid="_x0000_s136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">
                  <v:imagedata r:id="rId63" o:title=""/>
                </v:shape>
                <v:rect id="Rectangle 37" o:spid="_x0000_s1368"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7CA4C530" w14:textId="77777777" w:rsidR="007C02B1" w:rsidRDefault="007C02B1" w:rsidP="007C02B1">
                        <w:pPr>
                          <w:spacing w:after="160" w:line="259" w:lineRule="auto"/>
                          <w:jc w:val="left"/>
                        </w:pPr>
                        <w:r>
                          <w:rPr>
                            <w:rFonts w:ascii="Courier New" w:eastAsia="Courier New" w:hAnsi="Courier New" w:cs="Courier New"/>
                            <w:color w:val="FEFFFF"/>
                            <w:w w:val="97"/>
                            <w:sz w:val="52"/>
                          </w:rPr>
                          <w:t>M01C10</w:t>
                        </w:r>
                      </w:p>
                    </w:txbxContent>
                  </v:textbox>
                </v:rect>
                <v:rect id="Rectangle 38" o:spid="_x0000_s1369" style="position:absolute;left:5923;top:15521;width:4631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6CC7D3CF" w14:textId="77777777" w:rsidR="007C02B1" w:rsidRDefault="007C02B1" w:rsidP="007C02B1">
                        <w:pPr>
                          <w:spacing w:after="160" w:line="259" w:lineRule="auto"/>
                          <w:jc w:val="left"/>
                        </w:pPr>
                        <w:r>
                          <w:rPr>
                            <w:rFonts w:ascii="Courier New" w:eastAsia="Courier New" w:hAnsi="Courier New" w:cs="Courier New"/>
                            <w:color w:val="FEFFFF"/>
                            <w:w w:val="97"/>
                            <w:sz w:val="78"/>
                          </w:rPr>
                          <w:t>LIGAÇõeS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p>
                    </w:txbxContent>
                  </v:textbox>
                </v:rect>
                <v:rect id="Rectangle 39" o:spid="_x0000_s1370" style="position:absolute;left:5923;top:21215;width:3859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FE858B6" w14:textId="77777777" w:rsidR="007C02B1" w:rsidRDefault="007C02B1" w:rsidP="007C02B1">
                        <w:pPr>
                          <w:spacing w:after="160" w:line="259" w:lineRule="auto"/>
                          <w:jc w:val="left"/>
                        </w:pPr>
                        <w:r>
                          <w:rPr>
                            <w:rFonts w:ascii="Courier New" w:eastAsia="Courier New" w:hAnsi="Courier New" w:cs="Courier New"/>
                            <w:color w:val="FEFFFF"/>
                            <w:w w:val="97"/>
                            <w:sz w:val="78"/>
                          </w:rPr>
                          <w:t>TODA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PARTE</w:t>
                        </w:r>
                      </w:p>
                    </w:txbxContent>
                  </v:textbox>
                </v:rect>
                <v:rect id="Rectangle 40" o:spid="_x0000_s1371" style="position:absolute;left:31011;top:4705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6F2ADC7D" w14:textId="77777777" w:rsidR="007C02B1" w:rsidRDefault="007C02B1" w:rsidP="007C02B1">
                        <w:pPr>
                          <w:spacing w:after="160" w:line="259" w:lineRule="auto"/>
                          <w:jc w:val="left"/>
                        </w:pPr>
                        <w:r>
                          <w:rPr>
                            <w:rFonts w:ascii="Calibri" w:eastAsia="Calibri" w:hAnsi="Calibri" w:cs="Calibri"/>
                            <w:color w:val="FEFFFF"/>
                            <w:sz w:val="32"/>
                          </w:rPr>
                          <w:t xml:space="preserve">O link ou ligação é a essência fundamental do </w:t>
                        </w:r>
                      </w:p>
                    </w:txbxContent>
                  </v:textbox>
                </v:rect>
                <v:rect id="Rectangle 41" o:spid="_x0000_s1372" style="position:absolute;left:31011;top:49802;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3949E8C5" w14:textId="77777777" w:rsidR="007C02B1" w:rsidRDefault="007C02B1" w:rsidP="007C02B1">
                        <w:pPr>
                          <w:spacing w:after="160" w:line="259" w:lineRule="auto"/>
                          <w:jc w:val="left"/>
                        </w:pPr>
                        <w:r>
                          <w:rPr>
                            <w:rFonts w:ascii="Calibri" w:eastAsia="Calibri" w:hAnsi="Calibri" w:cs="Calibri"/>
                            <w:color w:val="FEFFFF"/>
                            <w:sz w:val="32"/>
                          </w:rPr>
                          <w:t xml:space="preserve">hipertexto. Ela nos permite ligar documentos </w:t>
                        </w:r>
                      </w:p>
                    </w:txbxContent>
                  </v:textbox>
                </v:rect>
                <v:rect id="Rectangle 42" o:spid="_x0000_s1373" style="position:absolute;left:31011;top:52551;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664BF990" w14:textId="77777777" w:rsidR="007C02B1" w:rsidRDefault="007C02B1" w:rsidP="007C02B1">
                        <w:pPr>
                          <w:spacing w:after="160" w:line="259" w:lineRule="auto"/>
                          <w:jc w:val="left"/>
                        </w:pPr>
                        <w:r>
                          <w:rPr>
                            <w:rFonts w:ascii="Calibri" w:eastAsia="Calibri" w:hAnsi="Calibri" w:cs="Calibri"/>
                            <w:color w:val="FEFFFF"/>
                            <w:sz w:val="32"/>
                          </w:rPr>
                          <w:t xml:space="preserve">entre si e permi&lt;r a navegação entre essas </w:t>
                        </w:r>
                      </w:p>
                    </w:txbxContent>
                  </v:textbox>
                </v:rect>
                <v:rect id="Rectangle 43" o:spid="_x0000_s1374" style="position:absolute;left:31011;top:55300;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478B857B" w14:textId="77777777" w:rsidR="007C02B1" w:rsidRDefault="007C02B1" w:rsidP="007C02B1">
                        <w:pPr>
                          <w:spacing w:after="160" w:line="259" w:lineRule="auto"/>
                          <w:jc w:val="left"/>
                        </w:pPr>
                        <w:r>
                          <w:rPr>
                            <w:rFonts w:ascii="Calibri" w:eastAsia="Calibri" w:hAnsi="Calibri" w:cs="Calibri"/>
                            <w:color w:val="FEFFFF"/>
                            <w:sz w:val="32"/>
                          </w:rPr>
                          <w:t xml:space="preserve">páginas. Nesse capítulo vamos aprender a </w:t>
                        </w:r>
                      </w:p>
                    </w:txbxContent>
                  </v:textbox>
                </v:rect>
                <v:rect id="Rectangle 44" o:spid="_x0000_s1375" style="position:absolute;left:31011;top:58049;width:510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0115F070" w14:textId="77777777" w:rsidR="007C02B1" w:rsidRDefault="007C02B1" w:rsidP="007C02B1">
                        <w:pPr>
                          <w:spacing w:after="160" w:line="259" w:lineRule="auto"/>
                          <w:jc w:val="left"/>
                        </w:pPr>
                        <w:r>
                          <w:rPr>
                            <w:rFonts w:ascii="Calibri" w:eastAsia="Calibri" w:hAnsi="Calibri" w:cs="Calibri"/>
                            <w:color w:val="FEFFFF"/>
                            <w:sz w:val="32"/>
                          </w:rPr>
                          <w:t xml:space="preserve">configurar as âncoras para vários </w:t>
                        </w:r>
                      </w:p>
                    </w:txbxContent>
                  </v:textbox>
                </v:rect>
                <v:rect id="Rectangle 45" o:spid="_x0000_s1376" style="position:absolute;left:31011;top:60798;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6EB7DA2A" w14:textId="77777777" w:rsidR="007C02B1" w:rsidRDefault="007C02B1" w:rsidP="007C02B1">
                        <w:pPr>
                          <w:spacing w:after="160" w:line="259" w:lineRule="auto"/>
                          <w:jc w:val="left"/>
                        </w:pPr>
                        <w:r>
                          <w:rPr>
                            <w:rFonts w:ascii="Calibri" w:eastAsia="Calibri" w:hAnsi="Calibri" w:cs="Calibri"/>
                            <w:color w:val="FEFFFF"/>
                            <w:sz w:val="32"/>
                          </w:rPr>
                          <w:t xml:space="preserve">comportamentos, desde o mais simples que é </w:t>
                        </w:r>
                      </w:p>
                    </w:txbxContent>
                  </v:textbox>
                </v:rect>
                <v:rect id="Rectangle 46" o:spid="_x0000_s1377" style="position:absolute;left:31011;top:63547;width:5102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1DF3B09A" w14:textId="77777777" w:rsidR="007C02B1" w:rsidRDefault="007C02B1" w:rsidP="007C02B1">
                        <w:pPr>
                          <w:spacing w:after="160" w:line="259" w:lineRule="auto"/>
                          <w:jc w:val="left"/>
                        </w:pPr>
                        <w:r>
                          <w:rPr>
                            <w:rFonts w:ascii="Calibri" w:eastAsia="Calibri" w:hAnsi="Calibri" w:cs="Calibri"/>
                            <w:color w:val="FEFFFF"/>
                            <w:sz w:val="32"/>
                          </w:rPr>
                          <w:t xml:space="preserve">criar um link interno até ligações que </w:t>
                        </w:r>
                      </w:p>
                    </w:txbxContent>
                  </v:textbox>
                </v:rect>
                <v:rect id="Rectangle 47" o:spid="_x0000_s1378" style="position:absolute;left:31011;top:66297;width:3694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03C05DDA" w14:textId="77777777" w:rsidR="007C02B1" w:rsidRDefault="007C02B1" w:rsidP="007C02B1">
                        <w:pPr>
                          <w:spacing w:after="160" w:line="259" w:lineRule="auto"/>
                          <w:jc w:val="left"/>
                        </w:pPr>
                        <w:r>
                          <w:rPr>
                            <w:rFonts w:ascii="Calibri" w:eastAsia="Calibri" w:hAnsi="Calibri" w:cs="Calibri"/>
                            <w:color w:val="FEFFFF"/>
                            <w:sz w:val="32"/>
                          </w:rPr>
                          <w:t>habilitam downloads de arquivos.</w:t>
                        </w:r>
                      </w:p>
                    </w:txbxContent>
                  </v:textbox>
                </v:rect>
                <v:shape id="Picture 49" o:spid="_x0000_s1379"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">
                  <v:imagedata r:id="rId286" o:title=""/>
                </v:shape>
                <w10:wrap type="topAndBottom" anchorx="page" anchory="page"/>
              </v:group>
            </w:pict>
          </mc:Fallback>
        </mc:AlternateContent>
      </w:r>
      <w:r>
        <w:br w:type="page"/>
      </w:r>
    </w:p>
    <w:p w14:paraId="59252864" w14:textId="77777777" w:rsidR="007C02B1" w:rsidRDefault="007C02B1" w:rsidP="007C02B1">
      <w:pPr>
        <w:spacing w:after="5" w:line="259" w:lineRule="auto"/>
        <w:ind w:left="-5" w:right="77"/>
        <w:jc w:val="left"/>
      </w:pPr>
      <w:r>
        <w:rPr>
          <w:noProof/>
        </w:rPr>
        <w:lastRenderedPageBreak/>
        <w:drawing>
          <wp:anchor distT="0" distB="0" distL="114300" distR="114300" simplePos="0" relativeHeight="251898880" behindDoc="1" locked="0" layoutInCell="1" allowOverlap="0" wp14:anchorId="7057BA90" wp14:editId="709D1C06">
            <wp:simplePos x="0" y="0"/>
            <wp:positionH relativeFrom="column">
              <wp:posOffset>4000500</wp:posOffset>
            </wp:positionH>
            <wp:positionV relativeFrom="paragraph">
              <wp:posOffset>49594</wp:posOffset>
            </wp:positionV>
            <wp:extent cx="317500" cy="317500"/>
            <wp:effectExtent l="0" t="0" r="0" b="0"/>
            <wp:wrapNone/>
            <wp:docPr id="9574"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1"/>
                    <a:stretch>
                      <a:fillRect/>
                    </a:stretch>
                  </pic:blipFill>
                  <pic:spPr>
                    <a:xfrm>
                      <a:off x="0" y="0"/>
                      <a:ext cx="317500" cy="317500"/>
                    </a:xfrm>
                    <a:prstGeom prst="rect">
                      <a:avLst/>
                    </a:prstGeom>
                  </pic:spPr>
                </pic:pic>
              </a:graphicData>
            </a:graphic>
          </wp:anchor>
        </w:drawing>
      </w:r>
      <w:r>
        <w:rPr>
          <w:rFonts w:ascii="Calibri" w:eastAsia="Calibri" w:hAnsi="Calibri" w:cs="Calibri"/>
          <w:b/>
          <w:sz w:val="50"/>
        </w:rPr>
        <w:t xml:space="preserve">Joga a âncora, marujo </w:t>
      </w:r>
      <w:r>
        <w:rPr>
          <w:rFonts w:ascii="Calibri" w:eastAsia="Calibri" w:hAnsi="Calibri" w:cs="Calibri"/>
          <w:sz w:val="50"/>
        </w:rPr>
        <w:t>⚓</w:t>
      </w:r>
      <w:r>
        <w:rPr>
          <w:rFonts w:ascii="Calibri" w:eastAsia="Calibri" w:hAnsi="Calibri" w:cs="Calibri"/>
          <w:b/>
          <w:sz w:val="50"/>
        </w:rPr>
        <w:t xml:space="preserve"> </w:t>
      </w:r>
    </w:p>
    <w:p w14:paraId="018B6F7B" w14:textId="77777777" w:rsidR="007C02B1" w:rsidRDefault="007C02B1" w:rsidP="007C02B1">
      <w:pPr>
        <w:ind w:right="77"/>
      </w:pPr>
      <w:r>
        <w:t xml:space="preserve">Os </w:t>
      </w:r>
      <w:r>
        <w:rPr>
          <w:i/>
        </w:rPr>
        <w:t>hyperlinks</w:t>
      </w:r>
      <w:r>
        <w:t xml:space="preserve"> são um dos conceitos mais antigos da história da linguagem </w:t>
      </w:r>
    </w:p>
    <w:p w14:paraId="5D406B6B" w14:textId="77777777" w:rsidR="007C02B1" w:rsidRDefault="007C02B1" w:rsidP="007C02B1">
      <w:pPr>
        <w:spacing w:after="254"/>
        <w:ind w:right="77"/>
      </w:pPr>
      <w:r>
        <w:rPr>
          <w:noProof/>
        </w:rPr>
        <w:drawing>
          <wp:anchor distT="0" distB="0" distL="114300" distR="114300" simplePos="0" relativeHeight="251899904" behindDoc="0" locked="0" layoutInCell="1" allowOverlap="0" wp14:anchorId="5648F9CE" wp14:editId="48A435C4">
            <wp:simplePos x="0" y="0"/>
            <wp:positionH relativeFrom="column">
              <wp:posOffset>5326316</wp:posOffset>
            </wp:positionH>
            <wp:positionV relativeFrom="paragraph">
              <wp:posOffset>-82786</wp:posOffset>
            </wp:positionV>
            <wp:extent cx="793740" cy="1008865"/>
            <wp:effectExtent l="0" t="0" r="0" b="0"/>
            <wp:wrapSquare wrapText="bothSides"/>
            <wp:docPr id="957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312"/>
                    <a:stretch>
                      <a:fillRect/>
                    </a:stretch>
                  </pic:blipFill>
                  <pic:spPr>
                    <a:xfrm>
                      <a:off x="0" y="0"/>
                      <a:ext cx="793740" cy="1008865"/>
                    </a:xfrm>
                    <a:prstGeom prst="rect">
                      <a:avLst/>
                    </a:prstGeom>
                  </pic:spPr>
                </pic:pic>
              </a:graphicData>
            </a:graphic>
          </wp:anchor>
        </w:drawing>
      </w:r>
      <w:r>
        <w:t xml:space="preserve">HTML. Eles permitem que você ligue um ponto a outro na </w:t>
      </w:r>
      <w:r>
        <w:rPr>
          <w:i/>
        </w:rPr>
        <w:t xml:space="preserve">World </w:t>
      </w:r>
      <w:proofErr w:type="spellStart"/>
      <w:r>
        <w:rPr>
          <w:i/>
        </w:rPr>
        <w:t>Wide</w:t>
      </w:r>
      <w:proofErr w:type="spellEnd"/>
      <w:r>
        <w:rPr>
          <w:i/>
        </w:rPr>
        <w:t xml:space="preserve"> Web</w:t>
      </w:r>
      <w:r>
        <w:t xml:space="preserve">. Toda vez que você está acessando um site e clica em um local para ir para outra página, outro site ou até para baixar um arquivo, você está interagindo com um </w:t>
      </w:r>
      <w:r>
        <w:rPr>
          <w:i/>
        </w:rPr>
        <w:t>hyperlink</w:t>
      </w:r>
      <w:r>
        <w:t xml:space="preserve">. </w:t>
      </w:r>
    </w:p>
    <w:p w14:paraId="0B65C862" w14:textId="77777777" w:rsidR="007C02B1" w:rsidRDefault="007C02B1" w:rsidP="007C02B1">
      <w:pPr>
        <w:ind w:right="77"/>
      </w:pPr>
      <w:r>
        <w:t xml:space="preserve">Até os mecanismos de busca se utilizam dos hyperlinks de um site. O </w:t>
      </w:r>
    </w:p>
    <w:tbl>
      <w:tblPr>
        <w:tblStyle w:val="TableGrid"/>
        <w:tblpPr w:vertAnchor="text" w:tblpX="733" w:tblpY="1450"/>
        <w:tblOverlap w:val="never"/>
        <w:tblW w:w="8395" w:type="dxa"/>
        <w:tblInd w:w="0" w:type="dxa"/>
        <w:tblCellMar>
          <w:left w:w="300" w:type="dxa"/>
          <w:right w:w="979" w:type="dxa"/>
        </w:tblCellMar>
        <w:tblLook w:val="04A0" w:firstRow="1" w:lastRow="0" w:firstColumn="1" w:lastColumn="0" w:noHBand="0" w:noVBand="1"/>
      </w:tblPr>
      <w:tblGrid>
        <w:gridCol w:w="8395"/>
      </w:tblGrid>
      <w:tr w:rsidR="007C02B1" w14:paraId="2633ECA1" w14:textId="77777777" w:rsidTr="009F1B9B">
        <w:trPr>
          <w:trHeight w:val="2457"/>
        </w:trPr>
        <w:tc>
          <w:tcPr>
            <w:tcW w:w="8395" w:type="dxa"/>
            <w:tcBorders>
              <w:top w:val="nil"/>
              <w:left w:val="nil"/>
              <w:bottom w:val="nil"/>
              <w:right w:val="nil"/>
            </w:tcBorders>
            <w:shd w:val="clear" w:color="auto" w:fill="D5D5D5"/>
            <w:vAlign w:val="center"/>
          </w:tcPr>
          <w:p w14:paraId="5AC514BE" w14:textId="77777777" w:rsidR="007C02B1" w:rsidRDefault="007C02B1" w:rsidP="009F1B9B">
            <w:pPr>
              <w:spacing w:after="0"/>
              <w:ind w:left="492" w:firstLine="135"/>
            </w:pPr>
            <w:r>
              <w:rPr>
                <w:b/>
              </w:rPr>
              <w:t xml:space="preserve">APRENDA MAIS: </w:t>
            </w:r>
            <w:r>
              <w:t xml:space="preserve">Veja com mais detalhes como funcionam os algoritmos fundamentais de busca </w:t>
            </w:r>
          </w:p>
          <w:p w14:paraId="55B99F41" w14:textId="77777777" w:rsidR="007C02B1" w:rsidRDefault="007C02B1" w:rsidP="009F1B9B">
            <w:pPr>
              <w:spacing w:after="0" w:line="259" w:lineRule="auto"/>
              <w:ind w:left="88"/>
              <w:jc w:val="left"/>
            </w:pPr>
            <w:r>
              <w:t xml:space="preserve">assistindo esse vídeo do próprio </w:t>
            </w:r>
            <w:r>
              <w:rPr>
                <w:b/>
              </w:rPr>
              <w:t>Google</w:t>
            </w:r>
            <w:r>
              <w:t xml:space="preserve">, onde o engenheiro </w:t>
            </w:r>
          </w:p>
          <w:p w14:paraId="4D1F5F79" w14:textId="77777777" w:rsidR="007C02B1" w:rsidRDefault="007C02B1" w:rsidP="009F1B9B">
            <w:pPr>
              <w:spacing w:after="311"/>
              <w:ind w:firstLine="38"/>
            </w:pPr>
            <w:r>
              <w:rPr>
                <w:b/>
              </w:rPr>
              <w:t xml:space="preserve">Matt </w:t>
            </w:r>
            <w:proofErr w:type="spellStart"/>
            <w:r>
              <w:rPr>
                <w:b/>
              </w:rPr>
              <w:t>Cutts</w:t>
            </w:r>
            <w:proofErr w:type="spellEnd"/>
            <w:r>
              <w:t xml:space="preserve"> explica o mecanismo básico da ferramenta mais valiosa do mundo. Habilite as legendas em PT-BR. </w:t>
            </w:r>
          </w:p>
          <w:p w14:paraId="479E7D26" w14:textId="77777777" w:rsidR="007C02B1" w:rsidRDefault="007C02B1" w:rsidP="009F1B9B">
            <w:pPr>
              <w:spacing w:after="0" w:line="259" w:lineRule="auto"/>
              <w:jc w:val="left"/>
            </w:pPr>
            <w:r>
              <w:t xml:space="preserve">Google: </w:t>
            </w:r>
            <w:hyperlink r:id="rId313">
              <w:r>
                <w:rPr>
                  <w:rFonts w:ascii="Courier New" w:eastAsia="Courier New" w:hAnsi="Courier New" w:cs="Courier New"/>
                  <w:sz w:val="28"/>
                  <w:u w:val="single" w:color="000000"/>
                </w:rPr>
                <w:t>https://youtu.be/BNHR6IQJGZs</w:t>
              </w:r>
            </w:hyperlink>
            <w:hyperlink r:id="rId314">
              <w:r>
                <w:t xml:space="preserve"> </w:t>
              </w:r>
            </w:hyperlink>
          </w:p>
        </w:tc>
      </w:tr>
    </w:tbl>
    <w:p w14:paraId="31099D74" w14:textId="77777777" w:rsidR="007C02B1" w:rsidRDefault="007C02B1" w:rsidP="007C02B1">
      <w:pPr>
        <w:spacing w:after="167"/>
        <w:ind w:right="77"/>
      </w:pPr>
      <w:r>
        <w:rPr>
          <w:noProof/>
        </w:rPr>
        <w:drawing>
          <wp:anchor distT="0" distB="0" distL="114300" distR="114300" simplePos="0" relativeHeight="251900928" behindDoc="0" locked="0" layoutInCell="1" allowOverlap="0" wp14:anchorId="5EAF898D" wp14:editId="0F3CCEE7">
            <wp:simplePos x="0" y="0"/>
            <wp:positionH relativeFrom="column">
              <wp:posOffset>5110768</wp:posOffset>
            </wp:positionH>
            <wp:positionV relativeFrom="paragraph">
              <wp:posOffset>774991</wp:posOffset>
            </wp:positionV>
            <wp:extent cx="1009289" cy="1009289"/>
            <wp:effectExtent l="0" t="0" r="0" b="0"/>
            <wp:wrapSquare wrapText="bothSides"/>
            <wp:docPr id="9576" name="Picture 127"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9576" name="Picture 127" descr="Ícone&#10;&#10;Descrição gerada automaticamente"/>
                    <pic:cNvPicPr/>
                  </pic:nvPicPr>
                  <pic:blipFill>
                    <a:blip r:embed="rId315"/>
                    <a:stretch>
                      <a:fillRect/>
                    </a:stretch>
                  </pic:blipFill>
                  <pic:spPr>
                    <a:xfrm>
                      <a:off x="0" y="0"/>
                      <a:ext cx="1009289" cy="1009289"/>
                    </a:xfrm>
                    <a:prstGeom prst="rect">
                      <a:avLst/>
                    </a:prstGeom>
                  </pic:spPr>
                </pic:pic>
              </a:graphicData>
            </a:graphic>
          </wp:anchor>
        </w:drawing>
      </w:r>
      <w:r>
        <w:rPr>
          <w:noProof/>
        </w:rPr>
        <w:drawing>
          <wp:anchor distT="0" distB="0" distL="114300" distR="114300" simplePos="0" relativeHeight="251901952" behindDoc="0" locked="0" layoutInCell="1" allowOverlap="0" wp14:anchorId="2ADA1DE1" wp14:editId="0CB90FCB">
            <wp:simplePos x="0" y="0"/>
            <wp:positionH relativeFrom="column">
              <wp:posOffset>0</wp:posOffset>
            </wp:positionH>
            <wp:positionV relativeFrom="paragraph">
              <wp:posOffset>774991</wp:posOffset>
            </wp:positionV>
            <wp:extent cx="930610" cy="930610"/>
            <wp:effectExtent l="0" t="0" r="0" b="0"/>
            <wp:wrapSquare wrapText="bothSides"/>
            <wp:docPr id="9577"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16"/>
                    <a:stretch>
                      <a:fillRect/>
                    </a:stretch>
                  </pic:blipFill>
                  <pic:spPr>
                    <a:xfrm rot="-10799999" flipV="1">
                      <a:off x="0" y="0"/>
                      <a:ext cx="930610" cy="930610"/>
                    </a:xfrm>
                    <a:prstGeom prst="rect">
                      <a:avLst/>
                    </a:prstGeom>
                  </pic:spPr>
                </pic:pic>
              </a:graphicData>
            </a:graphic>
          </wp:anchor>
        </w:drawing>
      </w:r>
      <w:r>
        <w:rPr>
          <w:b/>
        </w:rPr>
        <w:t>Google</w:t>
      </w:r>
      <w:r>
        <w:t xml:space="preserve">, por exemplo, para achar um determinado site, fica vasculhando constantemente todos os outros sites da Internet procurando por links para descobrir novos conteúdos. Por isso é tão importante conseguir links válidos de outros sites para o nosso próprio site. </w:t>
      </w:r>
    </w:p>
    <w:p w14:paraId="58EA311F" w14:textId="77777777" w:rsidR="007C02B1" w:rsidRDefault="007C02B1" w:rsidP="007C02B1">
      <w:pPr>
        <w:spacing w:before="248" w:after="261"/>
        <w:ind w:right="77"/>
      </w:pPr>
      <w:r>
        <w:t xml:space="preserve">Para criar um hyperlink, devemos criar </w:t>
      </w:r>
      <w:r>
        <w:rPr>
          <w:b/>
        </w:rPr>
        <w:t>âncoras</w:t>
      </w:r>
      <w:r>
        <w:t xml:space="preserve"> através da </w:t>
      </w:r>
      <w:proofErr w:type="spellStart"/>
      <w:r>
        <w:rPr>
          <w:i/>
        </w:rPr>
        <w:t>tag</w:t>
      </w:r>
      <w:proofErr w:type="spellEnd"/>
      <w:r>
        <w:t xml:space="preserve"> </w:t>
      </w:r>
      <w:r>
        <w:rPr>
          <w:rFonts w:ascii="Courier New" w:eastAsia="Courier New" w:hAnsi="Courier New" w:cs="Courier New"/>
        </w:rPr>
        <w:t>&lt;a&gt;</w:t>
      </w:r>
      <w:r>
        <w:t xml:space="preserve">. O principal atributo dessa </w:t>
      </w:r>
      <w:proofErr w:type="spellStart"/>
      <w:r>
        <w:rPr>
          <w:i/>
        </w:rPr>
        <w:t>tag</w:t>
      </w:r>
      <w:proofErr w:type="spellEnd"/>
      <w:r>
        <w:t xml:space="preserve"> é o </w:t>
      </w:r>
      <w:proofErr w:type="spellStart"/>
      <w:r>
        <w:rPr>
          <w:rFonts w:ascii="Courier New" w:eastAsia="Courier New" w:hAnsi="Courier New" w:cs="Courier New"/>
        </w:rPr>
        <w:t>href</w:t>
      </w:r>
      <w:proofErr w:type="spellEnd"/>
      <w:r>
        <w:t xml:space="preserve">, que cria uma referência hipertexto. Vamos ver um exemplo simples: </w:t>
      </w:r>
    </w:p>
    <w:p w14:paraId="2B6B6521" w14:textId="77777777" w:rsidR="007C02B1" w:rsidRDefault="007C02B1" w:rsidP="007C02B1">
      <w:pPr>
        <w:spacing w:after="232" w:line="259" w:lineRule="auto"/>
        <w:jc w:val="right"/>
      </w:pPr>
      <w:r>
        <w:rPr>
          <w:noProof/>
        </w:rPr>
        <w:drawing>
          <wp:inline distT="0" distB="0" distL="0" distR="0" wp14:anchorId="329F8410" wp14:editId="2C9A1ED3">
            <wp:extent cx="6120056" cy="468694"/>
            <wp:effectExtent l="0" t="0" r="0" b="0"/>
            <wp:docPr id="9578"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17"/>
                    <a:stretch>
                      <a:fillRect/>
                    </a:stretch>
                  </pic:blipFill>
                  <pic:spPr>
                    <a:xfrm>
                      <a:off x="0" y="0"/>
                      <a:ext cx="6120056" cy="468694"/>
                    </a:xfrm>
                    <a:prstGeom prst="rect">
                      <a:avLst/>
                    </a:prstGeom>
                  </pic:spPr>
                </pic:pic>
              </a:graphicData>
            </a:graphic>
          </wp:inline>
        </w:drawing>
      </w:r>
      <w:r>
        <w:t xml:space="preserve"> </w:t>
      </w:r>
    </w:p>
    <w:p w14:paraId="521367EC" w14:textId="77777777" w:rsidR="007C02B1" w:rsidRDefault="007C02B1" w:rsidP="007C02B1">
      <w:pPr>
        <w:spacing w:after="684"/>
        <w:ind w:right="77"/>
      </w:pPr>
      <w:r>
        <w:t xml:space="preserve">Note que dentro do atributo </w:t>
      </w:r>
      <w:proofErr w:type="spellStart"/>
      <w:r>
        <w:rPr>
          <w:rFonts w:ascii="Courier New" w:eastAsia="Courier New" w:hAnsi="Courier New" w:cs="Courier New"/>
        </w:rPr>
        <w:t>href</w:t>
      </w:r>
      <w:proofErr w:type="spellEnd"/>
      <w:r>
        <w:t xml:space="preserve">, o que colocamos foi uma </w:t>
      </w:r>
      <w:r>
        <w:rPr>
          <w:b/>
        </w:rPr>
        <w:t>URL</w:t>
      </w:r>
      <w:r>
        <w:t xml:space="preserve"> completa para outro site.  </w:t>
      </w:r>
    </w:p>
    <w:p w14:paraId="4D86A6C5" w14:textId="77777777" w:rsidR="007C02B1" w:rsidRDefault="007C02B1" w:rsidP="007C02B1">
      <w:pPr>
        <w:shd w:val="clear" w:color="auto" w:fill="D5D5D5"/>
        <w:spacing w:after="86"/>
        <w:ind w:left="1094" w:right="377" w:firstLine="193"/>
      </w:pPr>
      <w:r>
        <w:rPr>
          <w:noProof/>
        </w:rPr>
        <w:drawing>
          <wp:anchor distT="0" distB="0" distL="114300" distR="114300" simplePos="0" relativeHeight="251902976" behindDoc="0" locked="0" layoutInCell="1" allowOverlap="0" wp14:anchorId="2F9D434B" wp14:editId="3F2B6864">
            <wp:simplePos x="0" y="0"/>
            <wp:positionH relativeFrom="column">
              <wp:posOffset>0</wp:posOffset>
            </wp:positionH>
            <wp:positionV relativeFrom="paragraph">
              <wp:posOffset>-335483</wp:posOffset>
            </wp:positionV>
            <wp:extent cx="957012" cy="957012"/>
            <wp:effectExtent l="0" t="0" r="0" b="0"/>
            <wp:wrapSquare wrapText="bothSides"/>
            <wp:docPr id="957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16"/>
                    <a:stretch>
                      <a:fillRect/>
                    </a:stretch>
                  </pic:blipFill>
                  <pic:spPr>
                    <a:xfrm rot="-10799999" flipV="1">
                      <a:off x="0" y="0"/>
                      <a:ext cx="957012" cy="957012"/>
                    </a:xfrm>
                    <a:prstGeom prst="rect">
                      <a:avLst/>
                    </a:prstGeom>
                  </pic:spPr>
                </pic:pic>
              </a:graphicData>
            </a:graphic>
          </wp:anchor>
        </w:drawing>
      </w:r>
      <w:r>
        <w:rPr>
          <w:b/>
        </w:rPr>
        <w:t xml:space="preserve">NÃO ENTENDEU? </w:t>
      </w:r>
      <w:r>
        <w:t xml:space="preserve">Você sabe o que é uma URL? Pois volte para o nosso </w:t>
      </w:r>
      <w:r>
        <w:rPr>
          <w:b/>
        </w:rPr>
        <w:t>capítulo 02</w:t>
      </w:r>
      <w:r>
        <w:t xml:space="preserve"> e vá até a parte onde falamos de domínios e hospedagem. Lá explicamos melhor o que são </w:t>
      </w:r>
      <w:proofErr w:type="spellStart"/>
      <w:r>
        <w:rPr>
          <w:i/>
        </w:rPr>
        <w:t>Uniform</w:t>
      </w:r>
      <w:proofErr w:type="spellEnd"/>
      <w:r>
        <w:rPr>
          <w:i/>
        </w:rPr>
        <w:t xml:space="preserve"> </w:t>
      </w:r>
      <w:proofErr w:type="spellStart"/>
      <w:r>
        <w:rPr>
          <w:i/>
        </w:rPr>
        <w:t>Resource</w:t>
      </w:r>
      <w:proofErr w:type="spellEnd"/>
      <w:r>
        <w:rPr>
          <w:i/>
        </w:rPr>
        <w:t xml:space="preserve"> </w:t>
      </w:r>
      <w:proofErr w:type="spellStart"/>
      <w:r>
        <w:rPr>
          <w:i/>
        </w:rPr>
        <w:t>Locators</w:t>
      </w:r>
      <w:proofErr w:type="spellEnd"/>
      <w:r>
        <w:t xml:space="preserve"> e quais são os seus principais componentes.</w:t>
      </w:r>
    </w:p>
    <w:p w14:paraId="41B8ABD5" w14:textId="77777777" w:rsidR="007C02B1" w:rsidRDefault="007C02B1" w:rsidP="007C02B1">
      <w:pPr>
        <w:spacing w:after="0" w:line="259" w:lineRule="auto"/>
        <w:jc w:val="left"/>
      </w:pPr>
      <w:r>
        <w:rPr>
          <w:noProof/>
        </w:rPr>
        <w:drawing>
          <wp:inline distT="0" distB="0" distL="0" distR="0" wp14:anchorId="7F509D7D" wp14:editId="52B6CA75">
            <wp:extent cx="6120056" cy="1749645"/>
            <wp:effectExtent l="0" t="0" r="0" b="0"/>
            <wp:docPr id="9580"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13"/>
                    <a:stretch>
                      <a:fillRect/>
                    </a:stretch>
                  </pic:blipFill>
                  <pic:spPr>
                    <a:xfrm>
                      <a:off x="0" y="0"/>
                      <a:ext cx="6120056" cy="1749645"/>
                    </a:xfrm>
                    <a:prstGeom prst="rect">
                      <a:avLst/>
                    </a:prstGeom>
                  </pic:spPr>
                </pic:pic>
              </a:graphicData>
            </a:graphic>
          </wp:inline>
        </w:drawing>
      </w:r>
    </w:p>
    <w:p w14:paraId="64A4E32B" w14:textId="77777777" w:rsidR="007C02B1" w:rsidRDefault="007C02B1" w:rsidP="007C02B1">
      <w:pPr>
        <w:spacing w:after="982"/>
        <w:ind w:right="77"/>
      </w:pPr>
      <w:r>
        <w:t xml:space="preserve">Outro atributo bem útil da </w:t>
      </w:r>
      <w:proofErr w:type="spellStart"/>
      <w:r>
        <w:t>tag</w:t>
      </w:r>
      <w:proofErr w:type="spellEnd"/>
      <w:r>
        <w:t xml:space="preserve"> de âncora é o </w:t>
      </w:r>
      <w:proofErr w:type="spellStart"/>
      <w:r>
        <w:rPr>
          <w:rFonts w:ascii="Courier New" w:eastAsia="Courier New" w:hAnsi="Courier New" w:cs="Courier New"/>
        </w:rPr>
        <w:t>hreflang</w:t>
      </w:r>
      <w:proofErr w:type="spellEnd"/>
      <w:r>
        <w:t xml:space="preserve">, que permite indicar qual é o idioma principal do site para onde o link está desviando o fluxo de navegação. Isso vai </w:t>
      </w:r>
      <w:r>
        <w:lastRenderedPageBreak/>
        <w:t xml:space="preserve">permitir avisar ao navegador e a softwares de tradução como lidar caso o visitante opte por traduzir automaticamente os conteúdos. </w:t>
      </w:r>
    </w:p>
    <w:p w14:paraId="24ABCBD4" w14:textId="77777777" w:rsidR="007C02B1" w:rsidRDefault="007C02B1" w:rsidP="007C02B1">
      <w:pPr>
        <w:spacing w:after="274" w:line="259" w:lineRule="auto"/>
        <w:ind w:left="5031"/>
        <w:jc w:val="center"/>
      </w:pPr>
      <w:r>
        <w:t xml:space="preserve"> </w:t>
      </w:r>
    </w:p>
    <w:p w14:paraId="6DB74A5F" w14:textId="77777777" w:rsidR="007C02B1" w:rsidRDefault="007C02B1" w:rsidP="007C02B1">
      <w:pPr>
        <w:spacing w:after="5" w:line="259" w:lineRule="auto"/>
        <w:ind w:left="-5" w:right="77"/>
        <w:jc w:val="left"/>
      </w:pPr>
      <w:r>
        <w:rPr>
          <w:rFonts w:ascii="Calibri" w:eastAsia="Calibri" w:hAnsi="Calibri" w:cs="Calibri"/>
          <w:b/>
          <w:sz w:val="50"/>
        </w:rPr>
        <w:t xml:space="preserve">Mira no Alvo </w:t>
      </w:r>
      <w:r>
        <w:rPr>
          <w:rFonts w:ascii="Calibri" w:eastAsia="Calibri" w:hAnsi="Calibri" w:cs="Calibri"/>
          <w:sz w:val="50"/>
        </w:rPr>
        <w:t>🎯</w:t>
      </w:r>
      <w:r>
        <w:rPr>
          <w:rFonts w:ascii="Calibri" w:eastAsia="Calibri" w:hAnsi="Calibri" w:cs="Calibri"/>
          <w:b/>
          <w:sz w:val="50"/>
        </w:rPr>
        <w:t xml:space="preserve"> </w:t>
      </w:r>
    </w:p>
    <w:p w14:paraId="2BAD0DDB" w14:textId="77777777" w:rsidR="007C02B1" w:rsidRDefault="007C02B1" w:rsidP="007C02B1">
      <w:pPr>
        <w:spacing w:after="254"/>
        <w:ind w:right="3152"/>
      </w:pPr>
      <w:r>
        <w:rPr>
          <w:rFonts w:ascii="Calibri" w:eastAsia="Calibri" w:hAnsi="Calibri" w:cs="Calibri"/>
          <w:noProof/>
        </w:rPr>
        <mc:AlternateContent>
          <mc:Choice Requires="wpg">
            <w:drawing>
              <wp:anchor distT="0" distB="0" distL="114300" distR="114300" simplePos="0" relativeHeight="251904000" behindDoc="1" locked="0" layoutInCell="1" allowOverlap="1" wp14:anchorId="4981C2B2" wp14:editId="1216F87D">
                <wp:simplePos x="0" y="0"/>
                <wp:positionH relativeFrom="column">
                  <wp:posOffset>0</wp:posOffset>
                </wp:positionH>
                <wp:positionV relativeFrom="paragraph">
                  <wp:posOffset>-1223300</wp:posOffset>
                </wp:positionV>
                <wp:extent cx="6120056" cy="2558778"/>
                <wp:effectExtent l="0" t="0" r="0" b="0"/>
                <wp:wrapNone/>
                <wp:docPr id="494" name="Group 6704"/>
                <wp:cNvGraphicFramePr/>
                <a:graphic xmlns:a="http://schemas.openxmlformats.org/drawingml/2006/main">
                  <a:graphicData uri="http://schemas.microsoft.com/office/word/2010/wordprocessingGroup">
                    <wpg:wgp>
                      <wpg:cNvGrpSpPr/>
                      <wpg:grpSpPr>
                        <a:xfrm>
                          <a:off x="0" y="0"/>
                          <a:ext cx="6120056" cy="2558778"/>
                          <a:chOff x="0" y="0"/>
                          <a:chExt cx="6120056" cy="2558778"/>
                        </a:xfrm>
                      </wpg:grpSpPr>
                      <pic:pic xmlns:pic="http://schemas.openxmlformats.org/drawingml/2006/picture">
                        <pic:nvPicPr>
                          <pic:cNvPr id="495" name="Picture 160"/>
                          <pic:cNvPicPr/>
                        </pic:nvPicPr>
                        <pic:blipFill>
                          <a:blip r:embed="rId318"/>
                          <a:stretch>
                            <a:fillRect/>
                          </a:stretch>
                        </pic:blipFill>
                        <pic:spPr>
                          <a:xfrm>
                            <a:off x="2336800" y="674740"/>
                            <a:ext cx="317500" cy="317500"/>
                          </a:xfrm>
                          <a:prstGeom prst="rect">
                            <a:avLst/>
                          </a:prstGeom>
                        </pic:spPr>
                      </pic:pic>
                      <pic:pic xmlns:pic="http://schemas.openxmlformats.org/drawingml/2006/picture">
                        <pic:nvPicPr>
                          <pic:cNvPr id="496" name="Picture 219"/>
                          <pic:cNvPicPr/>
                        </pic:nvPicPr>
                        <pic:blipFill>
                          <a:blip r:embed="rId319"/>
                          <a:stretch>
                            <a:fillRect/>
                          </a:stretch>
                        </pic:blipFill>
                        <pic:spPr>
                          <a:xfrm>
                            <a:off x="0" y="0"/>
                            <a:ext cx="4657345" cy="597782"/>
                          </a:xfrm>
                          <a:prstGeom prst="rect">
                            <a:avLst/>
                          </a:prstGeom>
                        </pic:spPr>
                      </pic:pic>
                      <pic:pic xmlns:pic="http://schemas.openxmlformats.org/drawingml/2006/picture">
                        <pic:nvPicPr>
                          <pic:cNvPr id="497" name="Picture 231"/>
                          <pic:cNvPicPr/>
                        </pic:nvPicPr>
                        <pic:blipFill>
                          <a:blip r:embed="rId320"/>
                          <a:stretch>
                            <a:fillRect/>
                          </a:stretch>
                        </pic:blipFill>
                        <pic:spPr>
                          <a:xfrm>
                            <a:off x="4217986" y="886629"/>
                            <a:ext cx="1902070" cy="1672149"/>
                          </a:xfrm>
                          <a:prstGeom prst="rect">
                            <a:avLst/>
                          </a:prstGeom>
                        </pic:spPr>
                      </pic:pic>
                    </wpg:wgp>
                  </a:graphicData>
                </a:graphic>
              </wp:anchor>
            </w:drawing>
          </mc:Choice>
          <mc:Fallback>
            <w:pict>
              <v:group w14:anchorId="7D641EA6" id="Group 6704" o:spid="_x0000_s1026" style="position:absolute;margin-left:0;margin-top:-96.3pt;width:481.9pt;height:201.5pt;z-index:-251412480" coordsize="61200,25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">
                <v:shape id="Picture 160" o:spid="_x0000_s1027" type="#_x0000_t75" style="position:absolute;left:23368;top:6747;width:3175;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">
                  <v:imagedata r:id="rId321" o:title=""/>
                </v:shape>
                <v:shape id="Picture 219" o:spid="_x0000_s1028" type="#_x0000_t75" style="position:absolute;width:46573;height: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">
                  <v:imagedata r:id="rId322" o:title=""/>
                </v:shape>
                <v:shape id="Picture 231" o:spid="_x0000_s1029" type="#_x0000_t75" style="position:absolute;left:42179;top:8866;width:19021;height:16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">
                  <v:imagedata r:id="rId323" o:title=""/>
                </v:shape>
              </v:group>
            </w:pict>
          </mc:Fallback>
        </mc:AlternateContent>
      </w:r>
      <w:r>
        <w:t xml:space="preserve">Por padrão, sempre que um visitante clique em um </w:t>
      </w:r>
      <w:r>
        <w:rPr>
          <w:i/>
        </w:rPr>
        <w:t>hyperlink</w:t>
      </w:r>
      <w:r>
        <w:t xml:space="preserve">, o site de destino abre na mesma janela do site que continha esse link. Ou seja, o conteúdo anterior vai deixar de ser exibido para mostrar o novo conteúdo. </w:t>
      </w:r>
    </w:p>
    <w:p w14:paraId="28F96167" w14:textId="77777777" w:rsidR="007C02B1" w:rsidRDefault="007C02B1" w:rsidP="007C02B1">
      <w:pPr>
        <w:spacing w:after="256"/>
        <w:ind w:right="2358"/>
      </w:pPr>
      <w:r>
        <w:t xml:space="preserve">Esse é um comportamento desejado quando o visitante vai continuar a visitar o nosso site, apenas mudando de um documento para outro. Mas e quando um clique leva o visitante para outro site e provavelmente ele nunca mais voltará ao nosso?  </w:t>
      </w:r>
    </w:p>
    <w:p w14:paraId="021A73E7" w14:textId="77777777" w:rsidR="007C02B1" w:rsidRDefault="007C02B1" w:rsidP="007C02B1">
      <w:pPr>
        <w:spacing w:after="257"/>
        <w:ind w:right="77"/>
      </w:pPr>
      <w:r>
        <w:t xml:space="preserve">Para poder controlar onde o site de destino vai abrir, podemos usar o atributo </w:t>
      </w:r>
      <w:r>
        <w:rPr>
          <w:rFonts w:ascii="Courier New" w:eastAsia="Courier New" w:hAnsi="Courier New" w:cs="Courier New"/>
        </w:rPr>
        <w:t>target</w:t>
      </w:r>
      <w:r>
        <w:t xml:space="preserve">, que suporta os seguintes valores: </w:t>
      </w:r>
    </w:p>
    <w:p w14:paraId="4BDD2355"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w:t>
      </w:r>
      <w:proofErr w:type="spellStart"/>
      <w:r>
        <w:rPr>
          <w:rFonts w:ascii="Courier New" w:eastAsia="Courier New" w:hAnsi="Courier New" w:cs="Courier New"/>
        </w:rPr>
        <w:t>blank</w:t>
      </w:r>
      <w:proofErr w:type="spellEnd"/>
      <w:r>
        <w:t xml:space="preserve"> vai abrir o link em uma nova janela em branco </w:t>
      </w:r>
    </w:p>
    <w:p w14:paraId="7DA1597B"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_self</w:t>
      </w:r>
      <w:r>
        <w:t xml:space="preserve"> vai abrir o link na janela ou frame atual (padrão) </w:t>
      </w:r>
    </w:p>
    <w:p w14:paraId="31F2C037"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_top</w:t>
      </w:r>
      <w:r>
        <w:t xml:space="preserve"> vai desfazer todos os frames e abrir o destino no navegador completo </w:t>
      </w:r>
    </w:p>
    <w:p w14:paraId="48C4D3A0"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w:t>
      </w:r>
      <w:proofErr w:type="spellStart"/>
      <w:r>
        <w:rPr>
          <w:rFonts w:ascii="Courier New" w:eastAsia="Courier New" w:hAnsi="Courier New" w:cs="Courier New"/>
        </w:rPr>
        <w:t>parent</w:t>
      </w:r>
      <w:proofErr w:type="spellEnd"/>
      <w:r>
        <w:t xml:space="preserve"> similar ao uso do </w:t>
      </w:r>
      <w:r>
        <w:rPr>
          <w:rFonts w:ascii="Courier New" w:eastAsia="Courier New" w:hAnsi="Courier New" w:cs="Courier New"/>
        </w:rPr>
        <w:t>_top</w:t>
      </w:r>
      <w:r>
        <w:t xml:space="preserve"> em uma referência à janela mãe </w:t>
      </w:r>
    </w:p>
    <w:p w14:paraId="41F76C34" w14:textId="77777777" w:rsidR="007C02B1" w:rsidRDefault="007C02B1" w:rsidP="007C02B1">
      <w:pPr>
        <w:numPr>
          <w:ilvl w:val="0"/>
          <w:numId w:val="24"/>
        </w:numPr>
        <w:spacing w:after="255" w:line="239" w:lineRule="auto"/>
        <w:ind w:right="77" w:hanging="360"/>
      </w:pPr>
      <w:r>
        <w:t xml:space="preserve">nome-do-frame caso esteja usando frames, indicar o nome da janela a abrir </w:t>
      </w:r>
    </w:p>
    <w:p w14:paraId="4BFEE0E1" w14:textId="77777777" w:rsidR="007C02B1" w:rsidRDefault="007C02B1" w:rsidP="007C02B1">
      <w:pPr>
        <w:spacing w:after="263"/>
        <w:ind w:right="77"/>
      </w:pPr>
      <w:r>
        <w:t xml:space="preserve">Como o uso de frames é uma técnica quase em desuso, vamos nos basear apenas nas duas primeiras opções </w:t>
      </w:r>
      <w:r>
        <w:rPr>
          <w:rFonts w:ascii="Courier New" w:eastAsia="Courier New" w:hAnsi="Courier New" w:cs="Courier New"/>
        </w:rPr>
        <w:t>_</w:t>
      </w:r>
      <w:proofErr w:type="spellStart"/>
      <w:r>
        <w:rPr>
          <w:rFonts w:ascii="Courier New" w:eastAsia="Courier New" w:hAnsi="Courier New" w:cs="Courier New"/>
        </w:rPr>
        <w:t>blank</w:t>
      </w:r>
      <w:proofErr w:type="spellEnd"/>
      <w:r>
        <w:t xml:space="preserve"> e </w:t>
      </w:r>
      <w:r>
        <w:rPr>
          <w:rFonts w:ascii="Courier New" w:eastAsia="Courier New" w:hAnsi="Courier New" w:cs="Courier New"/>
        </w:rPr>
        <w:t>_self</w:t>
      </w:r>
      <w:r>
        <w:t xml:space="preserve">. </w:t>
      </w:r>
    </w:p>
    <w:p w14:paraId="0C05F75A" w14:textId="77777777" w:rsidR="007C02B1" w:rsidRDefault="007C02B1" w:rsidP="007C02B1">
      <w:pPr>
        <w:spacing w:after="532" w:line="259" w:lineRule="auto"/>
        <w:ind w:right="2463"/>
        <w:jc w:val="center"/>
      </w:pPr>
      <w:r>
        <w:rPr>
          <w:noProof/>
        </w:rPr>
        <w:drawing>
          <wp:inline distT="0" distB="0" distL="0" distR="0" wp14:anchorId="16479460" wp14:editId="5313ECDB">
            <wp:extent cx="4555916" cy="1258452"/>
            <wp:effectExtent l="0" t="0" r="0" b="0"/>
            <wp:docPr id="958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324"/>
                    <a:stretch>
                      <a:fillRect/>
                    </a:stretch>
                  </pic:blipFill>
                  <pic:spPr>
                    <a:xfrm>
                      <a:off x="0" y="0"/>
                      <a:ext cx="4555916" cy="1258452"/>
                    </a:xfrm>
                    <a:prstGeom prst="rect">
                      <a:avLst/>
                    </a:prstGeom>
                  </pic:spPr>
                </pic:pic>
              </a:graphicData>
            </a:graphic>
          </wp:inline>
        </w:drawing>
      </w:r>
      <w:r>
        <w:t xml:space="preserve"> </w:t>
      </w:r>
    </w:p>
    <w:p w14:paraId="5BEEE27A" w14:textId="77777777" w:rsidR="007C02B1" w:rsidRDefault="007C02B1" w:rsidP="007C02B1">
      <w:pPr>
        <w:spacing w:after="5" w:line="259" w:lineRule="auto"/>
        <w:ind w:left="-5" w:right="77"/>
        <w:jc w:val="left"/>
      </w:pPr>
      <w:r>
        <w:rPr>
          <w:rFonts w:ascii="Calibri" w:eastAsia="Calibri" w:hAnsi="Calibri" w:cs="Calibri"/>
          <w:b/>
          <w:sz w:val="50"/>
        </w:rPr>
        <w:t xml:space="preserve">Esse link é seu ou dos outros? </w:t>
      </w:r>
    </w:p>
    <w:p w14:paraId="767357A8" w14:textId="77777777" w:rsidR="007C02B1" w:rsidRDefault="007C02B1" w:rsidP="007C02B1">
      <w:pPr>
        <w:spacing w:after="0" w:line="259" w:lineRule="auto"/>
        <w:jc w:val="left"/>
      </w:pPr>
      <w:r>
        <w:t xml:space="preserve"> </w:t>
      </w:r>
    </w:p>
    <w:p w14:paraId="41F6B31B" w14:textId="77777777" w:rsidR="007C02B1" w:rsidRDefault="007C02B1" w:rsidP="007C02B1">
      <w:pPr>
        <w:ind w:left="127" w:right="77" w:hanging="127"/>
      </w:pPr>
      <w:r>
        <w:rPr>
          <w:noProof/>
        </w:rPr>
        <w:drawing>
          <wp:anchor distT="0" distB="0" distL="114300" distR="114300" simplePos="0" relativeHeight="251905024" behindDoc="0" locked="0" layoutInCell="1" allowOverlap="0" wp14:anchorId="3E72806D" wp14:editId="49B59A88">
            <wp:simplePos x="0" y="0"/>
            <wp:positionH relativeFrom="column">
              <wp:posOffset>0</wp:posOffset>
            </wp:positionH>
            <wp:positionV relativeFrom="paragraph">
              <wp:posOffset>194920</wp:posOffset>
            </wp:positionV>
            <wp:extent cx="970114" cy="970114"/>
            <wp:effectExtent l="0" t="0" r="0" b="0"/>
            <wp:wrapSquare wrapText="bothSides"/>
            <wp:docPr id="9582"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25"/>
                    <a:stretch>
                      <a:fillRect/>
                    </a:stretch>
                  </pic:blipFill>
                  <pic:spPr>
                    <a:xfrm>
                      <a:off x="0" y="0"/>
                      <a:ext cx="970114" cy="970114"/>
                    </a:xfrm>
                    <a:prstGeom prst="rect">
                      <a:avLst/>
                    </a:prstGeom>
                  </pic:spPr>
                </pic:pic>
              </a:graphicData>
            </a:graphic>
          </wp:anchor>
        </w:drawing>
      </w:r>
      <w:r>
        <w:t xml:space="preserve">Existe um recurso bem interessante para links que é indicar qual é a natureza do destino usando o atributo </w:t>
      </w:r>
      <w:r>
        <w:rPr>
          <w:rFonts w:ascii="Courier New" w:eastAsia="Courier New" w:hAnsi="Courier New" w:cs="Courier New"/>
        </w:rPr>
        <w:t>rel</w:t>
      </w:r>
      <w:r>
        <w:t xml:space="preserve">. Esse atributo aceita vários </w:t>
      </w:r>
    </w:p>
    <w:p w14:paraId="3041DC04" w14:textId="77777777" w:rsidR="007C02B1" w:rsidRDefault="007C02B1" w:rsidP="007C02B1">
      <w:pPr>
        <w:spacing w:after="111"/>
        <w:ind w:right="77"/>
      </w:pPr>
      <w:r>
        <w:t xml:space="preserve">valores, entre eles vou citar: </w:t>
      </w:r>
    </w:p>
    <w:p w14:paraId="69A24AAF" w14:textId="77777777" w:rsidR="007C02B1" w:rsidRDefault="007C02B1" w:rsidP="007C02B1">
      <w:pPr>
        <w:ind w:right="77"/>
      </w:pPr>
      <w:r>
        <w:rPr>
          <w:rFonts w:ascii="Calibri" w:eastAsia="Calibri" w:hAnsi="Calibri" w:cs="Calibri"/>
        </w:rPr>
        <w:t>‣</w:t>
      </w:r>
      <w:proofErr w:type="spellStart"/>
      <w:r>
        <w:rPr>
          <w:rFonts w:ascii="Courier New" w:eastAsia="Courier New" w:hAnsi="Courier New" w:cs="Courier New"/>
        </w:rPr>
        <w:t>next</w:t>
      </w:r>
      <w:proofErr w:type="spellEnd"/>
      <w:r>
        <w:t xml:space="preserve"> indica que o link é para a próxima parte do documento atual </w:t>
      </w:r>
    </w:p>
    <w:p w14:paraId="1218157C" w14:textId="77777777" w:rsidR="007C02B1" w:rsidRDefault="007C02B1" w:rsidP="007C02B1">
      <w:pPr>
        <w:ind w:right="77"/>
      </w:pPr>
      <w:r>
        <w:rPr>
          <w:rFonts w:ascii="Calibri" w:eastAsia="Calibri" w:hAnsi="Calibri" w:cs="Calibri"/>
        </w:rPr>
        <w:t>‣</w:t>
      </w:r>
      <w:proofErr w:type="spellStart"/>
      <w:r>
        <w:rPr>
          <w:rFonts w:ascii="Courier New" w:eastAsia="Courier New" w:hAnsi="Courier New" w:cs="Courier New"/>
        </w:rPr>
        <w:t>prev</w:t>
      </w:r>
      <w:proofErr w:type="spellEnd"/>
      <w:r>
        <w:t xml:space="preserve"> indica que o link é para a parte anterior do documento atual </w:t>
      </w:r>
    </w:p>
    <w:p w14:paraId="40FCFDD4" w14:textId="77777777" w:rsidR="007C02B1" w:rsidRDefault="007C02B1" w:rsidP="007C02B1">
      <w:pPr>
        <w:ind w:right="77"/>
      </w:pPr>
      <w:r>
        <w:rPr>
          <w:rFonts w:ascii="Calibri" w:eastAsia="Calibri" w:hAnsi="Calibri" w:cs="Calibri"/>
        </w:rPr>
        <w:t>‣</w:t>
      </w:r>
      <w:proofErr w:type="spellStart"/>
      <w:r>
        <w:rPr>
          <w:rFonts w:ascii="Courier New" w:eastAsia="Courier New" w:hAnsi="Courier New" w:cs="Courier New"/>
        </w:rPr>
        <w:t>author</w:t>
      </w:r>
      <w:proofErr w:type="spellEnd"/>
      <w:r>
        <w:t xml:space="preserve"> indica que é um link para o site do autor do artigo atual </w:t>
      </w:r>
    </w:p>
    <w:p w14:paraId="44A2884E" w14:textId="77777777" w:rsidR="007C02B1" w:rsidRDefault="007C02B1" w:rsidP="007C02B1">
      <w:pPr>
        <w:spacing w:after="0" w:line="259" w:lineRule="auto"/>
        <w:ind w:right="77"/>
        <w:jc w:val="right"/>
      </w:pPr>
      <w:r>
        <w:rPr>
          <w:rFonts w:ascii="Calibri" w:eastAsia="Calibri" w:hAnsi="Calibri" w:cs="Calibri"/>
        </w:rPr>
        <w:lastRenderedPageBreak/>
        <w:t>‣</w:t>
      </w:r>
      <w:proofErr w:type="spellStart"/>
      <w:r>
        <w:rPr>
          <w:rFonts w:ascii="Courier New" w:eastAsia="Courier New" w:hAnsi="Courier New" w:cs="Courier New"/>
        </w:rPr>
        <w:t>external</w:t>
      </w:r>
      <w:proofErr w:type="spellEnd"/>
      <w:r>
        <w:t xml:space="preserve"> indica que é um link para outro site que não faz parte do site </w:t>
      </w:r>
    </w:p>
    <w:p w14:paraId="2A53ED75" w14:textId="77777777" w:rsidR="007C02B1" w:rsidRDefault="007C02B1" w:rsidP="007C02B1">
      <w:pPr>
        <w:ind w:left="370" w:right="77"/>
      </w:pPr>
      <w:r>
        <w:t xml:space="preserve">atual </w:t>
      </w:r>
    </w:p>
    <w:p w14:paraId="70C9622A" w14:textId="77777777" w:rsidR="007C02B1" w:rsidRDefault="007C02B1" w:rsidP="007C02B1">
      <w:pPr>
        <w:spacing w:after="265"/>
        <w:ind w:right="77"/>
      </w:pPr>
      <w:r>
        <w:rPr>
          <w:rFonts w:ascii="Calibri" w:eastAsia="Calibri" w:hAnsi="Calibri" w:cs="Calibri"/>
        </w:rPr>
        <w:t xml:space="preserve">‣ </w:t>
      </w:r>
      <w:proofErr w:type="spellStart"/>
      <w:r>
        <w:rPr>
          <w:rFonts w:ascii="Courier New" w:eastAsia="Courier New" w:hAnsi="Courier New" w:cs="Courier New"/>
        </w:rPr>
        <w:t>nofollow</w:t>
      </w:r>
      <w:proofErr w:type="spellEnd"/>
      <w:r>
        <w:t xml:space="preserve"> indica que é um link para um site não endossado, como um link pago </w:t>
      </w:r>
    </w:p>
    <w:p w14:paraId="78C7DC17" w14:textId="77777777" w:rsidR="007C02B1" w:rsidRDefault="007C02B1" w:rsidP="007C02B1">
      <w:pPr>
        <w:spacing w:after="0" w:line="259" w:lineRule="auto"/>
        <w:ind w:right="1003"/>
        <w:jc w:val="right"/>
      </w:pPr>
      <w:r>
        <w:rPr>
          <w:noProof/>
        </w:rPr>
        <w:drawing>
          <wp:inline distT="0" distB="0" distL="0" distR="0" wp14:anchorId="56F63171" wp14:editId="3DD39451">
            <wp:extent cx="5483002" cy="1243329"/>
            <wp:effectExtent l="0" t="0" r="0" b="0"/>
            <wp:docPr id="9583"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26"/>
                    <a:stretch>
                      <a:fillRect/>
                    </a:stretch>
                  </pic:blipFill>
                  <pic:spPr>
                    <a:xfrm>
                      <a:off x="0" y="0"/>
                      <a:ext cx="5483002" cy="1243329"/>
                    </a:xfrm>
                    <a:prstGeom prst="rect">
                      <a:avLst/>
                    </a:prstGeom>
                  </pic:spPr>
                </pic:pic>
              </a:graphicData>
            </a:graphic>
          </wp:inline>
        </w:drawing>
      </w:r>
      <w:r>
        <w:t xml:space="preserve"> </w:t>
      </w:r>
    </w:p>
    <w:p w14:paraId="265361DB" w14:textId="77777777" w:rsidR="007C02B1" w:rsidRDefault="007C02B1" w:rsidP="007C02B1">
      <w:pPr>
        <w:spacing w:after="254"/>
        <w:ind w:right="77"/>
      </w:pPr>
      <w:r>
        <w:t xml:space="preserve">No código anterior, o primeiro link é o que chamamos de </w:t>
      </w:r>
      <w:r>
        <w:rPr>
          <w:b/>
        </w:rPr>
        <w:t>link local</w:t>
      </w:r>
      <w:r>
        <w:t xml:space="preserve"> ou </w:t>
      </w:r>
      <w:r>
        <w:rPr>
          <w:b/>
        </w:rPr>
        <w:t>link interno</w:t>
      </w:r>
      <w:r>
        <w:t xml:space="preserve">, já que ele leva o visitante a outra página dentro do nosso próprio site. Note que não é necessário nem indicar a URL completa nesses casos. </w:t>
      </w:r>
    </w:p>
    <w:p w14:paraId="67DDE001" w14:textId="77777777" w:rsidR="007C02B1" w:rsidRDefault="007C02B1" w:rsidP="007C02B1">
      <w:pPr>
        <w:ind w:right="77"/>
      </w:pPr>
      <w:r>
        <w:t xml:space="preserve">Já o segundo link vai nos levar para um outro site, o que chamamos de </w:t>
      </w:r>
      <w:r>
        <w:rPr>
          <w:b/>
        </w:rPr>
        <w:t>link externo</w:t>
      </w:r>
      <w:r>
        <w:t xml:space="preserve">. Nestes casos, devemos indicar a URL completa, incluindo o protocolo </w:t>
      </w:r>
      <w:r>
        <w:rPr>
          <w:rFonts w:ascii="Courier New" w:eastAsia="Courier New" w:hAnsi="Courier New" w:cs="Courier New"/>
        </w:rPr>
        <w:t>http://</w:t>
      </w:r>
      <w:r>
        <w:t xml:space="preserve"> ou </w:t>
      </w:r>
      <w:r>
        <w:rPr>
          <w:rFonts w:ascii="Courier New" w:eastAsia="Courier New" w:hAnsi="Courier New" w:cs="Courier New"/>
        </w:rPr>
        <w:t>https://</w:t>
      </w:r>
      <w:r>
        <w:t xml:space="preserve"> e o caminho que leve à uma página específica, se for necessário. </w:t>
      </w:r>
    </w:p>
    <w:tbl>
      <w:tblPr>
        <w:tblStyle w:val="TableGrid"/>
        <w:tblpPr w:vertAnchor="text" w:tblpX="754" w:tblpY="688"/>
        <w:tblOverlap w:val="never"/>
        <w:tblW w:w="8884" w:type="dxa"/>
        <w:tblInd w:w="0" w:type="dxa"/>
        <w:tblCellMar>
          <w:left w:w="300" w:type="dxa"/>
          <w:right w:w="223" w:type="dxa"/>
        </w:tblCellMar>
        <w:tblLook w:val="04A0" w:firstRow="1" w:lastRow="0" w:firstColumn="1" w:lastColumn="0" w:noHBand="0" w:noVBand="1"/>
      </w:tblPr>
      <w:tblGrid>
        <w:gridCol w:w="8884"/>
      </w:tblGrid>
      <w:tr w:rsidR="007C02B1" w14:paraId="5AEEFF34" w14:textId="77777777" w:rsidTr="009F1B9B">
        <w:trPr>
          <w:trHeight w:val="2239"/>
        </w:trPr>
        <w:tc>
          <w:tcPr>
            <w:tcW w:w="8884" w:type="dxa"/>
            <w:tcBorders>
              <w:top w:val="nil"/>
              <w:left w:val="nil"/>
              <w:bottom w:val="nil"/>
              <w:right w:val="nil"/>
            </w:tcBorders>
            <w:shd w:val="clear" w:color="auto" w:fill="D5D5D5"/>
            <w:vAlign w:val="center"/>
          </w:tcPr>
          <w:p w14:paraId="45E77136" w14:textId="77777777" w:rsidR="007C02B1" w:rsidRDefault="007C02B1" w:rsidP="009F1B9B">
            <w:pPr>
              <w:spacing w:after="0" w:line="259" w:lineRule="auto"/>
              <w:ind w:right="77" w:firstLine="646"/>
            </w:pPr>
            <w:r>
              <w:rPr>
                <w:noProof/>
              </w:rPr>
              <w:drawing>
                <wp:anchor distT="0" distB="0" distL="114300" distR="114300" simplePos="0" relativeHeight="251906048" behindDoc="1" locked="0" layoutInCell="1" allowOverlap="0" wp14:anchorId="78EDC036" wp14:editId="53F3E12F">
                  <wp:simplePos x="0" y="0"/>
                  <wp:positionH relativeFrom="column">
                    <wp:posOffset>4165600</wp:posOffset>
                  </wp:positionH>
                  <wp:positionV relativeFrom="paragraph">
                    <wp:posOffset>866695</wp:posOffset>
                  </wp:positionV>
                  <wp:extent cx="177800" cy="177800"/>
                  <wp:effectExtent l="0" t="0" r="0" b="0"/>
                  <wp:wrapNone/>
                  <wp:docPr id="9584"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7"/>
                          <a:stretch>
                            <a:fillRect/>
                          </a:stretch>
                        </pic:blipFill>
                        <pic:spPr>
                          <a:xfrm>
                            <a:off x="0" y="0"/>
                            <a:ext cx="177800" cy="177800"/>
                          </a:xfrm>
                          <a:prstGeom prst="rect">
                            <a:avLst/>
                          </a:prstGeom>
                        </pic:spPr>
                      </pic:pic>
                    </a:graphicData>
                  </a:graphic>
                </wp:anchor>
              </w:drawing>
            </w:r>
            <w:r>
              <w:rPr>
                <w:b/>
              </w:rPr>
              <w:t xml:space="preserve">NAVEGANDO POR PASTAS LOCAIS: </w:t>
            </w:r>
            <w:r>
              <w:t xml:space="preserve">Não sei se você conhece um pouco do mundo </w:t>
            </w:r>
            <w:r>
              <w:rPr>
                <w:b/>
              </w:rPr>
              <w:t>Linux</w:t>
            </w:r>
            <w:r>
              <w:t xml:space="preserve">, mas servidores Web normalmente rodam esse sistema operacional. Se estiver se referindo à pasta atual do servidor, pode </w:t>
            </w:r>
            <w:proofErr w:type="gramStart"/>
            <w:r>
              <w:t xml:space="preserve">usar </w:t>
            </w:r>
            <w:r>
              <w:rPr>
                <w:rFonts w:ascii="Courier New" w:eastAsia="Courier New" w:hAnsi="Courier New" w:cs="Courier New"/>
              </w:rPr>
              <w:t>.</w:t>
            </w:r>
            <w:proofErr w:type="gramEnd"/>
            <w:r>
              <w:rPr>
                <w:rFonts w:ascii="Courier New" w:eastAsia="Courier New" w:hAnsi="Courier New" w:cs="Courier New"/>
              </w:rPr>
              <w:t>/</w:t>
            </w:r>
            <w:r>
              <w:t xml:space="preserve"> antes do nome do arquivo. Se quiser se referir à pasta imediatamente superior na hierarquia, use</w:t>
            </w:r>
            <w:proofErr w:type="gramStart"/>
            <w:r>
              <w:t xml:space="preserve"> </w:t>
            </w:r>
            <w:r>
              <w:rPr>
                <w:rFonts w:ascii="Courier New" w:eastAsia="Courier New" w:hAnsi="Courier New" w:cs="Courier New"/>
              </w:rPr>
              <w:t>..</w:t>
            </w:r>
            <w:proofErr w:type="gramEnd"/>
            <w:r>
              <w:rPr>
                <w:rFonts w:ascii="Courier New" w:eastAsia="Courier New" w:hAnsi="Courier New" w:cs="Courier New"/>
              </w:rPr>
              <w:t>/</w:t>
            </w:r>
            <w:r>
              <w:t xml:space="preserve"> para voltar um nível para a pasta mais externa. E por favor, </w:t>
            </w:r>
            <w:r>
              <w:rPr>
                <w:b/>
              </w:rPr>
              <w:t>aprenda Linux</w:t>
            </w:r>
            <w:r>
              <w:t xml:space="preserve"> </w:t>
            </w:r>
            <w:r>
              <w:rPr>
                <w:rFonts w:ascii="Calibri" w:eastAsia="Calibri" w:hAnsi="Calibri" w:cs="Calibri"/>
              </w:rPr>
              <w:t>🐧</w:t>
            </w:r>
          </w:p>
        </w:tc>
      </w:tr>
    </w:tbl>
    <w:p w14:paraId="1DC15EE3" w14:textId="77777777" w:rsidR="007C02B1" w:rsidRDefault="007C02B1" w:rsidP="007C02B1">
      <w:pPr>
        <w:spacing w:after="185" w:line="259" w:lineRule="auto"/>
        <w:jc w:val="left"/>
      </w:pPr>
      <w:r>
        <w:rPr>
          <w:noProof/>
        </w:rPr>
        <w:drawing>
          <wp:anchor distT="0" distB="0" distL="114300" distR="114300" simplePos="0" relativeHeight="251907072" behindDoc="0" locked="0" layoutInCell="1" allowOverlap="0" wp14:anchorId="4E12B4CB" wp14:editId="3EAEBF17">
            <wp:simplePos x="0" y="0"/>
            <wp:positionH relativeFrom="column">
              <wp:posOffset>0</wp:posOffset>
            </wp:positionH>
            <wp:positionV relativeFrom="paragraph">
              <wp:posOffset>287101</wp:posOffset>
            </wp:positionV>
            <wp:extent cx="957012" cy="957012"/>
            <wp:effectExtent l="0" t="0" r="0" b="0"/>
            <wp:wrapSquare wrapText="bothSides"/>
            <wp:docPr id="9585"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16"/>
                    <a:stretch>
                      <a:fillRect/>
                    </a:stretch>
                  </pic:blipFill>
                  <pic:spPr>
                    <a:xfrm rot="-10799999" flipV="1">
                      <a:off x="0" y="0"/>
                      <a:ext cx="957012" cy="957012"/>
                    </a:xfrm>
                    <a:prstGeom prst="rect">
                      <a:avLst/>
                    </a:prstGeom>
                  </pic:spPr>
                </pic:pic>
              </a:graphicData>
            </a:graphic>
          </wp:anchor>
        </w:drawing>
      </w:r>
      <w:r>
        <w:t xml:space="preserve"> </w:t>
      </w:r>
    </w:p>
    <w:p w14:paraId="1E61DAA5" w14:textId="77777777" w:rsidR="007C02B1" w:rsidRDefault="007C02B1" w:rsidP="007C02B1">
      <w:pPr>
        <w:spacing w:before="1214" w:after="5" w:line="259" w:lineRule="auto"/>
        <w:ind w:left="-5" w:right="77"/>
        <w:jc w:val="left"/>
      </w:pPr>
      <w:r>
        <w:rPr>
          <w:rFonts w:ascii="Calibri" w:eastAsia="Calibri" w:hAnsi="Calibri" w:cs="Calibri"/>
          <w:b/>
          <w:sz w:val="50"/>
        </w:rPr>
        <w:t xml:space="preserve">E para fazer Downloads? </w:t>
      </w:r>
    </w:p>
    <w:p w14:paraId="2B0DBDEA" w14:textId="77777777" w:rsidR="007C02B1" w:rsidRDefault="007C02B1" w:rsidP="007C02B1">
      <w:pPr>
        <w:ind w:right="77"/>
      </w:pPr>
      <w:r>
        <w:rPr>
          <w:noProof/>
        </w:rPr>
        <w:drawing>
          <wp:anchor distT="0" distB="0" distL="114300" distR="114300" simplePos="0" relativeHeight="251908096" behindDoc="0" locked="0" layoutInCell="1" allowOverlap="0" wp14:anchorId="50E5AC0C" wp14:editId="16062845">
            <wp:simplePos x="0" y="0"/>
            <wp:positionH relativeFrom="column">
              <wp:posOffset>4571946</wp:posOffset>
            </wp:positionH>
            <wp:positionV relativeFrom="paragraph">
              <wp:posOffset>-244863</wp:posOffset>
            </wp:positionV>
            <wp:extent cx="1548110" cy="1548110"/>
            <wp:effectExtent l="0" t="0" r="0" b="0"/>
            <wp:wrapSquare wrapText="bothSides"/>
            <wp:docPr id="958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28"/>
                    <a:stretch>
                      <a:fillRect/>
                    </a:stretch>
                  </pic:blipFill>
                  <pic:spPr>
                    <a:xfrm>
                      <a:off x="0" y="0"/>
                      <a:ext cx="1548110" cy="1548110"/>
                    </a:xfrm>
                    <a:prstGeom prst="rect">
                      <a:avLst/>
                    </a:prstGeom>
                  </pic:spPr>
                </pic:pic>
              </a:graphicData>
            </a:graphic>
          </wp:anchor>
        </w:drawing>
      </w:r>
      <w:r>
        <w:t xml:space="preserve">Outra coisa que aparece bastante em sites são os links para efetuar download de algum material em PDF, ou de um arquivo ZIP qualquer. A partir da versão HTML5, as âncoras receberam atributos especiais para isso. Basta fazer o link diretamente para o arquivo que se deseja efetuar o download e adicionar o atributo </w:t>
      </w:r>
      <w:r>
        <w:rPr>
          <w:rFonts w:ascii="Courier New" w:eastAsia="Courier New" w:hAnsi="Courier New" w:cs="Courier New"/>
        </w:rPr>
        <w:t>download</w:t>
      </w:r>
      <w:r>
        <w:t xml:space="preserve"> com o valor configurado para o nome do arquivo a ser baixado e o atributo </w:t>
      </w:r>
      <w:proofErr w:type="spellStart"/>
      <w:r>
        <w:rPr>
          <w:rFonts w:ascii="Courier New" w:eastAsia="Courier New" w:hAnsi="Courier New" w:cs="Courier New"/>
        </w:rPr>
        <w:t>type</w:t>
      </w:r>
      <w:proofErr w:type="spellEnd"/>
      <w:r>
        <w:t xml:space="preserve"> para indicar ao navegador que tipo de arquivo está sendo baixado. Vamos ver um exemplo: </w:t>
      </w:r>
    </w:p>
    <w:p w14:paraId="493B88E8" w14:textId="77777777" w:rsidR="007C02B1" w:rsidRDefault="007C02B1" w:rsidP="007C02B1">
      <w:pPr>
        <w:spacing w:after="13" w:line="259" w:lineRule="auto"/>
        <w:jc w:val="left"/>
      </w:pPr>
      <w:r>
        <w:t xml:space="preserve"> </w:t>
      </w:r>
    </w:p>
    <w:p w14:paraId="0C001064" w14:textId="69E42699" w:rsidR="007C02B1" w:rsidRDefault="007C02B1" w:rsidP="007C02B1">
      <w:pPr>
        <w:spacing w:after="0" w:line="259" w:lineRule="auto"/>
        <w:jc w:val="left"/>
      </w:pPr>
    </w:p>
    <w:p w14:paraId="79817336" w14:textId="77777777" w:rsidR="007C02B1" w:rsidRDefault="007C02B1" w:rsidP="007C02B1">
      <w:pPr>
        <w:spacing w:after="231" w:line="259" w:lineRule="auto"/>
        <w:jc w:val="right"/>
      </w:pPr>
      <w:r>
        <w:rPr>
          <w:noProof/>
        </w:rPr>
        <w:drawing>
          <wp:inline distT="0" distB="0" distL="0" distR="0" wp14:anchorId="2E321F06" wp14:editId="53DCE439">
            <wp:extent cx="6120056" cy="558677"/>
            <wp:effectExtent l="0" t="0" r="0" b="0"/>
            <wp:docPr id="9588"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29"/>
                    <a:stretch>
                      <a:fillRect/>
                    </a:stretch>
                  </pic:blipFill>
                  <pic:spPr>
                    <a:xfrm>
                      <a:off x="0" y="0"/>
                      <a:ext cx="6120056" cy="558677"/>
                    </a:xfrm>
                    <a:prstGeom prst="rect">
                      <a:avLst/>
                    </a:prstGeom>
                  </pic:spPr>
                </pic:pic>
              </a:graphicData>
            </a:graphic>
          </wp:inline>
        </w:drawing>
      </w:r>
      <w:r>
        <w:t xml:space="preserve"> </w:t>
      </w:r>
    </w:p>
    <w:p w14:paraId="762DE93B" w14:textId="77777777" w:rsidR="007C02B1" w:rsidRDefault="007C02B1" w:rsidP="007C02B1">
      <w:pPr>
        <w:ind w:right="77"/>
      </w:pPr>
      <w:r>
        <w:t xml:space="preserve">Aqui vão alguns </w:t>
      </w:r>
      <w:proofErr w:type="gramStart"/>
      <w:r>
        <w:rPr>
          <w:i/>
        </w:rPr>
        <w:t>media</w:t>
      </w:r>
      <w:proofErr w:type="gramEnd"/>
      <w:r>
        <w:rPr>
          <w:i/>
        </w:rPr>
        <w:t xml:space="preserve"> </w:t>
      </w:r>
      <w:proofErr w:type="spellStart"/>
      <w:r>
        <w:rPr>
          <w:i/>
        </w:rPr>
        <w:t>types</w:t>
      </w:r>
      <w:proofErr w:type="spellEnd"/>
      <w:r>
        <w:t xml:space="preserve"> bem usados no nosso dia-a-dia: </w:t>
      </w:r>
    </w:p>
    <w:tbl>
      <w:tblPr>
        <w:tblStyle w:val="TableGrid"/>
        <w:tblW w:w="8559" w:type="dxa"/>
        <w:tblInd w:w="0" w:type="dxa"/>
        <w:tblLook w:val="04A0" w:firstRow="1" w:lastRow="0" w:firstColumn="1" w:lastColumn="0" w:noHBand="0" w:noVBand="1"/>
      </w:tblPr>
      <w:tblGrid>
        <w:gridCol w:w="361"/>
        <w:gridCol w:w="2829"/>
        <w:gridCol w:w="544"/>
        <w:gridCol w:w="3013"/>
        <w:gridCol w:w="360"/>
        <w:gridCol w:w="1452"/>
      </w:tblGrid>
      <w:tr w:rsidR="007C02B1" w14:paraId="196B3153" w14:textId="77777777" w:rsidTr="009F1B9B">
        <w:trPr>
          <w:trHeight w:val="978"/>
        </w:trPr>
        <w:tc>
          <w:tcPr>
            <w:tcW w:w="360" w:type="dxa"/>
            <w:tcBorders>
              <w:top w:val="nil"/>
              <w:left w:val="nil"/>
              <w:bottom w:val="nil"/>
              <w:right w:val="nil"/>
            </w:tcBorders>
          </w:tcPr>
          <w:p w14:paraId="5A597E22" w14:textId="77777777" w:rsidR="007C02B1" w:rsidRDefault="007C02B1" w:rsidP="009F1B9B">
            <w:pPr>
              <w:spacing w:after="0" w:line="259" w:lineRule="auto"/>
              <w:jc w:val="left"/>
            </w:pPr>
            <w:r>
              <w:rPr>
                <w:rFonts w:ascii="Courier New" w:eastAsia="Courier New" w:hAnsi="Courier New" w:cs="Courier New"/>
              </w:rPr>
              <w:lastRenderedPageBreak/>
              <w:t>‣</w:t>
            </w:r>
          </w:p>
          <w:p w14:paraId="3648C860" w14:textId="77777777" w:rsidR="007C02B1" w:rsidRDefault="007C02B1" w:rsidP="009F1B9B">
            <w:pPr>
              <w:spacing w:after="0" w:line="259" w:lineRule="auto"/>
              <w:jc w:val="left"/>
            </w:pPr>
            <w:r>
              <w:rPr>
                <w:rFonts w:ascii="Courier New" w:eastAsia="Courier New" w:hAnsi="Courier New" w:cs="Courier New"/>
              </w:rPr>
              <w:t>‣</w:t>
            </w:r>
          </w:p>
          <w:p w14:paraId="213BE58A" w14:textId="77777777" w:rsidR="007C02B1" w:rsidRDefault="007C02B1" w:rsidP="009F1B9B">
            <w:pPr>
              <w:spacing w:after="0" w:line="259" w:lineRule="auto"/>
              <w:jc w:val="left"/>
            </w:pPr>
            <w:r>
              <w:rPr>
                <w:rFonts w:ascii="Courier New" w:eastAsia="Courier New" w:hAnsi="Courier New" w:cs="Courier New"/>
              </w:rPr>
              <w:t>‣</w:t>
            </w:r>
          </w:p>
          <w:p w14:paraId="11E1B0BC" w14:textId="77777777" w:rsidR="007C02B1" w:rsidRDefault="007C02B1" w:rsidP="009F1B9B">
            <w:pPr>
              <w:spacing w:after="0" w:line="259" w:lineRule="auto"/>
              <w:jc w:val="left"/>
            </w:pPr>
            <w:r>
              <w:rPr>
                <w:rFonts w:ascii="Courier New" w:eastAsia="Courier New" w:hAnsi="Courier New" w:cs="Courier New"/>
              </w:rPr>
              <w:t>‣</w:t>
            </w:r>
          </w:p>
        </w:tc>
        <w:tc>
          <w:tcPr>
            <w:tcW w:w="2829" w:type="dxa"/>
            <w:tcBorders>
              <w:top w:val="nil"/>
              <w:left w:val="nil"/>
              <w:bottom w:val="nil"/>
              <w:right w:val="nil"/>
            </w:tcBorders>
          </w:tcPr>
          <w:p w14:paraId="1A45C85B" w14:textId="77777777" w:rsidR="007C02B1" w:rsidRDefault="007C02B1" w:rsidP="009F1B9B">
            <w:pPr>
              <w:spacing w:after="0" w:line="259" w:lineRule="auto"/>
              <w:ind w:right="453"/>
              <w:jc w:val="left"/>
            </w:pPr>
            <w:proofErr w:type="spellStart"/>
            <w:r>
              <w:rPr>
                <w:rFonts w:ascii="Courier New" w:eastAsia="Courier New" w:hAnsi="Courier New" w:cs="Courier New"/>
              </w:rPr>
              <w:t>application</w:t>
            </w:r>
            <w:proofErr w:type="spellEnd"/>
            <w:r>
              <w:rPr>
                <w:rFonts w:ascii="Courier New" w:eastAsia="Courier New" w:hAnsi="Courier New" w:cs="Courier New"/>
              </w:rPr>
              <w:t xml:space="preserve">/zip </w:t>
            </w:r>
            <w:proofErr w:type="spellStart"/>
            <w:r>
              <w:rPr>
                <w:rFonts w:ascii="Courier New" w:eastAsia="Courier New" w:hAnsi="Courier New" w:cs="Courier New"/>
              </w:rPr>
              <w:t>text</w:t>
            </w:r>
            <w:proofErr w:type="spellEnd"/>
            <w:r>
              <w:rPr>
                <w:rFonts w:ascii="Courier New" w:eastAsia="Courier New" w:hAnsi="Courier New" w:cs="Courier New"/>
              </w:rPr>
              <w:t>/</w:t>
            </w:r>
            <w:proofErr w:type="spellStart"/>
            <w:r>
              <w:rPr>
                <w:rFonts w:ascii="Courier New" w:eastAsia="Courier New" w:hAnsi="Courier New" w:cs="Courier New"/>
              </w:rPr>
              <w:t>html</w:t>
            </w:r>
            <w:proofErr w:type="spellEnd"/>
            <w:r>
              <w:rPr>
                <w:rFonts w:ascii="Courier New" w:eastAsia="Courier New" w:hAnsi="Courier New" w:cs="Courier New"/>
              </w:rPr>
              <w:t xml:space="preserve"> </w:t>
            </w:r>
            <w:proofErr w:type="spellStart"/>
            <w:r>
              <w:rPr>
                <w:rFonts w:ascii="Courier New" w:eastAsia="Courier New" w:hAnsi="Courier New" w:cs="Courier New"/>
              </w:rPr>
              <w:t>text</w:t>
            </w:r>
            <w:proofErr w:type="spellEnd"/>
            <w:r>
              <w:rPr>
                <w:rFonts w:ascii="Courier New" w:eastAsia="Courier New" w:hAnsi="Courier New" w:cs="Courier New"/>
              </w:rPr>
              <w:t>/</w:t>
            </w:r>
            <w:proofErr w:type="spellStart"/>
            <w:r>
              <w:rPr>
                <w:rFonts w:ascii="Courier New" w:eastAsia="Courier New" w:hAnsi="Courier New" w:cs="Courier New"/>
              </w:rPr>
              <w:t>css</w:t>
            </w:r>
            <w:proofErr w:type="spellEnd"/>
            <w:r>
              <w:rPr>
                <w:rFonts w:ascii="Courier New" w:eastAsia="Courier New" w:hAnsi="Courier New" w:cs="Courier New"/>
              </w:rPr>
              <w:t xml:space="preserve"> </w:t>
            </w:r>
            <w:proofErr w:type="spellStart"/>
            <w:r>
              <w:rPr>
                <w:rFonts w:ascii="Courier New" w:eastAsia="Courier New" w:hAnsi="Courier New" w:cs="Courier New"/>
              </w:rPr>
              <w:t>text</w:t>
            </w:r>
            <w:proofErr w:type="spellEnd"/>
            <w:r>
              <w:rPr>
                <w:rFonts w:ascii="Courier New" w:eastAsia="Courier New" w:hAnsi="Courier New" w:cs="Courier New"/>
              </w:rPr>
              <w:t>/</w:t>
            </w:r>
            <w:proofErr w:type="spellStart"/>
            <w:r>
              <w:rPr>
                <w:rFonts w:ascii="Courier New" w:eastAsia="Courier New" w:hAnsi="Courier New" w:cs="Courier New"/>
              </w:rPr>
              <w:t>javascript</w:t>
            </w:r>
            <w:proofErr w:type="spellEnd"/>
            <w:r>
              <w:rPr>
                <w:rFonts w:ascii="Courier New" w:eastAsia="Courier New" w:hAnsi="Courier New" w:cs="Courier New"/>
              </w:rPr>
              <w:t xml:space="preserve"> </w:t>
            </w:r>
          </w:p>
        </w:tc>
        <w:tc>
          <w:tcPr>
            <w:tcW w:w="544" w:type="dxa"/>
            <w:tcBorders>
              <w:top w:val="nil"/>
              <w:left w:val="nil"/>
              <w:bottom w:val="nil"/>
              <w:right w:val="nil"/>
            </w:tcBorders>
          </w:tcPr>
          <w:p w14:paraId="02241D69" w14:textId="77777777" w:rsidR="007C02B1" w:rsidRDefault="007C02B1" w:rsidP="009F1B9B">
            <w:pPr>
              <w:spacing w:after="0" w:line="259" w:lineRule="auto"/>
              <w:ind w:left="184"/>
              <w:jc w:val="left"/>
            </w:pPr>
            <w:r>
              <w:rPr>
                <w:rFonts w:ascii="Courier New" w:eastAsia="Courier New" w:hAnsi="Courier New" w:cs="Courier New"/>
              </w:rPr>
              <w:t>‣</w:t>
            </w:r>
          </w:p>
          <w:p w14:paraId="3E88EA29" w14:textId="77777777" w:rsidR="007C02B1" w:rsidRDefault="007C02B1" w:rsidP="009F1B9B">
            <w:pPr>
              <w:spacing w:after="0" w:line="259" w:lineRule="auto"/>
              <w:ind w:left="184"/>
              <w:jc w:val="left"/>
            </w:pPr>
            <w:r>
              <w:rPr>
                <w:rFonts w:ascii="Courier New" w:eastAsia="Courier New" w:hAnsi="Courier New" w:cs="Courier New"/>
              </w:rPr>
              <w:t>‣</w:t>
            </w:r>
          </w:p>
          <w:p w14:paraId="258BF666" w14:textId="77777777" w:rsidR="007C02B1" w:rsidRDefault="007C02B1" w:rsidP="009F1B9B">
            <w:pPr>
              <w:spacing w:after="0" w:line="259" w:lineRule="auto"/>
              <w:ind w:left="184"/>
              <w:jc w:val="left"/>
            </w:pPr>
            <w:r>
              <w:rPr>
                <w:rFonts w:ascii="Courier New" w:eastAsia="Courier New" w:hAnsi="Courier New" w:cs="Courier New"/>
              </w:rPr>
              <w:t>‣</w:t>
            </w:r>
          </w:p>
          <w:p w14:paraId="057866D3" w14:textId="77777777" w:rsidR="007C02B1" w:rsidRDefault="007C02B1" w:rsidP="009F1B9B">
            <w:pPr>
              <w:spacing w:after="0" w:line="259" w:lineRule="auto"/>
              <w:ind w:left="184"/>
              <w:jc w:val="left"/>
            </w:pPr>
            <w:r>
              <w:rPr>
                <w:rFonts w:ascii="Courier New" w:eastAsia="Courier New" w:hAnsi="Courier New" w:cs="Courier New"/>
              </w:rPr>
              <w:t>‣</w:t>
            </w:r>
          </w:p>
        </w:tc>
        <w:tc>
          <w:tcPr>
            <w:tcW w:w="3013" w:type="dxa"/>
            <w:tcBorders>
              <w:top w:val="nil"/>
              <w:left w:val="nil"/>
              <w:bottom w:val="nil"/>
              <w:right w:val="nil"/>
            </w:tcBorders>
          </w:tcPr>
          <w:p w14:paraId="770D4FDE" w14:textId="77777777" w:rsidR="007C02B1" w:rsidRDefault="007C02B1" w:rsidP="009F1B9B">
            <w:pPr>
              <w:spacing w:after="0" w:line="259" w:lineRule="auto"/>
              <w:ind w:right="373"/>
              <w:jc w:val="left"/>
            </w:pPr>
            <w:proofErr w:type="spellStart"/>
            <w:r>
              <w:rPr>
                <w:rFonts w:ascii="Courier New" w:eastAsia="Courier New" w:hAnsi="Courier New" w:cs="Courier New"/>
              </w:rPr>
              <w:t>video</w:t>
            </w:r>
            <w:proofErr w:type="spellEnd"/>
            <w:r>
              <w:rPr>
                <w:rFonts w:ascii="Courier New" w:eastAsia="Courier New" w:hAnsi="Courier New" w:cs="Courier New"/>
              </w:rPr>
              <w:t xml:space="preserve">/mp4 </w:t>
            </w:r>
            <w:proofErr w:type="spellStart"/>
            <w:r>
              <w:rPr>
                <w:rFonts w:ascii="Courier New" w:eastAsia="Courier New" w:hAnsi="Courier New" w:cs="Courier New"/>
              </w:rPr>
              <w:t>video</w:t>
            </w:r>
            <w:proofErr w:type="spellEnd"/>
            <w:r>
              <w:rPr>
                <w:rFonts w:ascii="Courier New" w:eastAsia="Courier New" w:hAnsi="Courier New" w:cs="Courier New"/>
              </w:rPr>
              <w:t xml:space="preserve">/H264 </w:t>
            </w:r>
            <w:proofErr w:type="spellStart"/>
            <w:r>
              <w:rPr>
                <w:rFonts w:ascii="Courier New" w:eastAsia="Courier New" w:hAnsi="Courier New" w:cs="Courier New"/>
              </w:rPr>
              <w:t>video</w:t>
            </w:r>
            <w:proofErr w:type="spellEnd"/>
            <w:r>
              <w:rPr>
                <w:rFonts w:ascii="Courier New" w:eastAsia="Courier New" w:hAnsi="Courier New" w:cs="Courier New"/>
              </w:rPr>
              <w:t xml:space="preserve">/JPEG </w:t>
            </w:r>
            <w:proofErr w:type="spellStart"/>
            <w:r>
              <w:rPr>
                <w:rFonts w:ascii="Courier New" w:eastAsia="Courier New" w:hAnsi="Courier New" w:cs="Courier New"/>
              </w:rPr>
              <w:t>audio</w:t>
            </w:r>
            <w:proofErr w:type="spellEnd"/>
            <w:r>
              <w:rPr>
                <w:rFonts w:ascii="Courier New" w:eastAsia="Courier New" w:hAnsi="Courier New" w:cs="Courier New"/>
              </w:rPr>
              <w:t>/</w:t>
            </w:r>
            <w:proofErr w:type="spellStart"/>
            <w:r>
              <w:rPr>
                <w:rFonts w:ascii="Courier New" w:eastAsia="Courier New" w:hAnsi="Courier New" w:cs="Courier New"/>
              </w:rPr>
              <w:t>aac</w:t>
            </w:r>
            <w:proofErr w:type="spellEnd"/>
            <w:r>
              <w:rPr>
                <w:rFonts w:ascii="Courier New" w:eastAsia="Courier New" w:hAnsi="Courier New" w:cs="Courier New"/>
              </w:rPr>
              <w:t xml:space="preserve"> </w:t>
            </w:r>
          </w:p>
        </w:tc>
        <w:tc>
          <w:tcPr>
            <w:tcW w:w="360" w:type="dxa"/>
            <w:tcBorders>
              <w:top w:val="nil"/>
              <w:left w:val="nil"/>
              <w:bottom w:val="nil"/>
              <w:right w:val="nil"/>
            </w:tcBorders>
          </w:tcPr>
          <w:p w14:paraId="54BDDFB9" w14:textId="77777777" w:rsidR="007C02B1" w:rsidRDefault="007C02B1" w:rsidP="009F1B9B">
            <w:pPr>
              <w:spacing w:after="0" w:line="259" w:lineRule="auto"/>
              <w:jc w:val="left"/>
            </w:pPr>
            <w:r>
              <w:rPr>
                <w:rFonts w:ascii="Courier New" w:eastAsia="Courier New" w:hAnsi="Courier New" w:cs="Courier New"/>
              </w:rPr>
              <w:t>‣</w:t>
            </w:r>
          </w:p>
          <w:p w14:paraId="133CA197" w14:textId="77777777" w:rsidR="007C02B1" w:rsidRDefault="007C02B1" w:rsidP="009F1B9B">
            <w:pPr>
              <w:spacing w:after="0" w:line="259" w:lineRule="auto"/>
              <w:jc w:val="left"/>
            </w:pPr>
            <w:r>
              <w:rPr>
                <w:rFonts w:ascii="Courier New" w:eastAsia="Courier New" w:hAnsi="Courier New" w:cs="Courier New"/>
              </w:rPr>
              <w:t>‣</w:t>
            </w:r>
          </w:p>
          <w:p w14:paraId="180FC81E" w14:textId="77777777" w:rsidR="007C02B1" w:rsidRDefault="007C02B1" w:rsidP="009F1B9B">
            <w:pPr>
              <w:spacing w:after="0" w:line="259" w:lineRule="auto"/>
              <w:jc w:val="left"/>
            </w:pPr>
            <w:r>
              <w:rPr>
                <w:rFonts w:ascii="Courier New" w:eastAsia="Courier New" w:hAnsi="Courier New" w:cs="Courier New"/>
              </w:rPr>
              <w:t>‣</w:t>
            </w:r>
          </w:p>
          <w:p w14:paraId="307CEB76" w14:textId="77777777" w:rsidR="007C02B1" w:rsidRDefault="007C02B1" w:rsidP="009F1B9B">
            <w:pPr>
              <w:spacing w:after="0" w:line="259" w:lineRule="auto"/>
              <w:jc w:val="left"/>
            </w:pPr>
            <w:r>
              <w:rPr>
                <w:rFonts w:ascii="Courier New" w:eastAsia="Courier New" w:hAnsi="Courier New" w:cs="Courier New"/>
              </w:rPr>
              <w:t>‣</w:t>
            </w:r>
          </w:p>
        </w:tc>
        <w:tc>
          <w:tcPr>
            <w:tcW w:w="1452" w:type="dxa"/>
            <w:tcBorders>
              <w:top w:val="nil"/>
              <w:left w:val="nil"/>
              <w:bottom w:val="nil"/>
              <w:right w:val="nil"/>
            </w:tcBorders>
          </w:tcPr>
          <w:p w14:paraId="4361C910" w14:textId="77777777" w:rsidR="007C02B1" w:rsidRDefault="007C02B1" w:rsidP="009F1B9B">
            <w:pPr>
              <w:spacing w:after="0" w:line="259" w:lineRule="auto"/>
              <w:jc w:val="left"/>
            </w:pPr>
            <w:proofErr w:type="spellStart"/>
            <w:r>
              <w:rPr>
                <w:rFonts w:ascii="Courier New" w:eastAsia="Courier New" w:hAnsi="Courier New" w:cs="Courier New"/>
              </w:rPr>
              <w:t>audio</w:t>
            </w:r>
            <w:proofErr w:type="spellEnd"/>
            <w:r>
              <w:rPr>
                <w:rFonts w:ascii="Courier New" w:eastAsia="Courier New" w:hAnsi="Courier New" w:cs="Courier New"/>
              </w:rPr>
              <w:t>/</w:t>
            </w:r>
            <w:proofErr w:type="spellStart"/>
            <w:r>
              <w:rPr>
                <w:rFonts w:ascii="Courier New" w:eastAsia="Courier New" w:hAnsi="Courier New" w:cs="Courier New"/>
              </w:rPr>
              <w:t>mpeg</w:t>
            </w:r>
            <w:proofErr w:type="spellEnd"/>
            <w:r>
              <w:rPr>
                <w:rFonts w:ascii="Courier New" w:eastAsia="Courier New" w:hAnsi="Courier New" w:cs="Courier New"/>
              </w:rPr>
              <w:t xml:space="preserve"> </w:t>
            </w:r>
            <w:proofErr w:type="spellStart"/>
            <w:r>
              <w:rPr>
                <w:rFonts w:ascii="Courier New" w:eastAsia="Courier New" w:hAnsi="Courier New" w:cs="Courier New"/>
              </w:rPr>
              <w:t>font</w:t>
            </w:r>
            <w:proofErr w:type="spellEnd"/>
            <w:r>
              <w:rPr>
                <w:rFonts w:ascii="Courier New" w:eastAsia="Courier New" w:hAnsi="Courier New" w:cs="Courier New"/>
              </w:rPr>
              <w:t>/</w:t>
            </w:r>
            <w:proofErr w:type="spellStart"/>
            <w:r>
              <w:rPr>
                <w:rFonts w:ascii="Courier New" w:eastAsia="Courier New" w:hAnsi="Courier New" w:cs="Courier New"/>
              </w:rPr>
              <w:t>ttf</w:t>
            </w:r>
            <w:proofErr w:type="spellEnd"/>
            <w:r>
              <w:rPr>
                <w:rFonts w:ascii="Courier New" w:eastAsia="Courier New" w:hAnsi="Courier New" w:cs="Courier New"/>
              </w:rPr>
              <w:t xml:space="preserve"> </w:t>
            </w:r>
            <w:proofErr w:type="spellStart"/>
            <w:r>
              <w:rPr>
                <w:rFonts w:ascii="Courier New" w:eastAsia="Courier New" w:hAnsi="Courier New" w:cs="Courier New"/>
              </w:rPr>
              <w:t>image</w:t>
            </w:r>
            <w:proofErr w:type="spellEnd"/>
            <w:r>
              <w:rPr>
                <w:rFonts w:ascii="Courier New" w:eastAsia="Courier New" w:hAnsi="Courier New" w:cs="Courier New"/>
              </w:rPr>
              <w:t xml:space="preserve">/jpeg </w:t>
            </w:r>
            <w:proofErr w:type="spellStart"/>
            <w:r>
              <w:rPr>
                <w:rFonts w:ascii="Courier New" w:eastAsia="Courier New" w:hAnsi="Courier New" w:cs="Courier New"/>
              </w:rPr>
              <w:t>image</w:t>
            </w:r>
            <w:proofErr w:type="spellEnd"/>
            <w:r>
              <w:rPr>
                <w:rFonts w:ascii="Courier New" w:eastAsia="Courier New" w:hAnsi="Courier New" w:cs="Courier New"/>
              </w:rPr>
              <w:t xml:space="preserve">/png </w:t>
            </w:r>
          </w:p>
        </w:tc>
      </w:tr>
    </w:tbl>
    <w:tbl>
      <w:tblPr>
        <w:tblStyle w:val="TableGrid"/>
        <w:tblpPr w:vertAnchor="text" w:tblpX="754" w:tblpY="919"/>
        <w:tblOverlap w:val="never"/>
        <w:tblW w:w="8884" w:type="dxa"/>
        <w:tblInd w:w="0" w:type="dxa"/>
        <w:tblCellMar>
          <w:left w:w="300" w:type="dxa"/>
          <w:right w:w="223" w:type="dxa"/>
        </w:tblCellMar>
        <w:tblLook w:val="04A0" w:firstRow="1" w:lastRow="0" w:firstColumn="1" w:lastColumn="0" w:noHBand="0" w:noVBand="1"/>
      </w:tblPr>
      <w:tblGrid>
        <w:gridCol w:w="8884"/>
      </w:tblGrid>
      <w:tr w:rsidR="007C02B1" w14:paraId="6BCD7ED6" w14:textId="77777777" w:rsidTr="009F1B9B">
        <w:trPr>
          <w:trHeight w:val="1885"/>
        </w:trPr>
        <w:tc>
          <w:tcPr>
            <w:tcW w:w="8884" w:type="dxa"/>
            <w:tcBorders>
              <w:top w:val="nil"/>
              <w:left w:val="nil"/>
              <w:bottom w:val="nil"/>
              <w:right w:val="nil"/>
            </w:tcBorders>
            <w:shd w:val="clear" w:color="auto" w:fill="D5D5D5"/>
            <w:vAlign w:val="center"/>
          </w:tcPr>
          <w:p w14:paraId="404FEDB5" w14:textId="77777777" w:rsidR="007C02B1" w:rsidRDefault="007C02B1" w:rsidP="009F1B9B">
            <w:pPr>
              <w:spacing w:after="0"/>
              <w:ind w:left="527" w:firstLine="119"/>
            </w:pPr>
            <w:r>
              <w:rPr>
                <w:b/>
              </w:rPr>
              <w:t xml:space="preserve">LISTA DE MEDIA TYPES: </w:t>
            </w:r>
            <w:r>
              <w:t xml:space="preserve">Se você quer saber o que escrever dentro do atributo </w:t>
            </w:r>
            <w:proofErr w:type="spellStart"/>
            <w:r>
              <w:t>type</w:t>
            </w:r>
            <w:proofErr w:type="spellEnd"/>
            <w:r>
              <w:t xml:space="preserve"> de uma âncora de hypertext, consulte a lista </w:t>
            </w:r>
          </w:p>
          <w:p w14:paraId="555F0734" w14:textId="77777777" w:rsidR="007C02B1" w:rsidRDefault="007C02B1" w:rsidP="009F1B9B">
            <w:pPr>
              <w:spacing w:after="232" w:line="259" w:lineRule="auto"/>
              <w:ind w:left="120"/>
              <w:jc w:val="left"/>
            </w:pPr>
            <w:r>
              <w:t xml:space="preserve">oficial da IANA.org disponível no link abaixo. </w:t>
            </w:r>
          </w:p>
          <w:p w14:paraId="39A4368D" w14:textId="77777777" w:rsidR="007C02B1" w:rsidRDefault="00000000" w:rsidP="009F1B9B">
            <w:pPr>
              <w:spacing w:after="0" w:line="259" w:lineRule="auto"/>
              <w:ind w:right="176"/>
              <w:jc w:val="center"/>
            </w:pPr>
            <w:hyperlink r:id="rId330">
              <w:r w:rsidR="007C02B1">
                <w:rPr>
                  <w:rFonts w:ascii="Courier New" w:eastAsia="Courier New" w:hAnsi="Courier New" w:cs="Courier New"/>
                  <w:u w:val="single" w:color="000000"/>
                </w:rPr>
                <w:t>https://www.iana.org/assignments/media-types/media-types.xhtml</w:t>
              </w:r>
            </w:hyperlink>
            <w:r w:rsidR="007C02B1">
              <w:t xml:space="preserve">  </w:t>
            </w:r>
          </w:p>
        </w:tc>
      </w:tr>
    </w:tbl>
    <w:p w14:paraId="4587B9C0" w14:textId="77777777" w:rsidR="007C02B1" w:rsidRDefault="007C02B1" w:rsidP="007C02B1">
      <w:pPr>
        <w:spacing w:after="416" w:line="259" w:lineRule="auto"/>
        <w:jc w:val="left"/>
      </w:pPr>
      <w:r>
        <w:rPr>
          <w:noProof/>
        </w:rPr>
        <w:drawing>
          <wp:anchor distT="0" distB="0" distL="114300" distR="114300" simplePos="0" relativeHeight="251909120" behindDoc="0" locked="0" layoutInCell="1" allowOverlap="0" wp14:anchorId="5C2C3DA4" wp14:editId="28459BBD">
            <wp:simplePos x="0" y="0"/>
            <wp:positionH relativeFrom="column">
              <wp:posOffset>0</wp:posOffset>
            </wp:positionH>
            <wp:positionV relativeFrom="paragraph">
              <wp:posOffset>433703</wp:posOffset>
            </wp:positionV>
            <wp:extent cx="957012" cy="957011"/>
            <wp:effectExtent l="0" t="0" r="0" b="0"/>
            <wp:wrapSquare wrapText="bothSides"/>
            <wp:docPr id="9589"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16"/>
                    <a:stretch>
                      <a:fillRect/>
                    </a:stretch>
                  </pic:blipFill>
                  <pic:spPr>
                    <a:xfrm rot="-10799999" flipV="1">
                      <a:off x="0" y="0"/>
                      <a:ext cx="957012" cy="957011"/>
                    </a:xfrm>
                    <a:prstGeom prst="rect">
                      <a:avLst/>
                    </a:prstGeom>
                  </pic:spPr>
                </pic:pic>
              </a:graphicData>
            </a:graphic>
          </wp:anchor>
        </w:drawing>
      </w:r>
      <w:r>
        <w:t xml:space="preserve">  </w:t>
      </w:r>
    </w:p>
    <w:p w14:paraId="02EDC4B5" w14:textId="77777777" w:rsidR="007C02B1" w:rsidRDefault="007C02B1" w:rsidP="007C02B1">
      <w:pPr>
        <w:spacing w:before="853" w:after="5" w:line="259" w:lineRule="auto"/>
        <w:ind w:left="-5" w:right="77"/>
        <w:jc w:val="left"/>
      </w:pPr>
      <w:r>
        <w:rPr>
          <w:rFonts w:ascii="Calibri" w:eastAsia="Calibri" w:hAnsi="Calibri" w:cs="Calibri"/>
          <w:b/>
          <w:sz w:val="50"/>
        </w:rPr>
        <w:t xml:space="preserve">Hora de exercitar </w:t>
      </w:r>
    </w:p>
    <w:p w14:paraId="76A011F1" w14:textId="77777777" w:rsidR="007C02B1" w:rsidRDefault="007C02B1" w:rsidP="007C02B1">
      <w:pPr>
        <w:spacing w:after="554"/>
        <w:ind w:right="1373"/>
      </w:pPr>
      <w:r>
        <w:rPr>
          <w:noProof/>
        </w:rPr>
        <w:drawing>
          <wp:anchor distT="0" distB="0" distL="114300" distR="114300" simplePos="0" relativeHeight="251910144" behindDoc="0" locked="0" layoutInCell="1" allowOverlap="0" wp14:anchorId="11746F5D" wp14:editId="3AE10420">
            <wp:simplePos x="0" y="0"/>
            <wp:positionH relativeFrom="column">
              <wp:posOffset>4625029</wp:posOffset>
            </wp:positionH>
            <wp:positionV relativeFrom="paragraph">
              <wp:posOffset>-212831</wp:posOffset>
            </wp:positionV>
            <wp:extent cx="1335024" cy="1615440"/>
            <wp:effectExtent l="0" t="0" r="0" b="0"/>
            <wp:wrapNone/>
            <wp:docPr id="7099" name="Picture 7099"/>
            <wp:cNvGraphicFramePr/>
            <a:graphic xmlns:a="http://schemas.openxmlformats.org/drawingml/2006/main">
              <a:graphicData uri="http://schemas.openxmlformats.org/drawingml/2006/picture">
                <pic:pic xmlns:pic="http://schemas.openxmlformats.org/drawingml/2006/picture">
                  <pic:nvPicPr>
                    <pic:cNvPr id="7099" name="Picture 7099"/>
                    <pic:cNvPicPr/>
                  </pic:nvPicPr>
                  <pic:blipFill>
                    <a:blip r:embed="rId331"/>
                    <a:stretch>
                      <a:fillRect/>
                    </a:stretch>
                  </pic:blipFill>
                  <pic:spPr>
                    <a:xfrm>
                      <a:off x="0" y="0"/>
                      <a:ext cx="1335024" cy="1615440"/>
                    </a:xfrm>
                    <a:prstGeom prst="rect">
                      <a:avLst/>
                    </a:prstGeom>
                  </pic:spPr>
                </pic:pic>
              </a:graphicData>
            </a:graphic>
          </wp:anchor>
        </w:drawing>
      </w:r>
      <w:r>
        <w:t xml:space="preserve">Chegou a hora de acessar o endereço do nosso repositório público em </w:t>
      </w:r>
      <w:hyperlink r:id="rId332">
        <w:r>
          <w:rPr>
            <w:rFonts w:ascii="Courier New" w:eastAsia="Courier New" w:hAnsi="Courier New" w:cs="Courier New"/>
            <w:sz w:val="28"/>
            <w:u w:val="single" w:color="000000"/>
          </w:rPr>
          <w:t xml:space="preserve">https://gustavoguanabara.github.io/html-css/ </w:t>
        </w:r>
      </w:hyperlink>
      <w:hyperlink r:id="rId333">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010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75DD419C" w14:textId="77777777" w:rsidR="007C02B1" w:rsidRDefault="007C02B1" w:rsidP="007C02B1">
      <w:pPr>
        <w:spacing w:after="5" w:line="259" w:lineRule="auto"/>
        <w:ind w:left="-5" w:right="77"/>
        <w:jc w:val="left"/>
      </w:pPr>
      <w:r>
        <w:rPr>
          <w:rFonts w:ascii="Calibri" w:eastAsia="Calibri" w:hAnsi="Calibri" w:cs="Calibri"/>
          <w:b/>
          <w:sz w:val="50"/>
        </w:rPr>
        <w:t xml:space="preserve">Tenho desafios </w:t>
      </w:r>
      <w:proofErr w:type="gramStart"/>
      <w:r>
        <w:rPr>
          <w:rFonts w:ascii="Calibri" w:eastAsia="Calibri" w:hAnsi="Calibri" w:cs="Calibri"/>
          <w:b/>
          <w:sz w:val="50"/>
        </w:rPr>
        <w:t>pra</w:t>
      </w:r>
      <w:proofErr w:type="gramEnd"/>
      <w:r>
        <w:rPr>
          <w:rFonts w:ascii="Calibri" w:eastAsia="Calibri" w:hAnsi="Calibri" w:cs="Calibri"/>
          <w:b/>
          <w:sz w:val="50"/>
        </w:rPr>
        <w:t xml:space="preserve"> você! </w:t>
      </w:r>
    </w:p>
    <w:p w14:paraId="442B0691" w14:textId="77777777" w:rsidR="007C02B1" w:rsidRDefault="007C02B1" w:rsidP="007C02B1">
      <w:pPr>
        <w:spacing w:after="254"/>
        <w:ind w:right="77"/>
      </w:pPr>
      <w:r>
        <w:rPr>
          <w:noProof/>
        </w:rPr>
        <w:drawing>
          <wp:anchor distT="0" distB="0" distL="114300" distR="114300" simplePos="0" relativeHeight="251911168" behindDoc="0" locked="0" layoutInCell="1" allowOverlap="0" wp14:anchorId="65680216" wp14:editId="6224E440">
            <wp:simplePos x="0" y="0"/>
            <wp:positionH relativeFrom="column">
              <wp:posOffset>4646633</wp:posOffset>
            </wp:positionH>
            <wp:positionV relativeFrom="paragraph">
              <wp:posOffset>-17535</wp:posOffset>
            </wp:positionV>
            <wp:extent cx="1473424" cy="1473423"/>
            <wp:effectExtent l="0" t="0" r="0" b="0"/>
            <wp:wrapSquare wrapText="bothSides"/>
            <wp:docPr id="9590"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57"/>
                    <a:stretch>
                      <a:fillRect/>
                    </a:stretch>
                  </pic:blipFill>
                  <pic:spPr>
                    <a:xfrm>
                      <a:off x="0" y="0"/>
                      <a:ext cx="1473424" cy="1473423"/>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41A7BD1F" w14:textId="77777777" w:rsidR="007C02B1" w:rsidRDefault="007C02B1" w:rsidP="007C02B1">
      <w:pPr>
        <w:spacing w:after="327"/>
        <w:ind w:right="77"/>
      </w:pPr>
      <w:r>
        <w:t xml:space="preserve">Com todo o conteúdo que vimos até essa aula, você já pode resolver o </w:t>
      </w:r>
      <w:r>
        <w:rPr>
          <w:b/>
        </w:rPr>
        <w:t>desafio d005</w:t>
      </w:r>
      <w:r>
        <w:t xml:space="preserve"> e o </w:t>
      </w:r>
      <w:r>
        <w:rPr>
          <w:b/>
        </w:rPr>
        <w:t>desafio006</w:t>
      </w:r>
      <w:r>
        <w:t xml:space="preserve">. Acesse o repositório público, abra a área do curso de HTML+CSS e clique no link de acesso aos desafios. Manda ver! Só não fica pedindo a resposta! Você consegue resolver isso sozinho(a)!  </w:t>
      </w:r>
    </w:p>
    <w:p w14:paraId="5B0F1CEF" w14:textId="77777777" w:rsidR="007C02B1" w:rsidRDefault="007C02B1" w:rsidP="007C02B1">
      <w:pPr>
        <w:spacing w:after="286" w:line="251" w:lineRule="auto"/>
        <w:jc w:val="left"/>
      </w:pPr>
      <w:r>
        <w:t xml:space="preserve">Repositório em: </w:t>
      </w:r>
      <w:hyperlink r:id="rId334">
        <w:r>
          <w:rPr>
            <w:rFonts w:ascii="Courier New" w:eastAsia="Courier New" w:hAnsi="Courier New" w:cs="Courier New"/>
            <w:sz w:val="30"/>
            <w:u w:val="single" w:color="000000"/>
          </w:rPr>
          <w:t>https://gustavoguanabara.github.io</w:t>
        </w:r>
      </w:hyperlink>
      <w:hyperlink r:id="rId335">
        <w:r>
          <w:t xml:space="preserve"> </w:t>
        </w:r>
      </w:hyperlink>
    </w:p>
    <w:p w14:paraId="6DD5F262" w14:textId="77777777" w:rsidR="007C02B1" w:rsidRDefault="007C02B1" w:rsidP="007C02B1">
      <w:pPr>
        <w:spacing w:after="5" w:line="259" w:lineRule="auto"/>
        <w:ind w:left="-5" w:right="77"/>
        <w:jc w:val="left"/>
      </w:pPr>
      <w:r>
        <w:rPr>
          <w:rFonts w:ascii="Calibri" w:eastAsia="Calibri" w:hAnsi="Calibri" w:cs="Calibri"/>
          <w:b/>
          <w:sz w:val="50"/>
        </w:rPr>
        <w:t xml:space="preserve">Quer acompanhar tudo em vídeo? </w:t>
      </w:r>
    </w:p>
    <w:p w14:paraId="43C09994" w14:textId="77777777" w:rsidR="007C02B1" w:rsidRDefault="007C02B1" w:rsidP="007C02B1">
      <w:pPr>
        <w:spacing w:after="0" w:line="259" w:lineRule="auto"/>
        <w:jc w:val="left"/>
      </w:pPr>
      <w:r>
        <w:t xml:space="preserve"> </w:t>
      </w:r>
    </w:p>
    <w:p w14:paraId="4ED0A5E5" w14:textId="77777777" w:rsidR="007C02B1" w:rsidRDefault="007C02B1" w:rsidP="007C02B1">
      <w:pPr>
        <w:spacing w:after="254"/>
        <w:ind w:right="77"/>
      </w:pPr>
      <w:r>
        <w:rPr>
          <w:noProof/>
        </w:rPr>
        <w:lastRenderedPageBreak/>
        <w:drawing>
          <wp:anchor distT="0" distB="0" distL="114300" distR="114300" simplePos="0" relativeHeight="251912192" behindDoc="0" locked="0" layoutInCell="1" allowOverlap="0" wp14:anchorId="3C55586C" wp14:editId="312DF3AA">
            <wp:simplePos x="0" y="0"/>
            <wp:positionH relativeFrom="margin">
              <wp:posOffset>4071519</wp:posOffset>
            </wp:positionH>
            <wp:positionV relativeFrom="paragraph">
              <wp:posOffset>37386</wp:posOffset>
            </wp:positionV>
            <wp:extent cx="2048538" cy="1152302"/>
            <wp:effectExtent l="0" t="0" r="0" b="0"/>
            <wp:wrapSquare wrapText="bothSides"/>
            <wp:docPr id="9591"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 </w:t>
      </w:r>
      <w:r>
        <w:rPr>
          <w:b/>
        </w:rPr>
        <w:t>Módulo 1 do Curso de HTML5 e CSS3</w:t>
      </w:r>
      <w:r>
        <w:t xml:space="preserve">, completamente gravado com base nesse material. </w:t>
      </w:r>
    </w:p>
    <w:p w14:paraId="357927F2" w14:textId="77777777" w:rsidR="007C02B1" w:rsidRDefault="007C02B1" w:rsidP="007C02B1">
      <w:pPr>
        <w:spacing w:after="0" w:line="259" w:lineRule="auto"/>
        <w:ind w:right="833"/>
        <w:jc w:val="center"/>
      </w:pPr>
      <w:r>
        <w:rPr>
          <w:noProof/>
        </w:rPr>
        <w:drawing>
          <wp:anchor distT="0" distB="0" distL="114300" distR="114300" simplePos="0" relativeHeight="251913216" behindDoc="0" locked="0" layoutInCell="1" allowOverlap="0" wp14:anchorId="4AE97EB9" wp14:editId="7AAF615C">
            <wp:simplePos x="0" y="0"/>
            <wp:positionH relativeFrom="margin">
              <wp:posOffset>0</wp:posOffset>
            </wp:positionH>
            <wp:positionV relativeFrom="paragraph">
              <wp:posOffset>7716</wp:posOffset>
            </wp:positionV>
            <wp:extent cx="1509150" cy="1798759"/>
            <wp:effectExtent l="0" t="0" r="0" b="0"/>
            <wp:wrapSquare wrapText="bothSides"/>
            <wp:docPr id="9592"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03FE3C05" w14:textId="77777777" w:rsidR="007C02B1" w:rsidRDefault="007C02B1" w:rsidP="007C02B1">
      <w:pPr>
        <w:spacing w:after="334"/>
        <w:ind w:right="77"/>
      </w:pPr>
      <w:r>
        <w:t xml:space="preserve">você também pode ter acesso às aulas apontando a câmera do seu celular para o código QR ao lado. Todo dispositivo smartphone ou tablet atualizado já possui esse recurso de leitura de códigos habilitado por padrão. </w:t>
      </w:r>
    </w:p>
    <w:p w14:paraId="4B513BC5" w14:textId="77777777" w:rsidR="007C02B1" w:rsidRDefault="007C02B1" w:rsidP="007C02B1">
      <w:pPr>
        <w:spacing w:after="746" w:line="251" w:lineRule="auto"/>
        <w:jc w:val="left"/>
      </w:pPr>
      <w:r>
        <w:rPr>
          <w:noProof/>
        </w:rPr>
        <w:drawing>
          <wp:anchor distT="0" distB="0" distL="114300" distR="114300" simplePos="0" relativeHeight="251914240" behindDoc="0" locked="0" layoutInCell="1" allowOverlap="0" wp14:anchorId="353704AD" wp14:editId="1ABB3D3D">
            <wp:simplePos x="0" y="0"/>
            <wp:positionH relativeFrom="margin">
              <wp:posOffset>5044414</wp:posOffset>
            </wp:positionH>
            <wp:positionV relativeFrom="paragraph">
              <wp:posOffset>1205201</wp:posOffset>
            </wp:positionV>
            <wp:extent cx="1075643" cy="1075643"/>
            <wp:effectExtent l="0" t="0" r="0" b="0"/>
            <wp:wrapSquare wrapText="bothSides"/>
            <wp:docPr id="9593"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45"/>
                    <a:stretch>
                      <a:fillRect/>
                    </a:stretch>
                  </pic:blipFill>
                  <pic:spPr>
                    <a:xfrm>
                      <a:off x="0" y="0"/>
                      <a:ext cx="1075643" cy="1075643"/>
                    </a:xfrm>
                    <a:prstGeom prst="rect">
                      <a:avLst/>
                    </a:prstGeom>
                  </pic:spPr>
                </pic:pic>
              </a:graphicData>
            </a:graphic>
          </wp:anchor>
        </w:drawing>
      </w:r>
      <w:r>
        <w:t xml:space="preserve">Módulo 1 do curso: </w:t>
      </w:r>
      <w:hyperlink r:id="rId336">
        <w:r>
          <w:rPr>
            <w:rFonts w:ascii="Courier New" w:eastAsia="Courier New" w:hAnsi="Courier New" w:cs="Courier New"/>
            <w:sz w:val="30"/>
            <w:u w:val="single" w:color="000000"/>
          </w:rPr>
          <w:t xml:space="preserve">https://www.youtube.com/ </w:t>
        </w:r>
      </w:hyperlink>
      <w:hyperlink r:id="rId337">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hyperlink r:id="rId338">
        <w:r>
          <w:rPr>
            <w:rFonts w:ascii="Courier New" w:eastAsia="Courier New" w:hAnsi="Courier New" w:cs="Courier New"/>
            <w:sz w:val="30"/>
            <w:u w:val="single" w:color="000000"/>
          </w:rPr>
          <w:t>atkcmcBaMZdmLHft8n</w:t>
        </w:r>
      </w:hyperlink>
      <w:r>
        <w:t xml:space="preserve"> </w:t>
      </w:r>
    </w:p>
    <w:p w14:paraId="066ED800" w14:textId="2553302B" w:rsidR="007C02B1" w:rsidRDefault="00564292" w:rsidP="00564292">
      <w:pPr>
        <w:pStyle w:val="Ttulo1"/>
      </w:pPr>
      <w:bookmarkStart w:id="73" w:name="_Toc122988204"/>
      <w:r>
        <w:rPr>
          <w:b w:val="0"/>
        </w:rPr>
        <w:t>10.</w:t>
      </w:r>
      <w:r w:rsidR="007C02B1">
        <w:t>Teste seus conhecimentos</w:t>
      </w:r>
      <w:bookmarkEnd w:id="73"/>
      <w:r w:rsidR="007C02B1">
        <w:t xml:space="preserve"> </w:t>
      </w:r>
    </w:p>
    <w:p w14:paraId="65612CE6" w14:textId="77777777" w:rsidR="007C02B1" w:rsidRDefault="007C02B1" w:rsidP="007C02B1">
      <w:pPr>
        <w:ind w:right="77"/>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5C045689" w14:textId="77777777" w:rsidR="007C02B1" w:rsidRDefault="007C02B1" w:rsidP="007C02B1">
      <w:pPr>
        <w:sectPr w:rsidR="007C02B1">
          <w:footerReference w:type="even" r:id="rId339"/>
          <w:footerReference w:type="default" r:id="rId340"/>
          <w:footerReference w:type="first" r:id="rId341"/>
          <w:pgSz w:w="11906" w:h="16838"/>
          <w:pgMar w:top="1126" w:right="1056" w:bottom="1343" w:left="1134" w:header="720" w:footer="850" w:gutter="0"/>
          <w:cols w:space="720"/>
        </w:sectPr>
      </w:pPr>
    </w:p>
    <w:p w14:paraId="2D789D96" w14:textId="77777777" w:rsidR="007C02B1" w:rsidRDefault="007C02B1" w:rsidP="007C02B1">
      <w:pPr>
        <w:spacing w:after="249"/>
        <w:ind w:right="77"/>
      </w:pPr>
      <w:r>
        <w:t xml:space="preserve">entendeu o conteúdo. </w:t>
      </w:r>
    </w:p>
    <w:p w14:paraId="074258D7" w14:textId="77777777" w:rsidR="007C02B1" w:rsidRDefault="007C02B1" w:rsidP="007C02B1">
      <w:pPr>
        <w:numPr>
          <w:ilvl w:val="0"/>
          <w:numId w:val="25"/>
        </w:numPr>
        <w:spacing w:after="14" w:line="239" w:lineRule="auto"/>
        <w:ind w:right="39" w:hanging="10"/>
      </w:pPr>
      <w:r>
        <w:t xml:space="preserve">Toda vez que estamos em um site e clicamos em uma área sensível que nos leva a outro ponto ou a outro documento, estamos interagindo com um: </w:t>
      </w:r>
    </w:p>
    <w:p w14:paraId="1756DF50" w14:textId="77777777" w:rsidR="007C02B1" w:rsidRDefault="007C02B1" w:rsidP="007C02B1">
      <w:pPr>
        <w:spacing w:after="255"/>
        <w:ind w:left="173" w:right="2212" w:hanging="9"/>
        <w:jc w:val="left"/>
      </w:pPr>
      <w:r>
        <w:rPr>
          <w:rFonts w:ascii="Calibri" w:eastAsia="Calibri" w:hAnsi="Calibri" w:cs="Calibri"/>
          <w:noProof/>
        </w:rPr>
        <mc:AlternateContent>
          <mc:Choice Requires="wpg">
            <w:drawing>
              <wp:anchor distT="0" distB="0" distL="114300" distR="114300" simplePos="0" relativeHeight="251915264" behindDoc="0" locked="0" layoutInCell="1" allowOverlap="1" wp14:anchorId="1C28FF37" wp14:editId="6BD3A157">
                <wp:simplePos x="0" y="0"/>
                <wp:positionH relativeFrom="margin">
                  <wp:posOffset>0</wp:posOffset>
                </wp:positionH>
                <wp:positionV relativeFrom="paragraph">
                  <wp:posOffset>35217</wp:posOffset>
                </wp:positionV>
                <wp:extent cx="105972" cy="600533"/>
                <wp:effectExtent l="0" t="0" r="0" b="0"/>
                <wp:wrapSquare wrapText="bothSides"/>
                <wp:docPr id="5935" name="Group 5935"/>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507" name="Picture 507"/>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509" name="Picture 50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511" name="Picture 51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513" name="Picture 51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153953F" id="Group 5935" o:spid="_x0000_s1026" style="position:absolute;margin-left:0;margin-top:2.75pt;width:8.35pt;height:47.3pt;z-index:25191526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o428yZQCAAAt&#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50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">
                  <v:imagedata r:id="rId100" o:title=""/>
                </v:shape>
                <v:shape id="Picture 50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">
                  <v:imagedata r:id="rId101" o:title=""/>
                </v:shape>
                <v:shape id="Picture 51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">
                  <v:imagedata r:id="rId102" o:title=""/>
                </v:shape>
                <v:shape id="Picture 51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">
                  <v:imagedata r:id="rId103" o:title=""/>
                </v:shape>
                <w10:wrap type="square" anchorx="margin"/>
              </v:group>
            </w:pict>
          </mc:Fallback>
        </mc:AlternateContent>
      </w:r>
      <w:r>
        <w:t xml:space="preserve"> </w:t>
      </w:r>
      <w:proofErr w:type="gramStart"/>
      <w:r>
        <w:t>hyperlink  metadado</w:t>
      </w:r>
      <w:proofErr w:type="gramEnd"/>
      <w:r>
        <w:t xml:space="preserve">  ancoramento  subdomínio </w:t>
      </w:r>
    </w:p>
    <w:p w14:paraId="7AC1C42B" w14:textId="77777777" w:rsidR="007C02B1" w:rsidRDefault="007C02B1" w:rsidP="007C02B1">
      <w:pPr>
        <w:numPr>
          <w:ilvl w:val="0"/>
          <w:numId w:val="25"/>
        </w:numPr>
        <w:spacing w:after="14" w:line="239" w:lineRule="auto"/>
        <w:ind w:right="39" w:hanging="10"/>
      </w:pPr>
      <w:r>
        <w:t xml:space="preserve">Para criarmos links em nosso site, utilizaremos a </w:t>
      </w:r>
      <w:proofErr w:type="spellStart"/>
      <w:r>
        <w:t>tag</w:t>
      </w:r>
      <w:proofErr w:type="spellEnd"/>
      <w:r>
        <w:t xml:space="preserve">: </w:t>
      </w:r>
    </w:p>
    <w:p w14:paraId="768FAA17" w14:textId="77777777" w:rsidR="007C02B1" w:rsidRDefault="007C02B1" w:rsidP="007C02B1">
      <w:pPr>
        <w:spacing w:after="7"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16288" behindDoc="0" locked="0" layoutInCell="1" allowOverlap="1" wp14:anchorId="30E187EF" wp14:editId="5728A314">
                <wp:simplePos x="0" y="0"/>
                <wp:positionH relativeFrom="margin">
                  <wp:posOffset>0</wp:posOffset>
                </wp:positionH>
                <wp:positionV relativeFrom="paragraph">
                  <wp:posOffset>23749</wp:posOffset>
                </wp:positionV>
                <wp:extent cx="105972" cy="603807"/>
                <wp:effectExtent l="0" t="0" r="0" b="0"/>
                <wp:wrapSquare wrapText="bothSides"/>
                <wp:docPr id="498" name="Group 5936"/>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499" name="Picture 515"/>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501" name="Picture 517"/>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502" name="Picture 519"/>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503" name="Picture 521"/>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6367242D" id="Group 5936" o:spid="_x0000_s1026" style="position:absolute;margin-left:0;margin-top:1.85pt;width:8.35pt;height:47.55pt;z-index:251916288;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LAM+j2VAgAA&#10;L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LnYxgvcAAAABAEAAA8AAAAAAAAAAAAAAAAA&#10;RQwAAGRycy9kb3ducmV2LnhtbFBLAQItABQABgAIAAAAIQBXffHq1AAAAK0CAAAZAAAAAAAAAAAA&#10;AAAAAE4NAABkcnMvX3JlbHMvZTJvRG9jLnhtbC5yZWxzUEsFBgAAAAAJAAkAQgIAAFkOAAAAAA==&#10;">
                <v:shape id="Picture 51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">
                  <v:imagedata r:id="rId100" o:title=""/>
                </v:shape>
                <v:shape id="Picture 517"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">
                  <v:imagedata r:id="rId101" o:title=""/>
                </v:shape>
                <v:shape id="Picture 519"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">
                  <v:imagedata r:id="rId102" o:title=""/>
                </v:shape>
                <v:shape id="Picture 521"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&lt;link&gt;</w:t>
      </w:r>
      <w:r>
        <w:t xml:space="preserve"> </w:t>
      </w:r>
    </w:p>
    <w:p w14:paraId="007D39F5"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&lt;l&gt;</w:t>
      </w:r>
      <w:r>
        <w:t xml:space="preserve"> </w:t>
      </w:r>
    </w:p>
    <w:p w14:paraId="5F251A62"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lnk</w:t>
      </w:r>
      <w:proofErr w:type="spellEnd"/>
      <w:r>
        <w:rPr>
          <w:rFonts w:ascii="Courier New" w:eastAsia="Courier New" w:hAnsi="Courier New" w:cs="Courier New"/>
        </w:rPr>
        <w:t>&gt;</w:t>
      </w:r>
      <w:r>
        <w:t xml:space="preserve"> </w:t>
      </w:r>
    </w:p>
    <w:p w14:paraId="2D720C27"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&lt;a&gt;</w:t>
      </w:r>
      <w:r>
        <w:t xml:space="preserve"> </w:t>
      </w:r>
    </w:p>
    <w:p w14:paraId="0B48FE5A" w14:textId="77777777" w:rsidR="007C02B1" w:rsidRDefault="007C02B1" w:rsidP="007C02B1">
      <w:pPr>
        <w:numPr>
          <w:ilvl w:val="0"/>
          <w:numId w:val="25"/>
        </w:numPr>
        <w:spacing w:after="255" w:line="239" w:lineRule="auto"/>
        <w:ind w:right="39" w:hanging="10"/>
      </w:pPr>
      <w:r>
        <w:rPr>
          <w:rFonts w:ascii="Calibri" w:eastAsia="Calibri" w:hAnsi="Calibri" w:cs="Calibri"/>
          <w:noProof/>
        </w:rPr>
        <mc:AlternateContent>
          <mc:Choice Requires="wpg">
            <w:drawing>
              <wp:anchor distT="0" distB="0" distL="114300" distR="114300" simplePos="0" relativeHeight="251917312" behindDoc="0" locked="0" layoutInCell="1" allowOverlap="1" wp14:anchorId="4D052C81" wp14:editId="5A891C77">
                <wp:simplePos x="0" y="0"/>
                <wp:positionH relativeFrom="column">
                  <wp:posOffset>0</wp:posOffset>
                </wp:positionH>
                <wp:positionV relativeFrom="paragraph">
                  <wp:posOffset>530517</wp:posOffset>
                </wp:positionV>
                <wp:extent cx="105971" cy="603807"/>
                <wp:effectExtent l="0" t="0" r="0" b="0"/>
                <wp:wrapSquare wrapText="bothSides"/>
                <wp:docPr id="505" name="Group 5937"/>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506" name="Picture 52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508" name="Picture 525"/>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510" name="Picture 527"/>
                          <pic:cNvPicPr/>
                        </pic:nvPicPr>
                        <pic:blipFill>
                          <a:blip r:embed="rId51"/>
                          <a:stretch>
                            <a:fillRect/>
                          </a:stretch>
                        </pic:blipFill>
                        <pic:spPr>
                          <a:xfrm>
                            <a:off x="0" y="331644"/>
                            <a:ext cx="105971" cy="105972"/>
                          </a:xfrm>
                          <a:prstGeom prst="rect">
                            <a:avLst/>
                          </a:prstGeom>
                        </pic:spPr>
                      </pic:pic>
                      <pic:pic xmlns:pic="http://schemas.openxmlformats.org/drawingml/2006/picture">
                        <pic:nvPicPr>
                          <pic:cNvPr id="9536" name="Picture 529"/>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620925AF" id="Group 5937" o:spid="_x0000_s1026" style="position:absolute;margin-left:0;margin-top:41.75pt;width:8.35pt;height:47.55pt;z-index:25191731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">
                <v:shape id="Picture 52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">
                  <v:imagedata r:id="rId100" o:title=""/>
                </v:shape>
                <v:shape id="Picture 525"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">
                  <v:imagedata r:id="rId101" o:title=""/>
                </v:shape>
                <v:shape id="Picture 527"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">
                  <v:imagedata r:id="rId102" o:title=""/>
                </v:shape>
                <v:shape id="Picture 529"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">
                  <v:imagedata r:id="rId103" o:title=""/>
                </v:shape>
                <w10:wrap type="square"/>
              </v:group>
            </w:pict>
          </mc:Fallback>
        </mc:AlternateContent>
      </w:r>
      <w:r>
        <w:t xml:space="preserve">Dentro da </w:t>
      </w:r>
      <w:proofErr w:type="spellStart"/>
      <w:r>
        <w:t>tag</w:t>
      </w:r>
      <w:proofErr w:type="spellEnd"/>
      <w:r>
        <w:t xml:space="preserve"> de âncora, o parâmetro _____ serve para indicar a URL completa para onde o fluxo será desviado.  </w:t>
      </w:r>
      <w:proofErr w:type="spellStart"/>
      <w:proofErr w:type="gramStart"/>
      <w:r>
        <w:rPr>
          <w:rFonts w:ascii="Courier New" w:eastAsia="Courier New" w:hAnsi="Courier New" w:cs="Courier New"/>
        </w:rPr>
        <w:t>destiny</w:t>
      </w:r>
      <w:proofErr w:type="spellEnd"/>
      <w:r>
        <w:t xml:space="preserve">  </w:t>
      </w:r>
      <w:proofErr w:type="spellStart"/>
      <w:r>
        <w:rPr>
          <w:rFonts w:ascii="Courier New" w:eastAsia="Courier New" w:hAnsi="Courier New" w:cs="Courier New"/>
        </w:rPr>
        <w:t>ref</w:t>
      </w:r>
      <w:proofErr w:type="spellEnd"/>
      <w:proofErr w:type="gramEnd"/>
      <w:r>
        <w:t xml:space="preserve">  </w:t>
      </w:r>
      <w:proofErr w:type="spellStart"/>
      <w:r>
        <w:rPr>
          <w:rFonts w:ascii="Courier New" w:eastAsia="Courier New" w:hAnsi="Courier New" w:cs="Courier New"/>
        </w:rPr>
        <w:t>href</w:t>
      </w:r>
      <w:proofErr w:type="spellEnd"/>
      <w:r>
        <w:t xml:space="preserve">  </w:t>
      </w:r>
      <w:r>
        <w:rPr>
          <w:rFonts w:ascii="Courier New" w:eastAsia="Courier New" w:hAnsi="Courier New" w:cs="Courier New"/>
        </w:rPr>
        <w:t>link</w:t>
      </w:r>
      <w:r>
        <w:t xml:space="preserve"> </w:t>
      </w:r>
    </w:p>
    <w:p w14:paraId="0A526F6E" w14:textId="77777777" w:rsidR="007C02B1" w:rsidRDefault="007C02B1" w:rsidP="007C02B1">
      <w:pPr>
        <w:numPr>
          <w:ilvl w:val="0"/>
          <w:numId w:val="25"/>
        </w:numPr>
        <w:spacing w:after="14" w:line="239" w:lineRule="auto"/>
        <w:ind w:right="39" w:hanging="10"/>
      </w:pPr>
      <w:r>
        <w:rPr>
          <w:rFonts w:ascii="Calibri" w:eastAsia="Calibri" w:hAnsi="Calibri" w:cs="Calibri"/>
          <w:noProof/>
        </w:rPr>
        <mc:AlternateContent>
          <mc:Choice Requires="wpg">
            <w:drawing>
              <wp:anchor distT="0" distB="0" distL="114300" distR="114300" simplePos="0" relativeHeight="251918336" behindDoc="0" locked="0" layoutInCell="1" allowOverlap="1" wp14:anchorId="5915E5A2" wp14:editId="381760FA">
                <wp:simplePos x="0" y="0"/>
                <wp:positionH relativeFrom="column">
                  <wp:posOffset>0</wp:posOffset>
                </wp:positionH>
                <wp:positionV relativeFrom="paragraph">
                  <wp:posOffset>530517</wp:posOffset>
                </wp:positionV>
                <wp:extent cx="105971" cy="603807"/>
                <wp:effectExtent l="0" t="0" r="0" b="0"/>
                <wp:wrapSquare wrapText="bothSides"/>
                <wp:docPr id="9537" name="Group 5938"/>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9538" name="Picture 531"/>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539" name="Picture 533"/>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9540" name="Picture 535"/>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9541" name="Picture 537"/>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351229E" id="Group 5938" o:spid="_x0000_s1026" style="position:absolute;margin-left:0;margin-top:41.75pt;width:8.35pt;height:47.55pt;z-index:25191833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">
                <v:shape id="Picture 53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">
                  <v:imagedata r:id="rId100" o:title=""/>
                </v:shape>
                <v:shape id="Picture 53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">
                  <v:imagedata r:id="rId101" o:title=""/>
                </v:shape>
                <v:shape id="Picture 53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">
                  <v:imagedata r:id="rId102" o:title=""/>
                </v:shape>
                <v:shape id="Picture 53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">
                  <v:imagedata r:id="rId103" o:title=""/>
                </v:shape>
                <w10:wrap type="square"/>
              </v:group>
            </w:pict>
          </mc:Fallback>
        </mc:AlternateContent>
      </w:r>
      <w:r>
        <w:t xml:space="preserve">Também é possível indicar o idioma principal de um documento configurado em uma âncora usando o parâmetro:   </w:t>
      </w:r>
      <w:proofErr w:type="spellStart"/>
      <w:proofErr w:type="gramStart"/>
      <w:r>
        <w:rPr>
          <w:rFonts w:ascii="Courier New" w:eastAsia="Courier New" w:hAnsi="Courier New" w:cs="Courier New"/>
        </w:rPr>
        <w:t>lang</w:t>
      </w:r>
      <w:proofErr w:type="spellEnd"/>
      <w:r>
        <w:t xml:space="preserve">  </w:t>
      </w:r>
      <w:proofErr w:type="spellStart"/>
      <w:r>
        <w:rPr>
          <w:rFonts w:ascii="Courier New" w:eastAsia="Courier New" w:hAnsi="Courier New" w:cs="Courier New"/>
        </w:rPr>
        <w:t>reflang</w:t>
      </w:r>
      <w:proofErr w:type="spellEnd"/>
      <w:proofErr w:type="gramEnd"/>
      <w:r>
        <w:t xml:space="preserve">  </w:t>
      </w:r>
      <w:proofErr w:type="spellStart"/>
      <w:r>
        <w:rPr>
          <w:rFonts w:ascii="Courier New" w:eastAsia="Courier New" w:hAnsi="Courier New" w:cs="Courier New"/>
        </w:rPr>
        <w:t>rellang</w:t>
      </w:r>
      <w:proofErr w:type="spellEnd"/>
      <w:r>
        <w:t xml:space="preserve">  </w:t>
      </w:r>
      <w:proofErr w:type="spellStart"/>
      <w:r>
        <w:rPr>
          <w:rFonts w:ascii="Courier New" w:eastAsia="Courier New" w:hAnsi="Courier New" w:cs="Courier New"/>
        </w:rPr>
        <w:t>hreflang</w:t>
      </w:r>
      <w:proofErr w:type="spellEnd"/>
      <w:r>
        <w:t xml:space="preserve"> </w:t>
      </w:r>
    </w:p>
    <w:p w14:paraId="1789934C" w14:textId="77777777" w:rsidR="007C02B1" w:rsidRDefault="007C02B1" w:rsidP="007C02B1">
      <w:pPr>
        <w:numPr>
          <w:ilvl w:val="0"/>
          <w:numId w:val="25"/>
        </w:numPr>
        <w:spacing w:after="14" w:line="239" w:lineRule="auto"/>
        <w:ind w:right="39" w:hanging="10"/>
      </w:pPr>
      <w:r>
        <w:t xml:space="preserve">A </w:t>
      </w:r>
      <w:proofErr w:type="spellStart"/>
      <w:r>
        <w:t>tag</w:t>
      </w:r>
      <w:proofErr w:type="spellEnd"/>
      <w:r>
        <w:t xml:space="preserve"> de âncora também suporta o parâmetro target, onde podemos colocar vários valores, exceto: </w:t>
      </w:r>
    </w:p>
    <w:p w14:paraId="13E49744" w14:textId="77777777" w:rsidR="007C02B1" w:rsidRDefault="007C02B1" w:rsidP="007C02B1">
      <w:pPr>
        <w:spacing w:after="7"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19360" behindDoc="0" locked="0" layoutInCell="1" allowOverlap="1" wp14:anchorId="73F02A96" wp14:editId="5F9EBF8A">
                <wp:simplePos x="0" y="0"/>
                <wp:positionH relativeFrom="column">
                  <wp:posOffset>0</wp:posOffset>
                </wp:positionH>
                <wp:positionV relativeFrom="paragraph">
                  <wp:posOffset>23474</wp:posOffset>
                </wp:positionV>
                <wp:extent cx="105972" cy="603808"/>
                <wp:effectExtent l="0" t="0" r="0" b="0"/>
                <wp:wrapSquare wrapText="bothSides"/>
                <wp:docPr id="6504" name="Group 6504"/>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677" name="Picture 67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79" name="Picture 679"/>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681" name="Picture 681"/>
                          <pic:cNvPicPr/>
                        </pic:nvPicPr>
                        <pic:blipFill>
                          <a:blip r:embed="rId51"/>
                          <a:stretch>
                            <a:fillRect/>
                          </a:stretch>
                        </pic:blipFill>
                        <pic:spPr>
                          <a:xfrm>
                            <a:off x="0" y="331646"/>
                            <a:ext cx="105972" cy="105972"/>
                          </a:xfrm>
                          <a:prstGeom prst="rect">
                            <a:avLst/>
                          </a:prstGeom>
                        </pic:spPr>
                      </pic:pic>
                      <pic:pic xmlns:pic="http://schemas.openxmlformats.org/drawingml/2006/picture">
                        <pic:nvPicPr>
                          <pic:cNvPr id="683" name="Picture 68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3EEEB699" id="Group 6504" o:spid="_x0000_s1026" style="position:absolute;margin-left:0;margin-top:1.85pt;width:8.35pt;height:47.55pt;z-index:2519193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AT6VkIsCAAAt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udjGC9wAAAAEAQAADwAAAAAAAAAAAAAAAAA7DAAAZHJzL2Rv&#10;d25yZXYueG1sUEsBAi0AFAAGAAgAAAAhAFd98erUAAAArQIAABkAAAAAAAAAAAAAAAAARA0AAGRy&#10;cy9fcmVscy9lMm9Eb2MueG1sLnJlbHNQSwUGAAAAAAkACQBCAgAATw4AAAAA&#10;">
                <v:shape id="Picture 6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">
                  <v:imagedata r:id="rId100" o:title=""/>
                </v:shape>
                <v:shape id="Picture 67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">
                  <v:imagedata r:id="rId101" o:title=""/>
                </v:shape>
                <v:shape id="Picture 68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">
                  <v:imagedata r:id="rId102" o:title=""/>
                </v:shape>
                <v:shape id="Picture 68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">
                  <v:imagedata r:id="rId103" o:title=""/>
                </v:shape>
                <w10:wrap type="square"/>
              </v:group>
            </w:pict>
          </mc:Fallback>
        </mc:AlternateContent>
      </w:r>
      <w:r>
        <w:t xml:space="preserve"> </w:t>
      </w:r>
      <w:r>
        <w:rPr>
          <w:rFonts w:ascii="Courier New" w:eastAsia="Courier New" w:hAnsi="Courier New" w:cs="Courier New"/>
        </w:rPr>
        <w:t>_</w:t>
      </w:r>
      <w:proofErr w:type="spellStart"/>
      <w:r>
        <w:rPr>
          <w:rFonts w:ascii="Courier New" w:eastAsia="Courier New" w:hAnsi="Courier New" w:cs="Courier New"/>
        </w:rPr>
        <w:t>parent</w:t>
      </w:r>
      <w:proofErr w:type="spellEnd"/>
      <w:r>
        <w:t xml:space="preserve"> </w:t>
      </w:r>
    </w:p>
    <w:p w14:paraId="438BB836"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_self</w:t>
      </w:r>
      <w:r>
        <w:t xml:space="preserve"> </w:t>
      </w:r>
    </w:p>
    <w:p w14:paraId="6226C569"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_</w:t>
      </w:r>
      <w:proofErr w:type="spellStart"/>
      <w:r>
        <w:rPr>
          <w:rFonts w:ascii="Courier New" w:eastAsia="Courier New" w:hAnsi="Courier New" w:cs="Courier New"/>
        </w:rPr>
        <w:t>external</w:t>
      </w:r>
      <w:proofErr w:type="spellEnd"/>
      <w:r>
        <w:t xml:space="preserve"> </w:t>
      </w:r>
    </w:p>
    <w:p w14:paraId="0470262A" w14:textId="77777777" w:rsidR="007C02B1" w:rsidRDefault="007C02B1" w:rsidP="007C02B1">
      <w:pPr>
        <w:spacing w:after="237" w:line="255" w:lineRule="auto"/>
        <w:ind w:left="161" w:right="1563" w:hanging="9"/>
        <w:jc w:val="left"/>
      </w:pPr>
      <w:r>
        <w:t xml:space="preserve"> </w:t>
      </w:r>
      <w:r>
        <w:rPr>
          <w:rFonts w:ascii="Courier New" w:eastAsia="Courier New" w:hAnsi="Courier New" w:cs="Courier New"/>
        </w:rPr>
        <w:t>_top</w:t>
      </w:r>
      <w:r>
        <w:t xml:space="preserve"> </w:t>
      </w:r>
    </w:p>
    <w:p w14:paraId="5D74C4A4" w14:textId="77777777" w:rsidR="007C02B1" w:rsidRDefault="007C02B1" w:rsidP="007C02B1">
      <w:pPr>
        <w:numPr>
          <w:ilvl w:val="0"/>
          <w:numId w:val="25"/>
        </w:numPr>
        <w:spacing w:after="14" w:line="239" w:lineRule="auto"/>
        <w:ind w:right="39" w:hanging="10"/>
      </w:pPr>
      <w:r>
        <w:t xml:space="preserve">A maneira mais recomendada de indicar um link externo é configurando o seguinte par de parâmetro e valor: </w:t>
      </w:r>
    </w:p>
    <w:p w14:paraId="63A8A7EF" w14:textId="77777777" w:rsidR="007C02B1" w:rsidRDefault="007C02B1" w:rsidP="007C02B1">
      <w:pPr>
        <w:spacing w:after="238"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20384" behindDoc="0" locked="0" layoutInCell="1" allowOverlap="1" wp14:anchorId="6827057F" wp14:editId="3C0AB659">
                <wp:simplePos x="0" y="0"/>
                <wp:positionH relativeFrom="column">
                  <wp:posOffset>0</wp:posOffset>
                </wp:positionH>
                <wp:positionV relativeFrom="paragraph">
                  <wp:posOffset>22391</wp:posOffset>
                </wp:positionV>
                <wp:extent cx="105972" cy="603808"/>
                <wp:effectExtent l="0" t="0" r="0" b="0"/>
                <wp:wrapSquare wrapText="bothSides"/>
                <wp:docPr id="9542" name="Group 6505"/>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9543" name="Picture 68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544" name="Picture 687"/>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9545" name="Picture 689"/>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9551" name="Picture 691"/>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7883ECC" id="Group 6505" o:spid="_x0000_s1026" style="position:absolute;margin-left:0;margin-top:1.75pt;width:8.35pt;height:47.55pt;z-index:25192038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671o4igIAADE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D+5/bb3AAAAAQBAAAPAAAAAAAAAAAAAAAAADoMAABkcnMvZG93&#10;bnJldi54bWxQSwECLQAUAAYACAAAACEAV33x6tQAAACtAgAAGQAAAAAAAAAAAAAAAABDDQAAZHJz&#10;L19yZWxzL2Uyb0RvYy54bWwucmVsc1BLBQYAAAAACQAJAEICAABODgAAAAA=&#10;">
                <v:shape id="Picture 68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">
                  <v:imagedata r:id="rId100" o:title=""/>
                </v:shape>
                <v:shape id="Picture 687"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">
                  <v:imagedata r:id="rId101" o:title=""/>
                </v:shape>
                <v:shape id="Picture 689"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">
                  <v:imagedata r:id="rId102" o:title=""/>
                </v:shape>
                <v:shape id="Picture 691"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">
                  <v:imagedata r:id="rId103" o:title=""/>
                </v:shape>
                <w10:wrap type="square"/>
              </v:group>
            </w:pict>
          </mc:Fallback>
        </mc:AlternateContent>
      </w:r>
      <w:r>
        <w:t xml:space="preserve"> </w:t>
      </w:r>
      <w:proofErr w:type="spellStart"/>
      <w:r>
        <w:rPr>
          <w:rFonts w:ascii="Courier New" w:eastAsia="Courier New" w:hAnsi="Courier New" w:cs="Courier New"/>
        </w:rPr>
        <w:t>external</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true</w:t>
      </w:r>
      <w:proofErr w:type="spellEnd"/>
      <w:r>
        <w:rPr>
          <w:rFonts w:ascii="Courier New" w:eastAsia="Courier New" w:hAnsi="Courier New" w:cs="Courier New"/>
        </w:rPr>
        <w:t>”</w:t>
      </w:r>
      <w:r>
        <w:t xml:space="preserve">  </w:t>
      </w:r>
      <w:proofErr w:type="spellStart"/>
      <w:r>
        <w:rPr>
          <w:rFonts w:ascii="Courier New" w:eastAsia="Courier New" w:hAnsi="Courier New" w:cs="Courier New"/>
        </w:rPr>
        <w:t>href</w:t>
      </w:r>
      <w:proofErr w:type="spellEnd"/>
      <w:proofErr w:type="gramEnd"/>
      <w:r>
        <w:rPr>
          <w:rFonts w:ascii="Courier New" w:eastAsia="Courier New" w:hAnsi="Courier New" w:cs="Courier New"/>
        </w:rPr>
        <w:t xml:space="preserve"> = “</w:t>
      </w:r>
      <w:proofErr w:type="spellStart"/>
      <w:r>
        <w:rPr>
          <w:rFonts w:ascii="Courier New" w:eastAsia="Courier New" w:hAnsi="Courier New" w:cs="Courier New"/>
        </w:rPr>
        <w:t>external</w:t>
      </w:r>
      <w:proofErr w:type="spellEnd"/>
      <w:r>
        <w:rPr>
          <w:rFonts w:ascii="Courier New" w:eastAsia="Courier New" w:hAnsi="Courier New" w:cs="Courier New"/>
        </w:rPr>
        <w:t>”</w:t>
      </w:r>
      <w:r>
        <w:t xml:space="preserve">  </w:t>
      </w:r>
      <w:r>
        <w:rPr>
          <w:rFonts w:ascii="Courier New" w:eastAsia="Courier New" w:hAnsi="Courier New" w:cs="Courier New"/>
        </w:rPr>
        <w:t>target = “_</w:t>
      </w:r>
      <w:proofErr w:type="spellStart"/>
      <w:r>
        <w:rPr>
          <w:rFonts w:ascii="Courier New" w:eastAsia="Courier New" w:hAnsi="Courier New" w:cs="Courier New"/>
        </w:rPr>
        <w:t>external</w:t>
      </w:r>
      <w:proofErr w:type="spellEnd"/>
      <w:r>
        <w:rPr>
          <w:rFonts w:ascii="Courier New" w:eastAsia="Courier New" w:hAnsi="Courier New" w:cs="Courier New"/>
        </w:rPr>
        <w:t>”</w:t>
      </w:r>
      <w:r>
        <w:t xml:space="preserve">  </w:t>
      </w:r>
      <w:proofErr w:type="spellStart"/>
      <w:r>
        <w:rPr>
          <w:rFonts w:ascii="Courier New" w:eastAsia="Courier New" w:hAnsi="Courier New" w:cs="Courier New"/>
        </w:rPr>
        <w:t>rel</w:t>
      </w:r>
      <w:proofErr w:type="spellEnd"/>
      <w:r>
        <w:rPr>
          <w:rFonts w:ascii="Courier New" w:eastAsia="Courier New" w:hAnsi="Courier New" w:cs="Courier New"/>
        </w:rPr>
        <w:t xml:space="preserve"> = “</w:t>
      </w:r>
      <w:proofErr w:type="spellStart"/>
      <w:r>
        <w:rPr>
          <w:rFonts w:ascii="Courier New" w:eastAsia="Courier New" w:hAnsi="Courier New" w:cs="Courier New"/>
        </w:rPr>
        <w:t>external</w:t>
      </w:r>
      <w:proofErr w:type="spellEnd"/>
      <w:r>
        <w:rPr>
          <w:rFonts w:ascii="Courier New" w:eastAsia="Courier New" w:hAnsi="Courier New" w:cs="Courier New"/>
        </w:rPr>
        <w:t xml:space="preserve">” </w:t>
      </w:r>
      <w:r>
        <w:t xml:space="preserve"> </w:t>
      </w:r>
    </w:p>
    <w:p w14:paraId="583F6C4A" w14:textId="77777777" w:rsidR="007C02B1" w:rsidRDefault="007C02B1" w:rsidP="007C02B1">
      <w:pPr>
        <w:numPr>
          <w:ilvl w:val="0"/>
          <w:numId w:val="25"/>
        </w:numPr>
        <w:spacing w:after="14" w:line="239" w:lineRule="auto"/>
        <w:ind w:right="39" w:hanging="10"/>
      </w:pPr>
      <w:r>
        <w:t xml:space="preserve">Ao criar links que levam a documentos que estão em pastas imediatamente superiores na hierarquia </w:t>
      </w:r>
      <w:r>
        <w:lastRenderedPageBreak/>
        <w:t xml:space="preserve">do site, devemos adicionar ao link os símbolos: </w:t>
      </w:r>
    </w:p>
    <w:p w14:paraId="142A4560" w14:textId="77777777" w:rsidR="007C02B1" w:rsidRDefault="007C02B1" w:rsidP="007C02B1">
      <w:pPr>
        <w:spacing w:after="7"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21408" behindDoc="0" locked="0" layoutInCell="1" allowOverlap="1" wp14:anchorId="02024CAD" wp14:editId="2D44423F">
                <wp:simplePos x="0" y="0"/>
                <wp:positionH relativeFrom="column">
                  <wp:posOffset>0</wp:posOffset>
                </wp:positionH>
                <wp:positionV relativeFrom="paragraph">
                  <wp:posOffset>25361</wp:posOffset>
                </wp:positionV>
                <wp:extent cx="105972" cy="603808"/>
                <wp:effectExtent l="0" t="0" r="0" b="0"/>
                <wp:wrapSquare wrapText="bothSides"/>
                <wp:docPr id="9554" name="Group 6506"/>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9555" name="Picture 69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556" name="Picture 695"/>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557" name="Picture 697"/>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9558" name="Picture 699"/>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113F43DF" id="Group 6506" o:spid="_x0000_s1026" style="position:absolute;margin-left:0;margin-top:2pt;width:8.35pt;height:47.55pt;z-index:251921408"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IhpMVosCAAAx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8DAb79wAAAAEAQAADwAAAAAAAAAAAAAAAAA7DAAAZHJzL2Rv&#10;d25yZXYueG1sUEsBAi0AFAAGAAgAAAAhAFd98erUAAAArQIAABkAAAAAAAAAAAAAAAAARA0AAGRy&#10;cy9fcmVscy9lMm9Eb2MueG1sLnJlbHNQSwUGAAAAAAkACQBCAgAATw4AAAAA&#10;">
                <v:shape id="Picture 6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">
                  <v:imagedata r:id="rId100" o:title=""/>
                </v:shape>
                <v:shape id="Picture 695"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">
                  <v:imagedata r:id="rId101" o:title=""/>
                </v:shape>
                <v:shape id="Picture 697"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">
                  <v:imagedata r:id="rId102" o:title=""/>
                </v:shape>
                <v:shape id="Picture 699"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w:t>
      </w:r>
      <w:r>
        <w:t xml:space="preserve"> </w:t>
      </w:r>
    </w:p>
    <w:p w14:paraId="34B43C55"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w:t>
      </w:r>
      <w:r>
        <w:t xml:space="preserve"> </w:t>
      </w:r>
    </w:p>
    <w:p w14:paraId="017B5529"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w:t>
      </w:r>
      <w:r>
        <w:t xml:space="preserve"> </w:t>
      </w:r>
    </w:p>
    <w:p w14:paraId="737EB5EC" w14:textId="77777777" w:rsidR="007C02B1" w:rsidRDefault="007C02B1" w:rsidP="007C02B1">
      <w:pPr>
        <w:spacing w:after="257" w:line="255" w:lineRule="auto"/>
        <w:ind w:left="161" w:right="1563" w:hanging="9"/>
        <w:jc w:val="left"/>
      </w:pPr>
      <w:r>
        <w:t xml:space="preserve"> </w:t>
      </w:r>
      <w:r>
        <w:rPr>
          <w:rFonts w:ascii="Courier New" w:eastAsia="Courier New" w:hAnsi="Courier New" w:cs="Courier New"/>
        </w:rPr>
        <w:t>-/</w:t>
      </w:r>
      <w:r>
        <w:t xml:space="preserve"> </w:t>
      </w:r>
    </w:p>
    <w:p w14:paraId="5F160922" w14:textId="3E2A8836" w:rsidR="007C02B1" w:rsidRDefault="007C02B1" w:rsidP="007C02B1">
      <w:pPr>
        <w:spacing w:after="0" w:line="259" w:lineRule="auto"/>
        <w:jc w:val="left"/>
      </w:pPr>
      <w:r>
        <w:t xml:space="preserve"> </w:t>
      </w:r>
    </w:p>
    <w:p w14:paraId="6B694008" w14:textId="77777777" w:rsidR="007C02B1" w:rsidRDefault="007C02B1" w:rsidP="007C02B1">
      <w:pPr>
        <w:numPr>
          <w:ilvl w:val="0"/>
          <w:numId w:val="25"/>
        </w:numPr>
        <w:spacing w:after="14" w:line="239" w:lineRule="auto"/>
        <w:ind w:right="39" w:hanging="10"/>
      </w:pPr>
      <w:r>
        <w:t xml:space="preserve">Ao criar um link para download, recomenda-se configurar os parâmetros adicionais: </w:t>
      </w:r>
    </w:p>
    <w:p w14:paraId="3FCA5536" w14:textId="77777777" w:rsidR="007C02B1" w:rsidRDefault="007C02B1" w:rsidP="007C02B1">
      <w:pPr>
        <w:spacing w:after="239"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23456" behindDoc="0" locked="0" layoutInCell="1" allowOverlap="1" wp14:anchorId="2C0B798A" wp14:editId="4F42660B">
                <wp:simplePos x="0" y="0"/>
                <wp:positionH relativeFrom="column">
                  <wp:posOffset>0</wp:posOffset>
                </wp:positionH>
                <wp:positionV relativeFrom="paragraph">
                  <wp:posOffset>23901</wp:posOffset>
                </wp:positionV>
                <wp:extent cx="105971" cy="603808"/>
                <wp:effectExtent l="0" t="0" r="0" b="0"/>
                <wp:wrapSquare wrapText="bothSides"/>
                <wp:docPr id="9559" name="Group 6507"/>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9560" name="Picture 70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561" name="Picture 703"/>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562" name="Picture 705"/>
                          <pic:cNvPicPr/>
                        </pic:nvPicPr>
                        <pic:blipFill>
                          <a:blip r:embed="rId51"/>
                          <a:stretch>
                            <a:fillRect/>
                          </a:stretch>
                        </pic:blipFill>
                        <pic:spPr>
                          <a:xfrm>
                            <a:off x="0" y="331646"/>
                            <a:ext cx="105971" cy="105972"/>
                          </a:xfrm>
                          <a:prstGeom prst="rect">
                            <a:avLst/>
                          </a:prstGeom>
                        </pic:spPr>
                      </pic:pic>
                      <pic:pic xmlns:pic="http://schemas.openxmlformats.org/drawingml/2006/picture">
                        <pic:nvPicPr>
                          <pic:cNvPr id="9563" name="Picture 707"/>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3661255" id="Group 6507" o:spid="_x0000_s1026" style="position:absolute;margin-left:0;margin-top:1.9pt;width:8.35pt;height:47.55pt;z-index:25192345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">
                <v:shape id="Picture 7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">
                  <v:imagedata r:id="rId100" o:title=""/>
                </v:shape>
                <v:shape id="Picture 70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">
                  <v:imagedata r:id="rId101" o:title=""/>
                </v:shape>
                <v:shape id="Picture 70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">
                  <v:imagedata r:id="rId102" o:title=""/>
                </v:shape>
                <v:shape id="Picture 70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">
                  <v:imagedata r:id="rId103" o:title=""/>
                </v:shape>
                <w10:wrap type="square"/>
              </v:group>
            </w:pict>
          </mc:Fallback>
        </mc:AlternateContent>
      </w:r>
      <w:r>
        <w:t xml:space="preserve"> </w:t>
      </w:r>
      <w:r>
        <w:rPr>
          <w:rFonts w:ascii="Courier New" w:eastAsia="Courier New" w:hAnsi="Courier New" w:cs="Courier New"/>
        </w:rPr>
        <w:t>link</w:t>
      </w:r>
      <w:r>
        <w:t xml:space="preserve"> e </w:t>
      </w:r>
      <w:proofErr w:type="gramStart"/>
      <w:r>
        <w:rPr>
          <w:rFonts w:ascii="Courier New" w:eastAsia="Courier New" w:hAnsi="Courier New" w:cs="Courier New"/>
        </w:rPr>
        <w:t xml:space="preserve">download </w:t>
      </w:r>
      <w:r>
        <w:t xml:space="preserve"> </w:t>
      </w:r>
      <w:proofErr w:type="spellStart"/>
      <w:r>
        <w:rPr>
          <w:rFonts w:ascii="Courier New" w:eastAsia="Courier New" w:hAnsi="Courier New" w:cs="Courier New"/>
        </w:rPr>
        <w:t>download</w:t>
      </w:r>
      <w:proofErr w:type="spellEnd"/>
      <w:proofErr w:type="gramEnd"/>
      <w:r>
        <w:t xml:space="preserve"> e </w:t>
      </w:r>
      <w:proofErr w:type="spellStart"/>
      <w:r>
        <w:rPr>
          <w:rFonts w:ascii="Courier New" w:eastAsia="Courier New" w:hAnsi="Courier New" w:cs="Courier New"/>
        </w:rPr>
        <w:t>type</w:t>
      </w:r>
      <w:proofErr w:type="spellEnd"/>
      <w:r>
        <w:rPr>
          <w:rFonts w:ascii="Courier New" w:eastAsia="Courier New" w:hAnsi="Courier New" w:cs="Courier New"/>
        </w:rPr>
        <w:t xml:space="preserve">  link</w:t>
      </w:r>
      <w:r>
        <w:t xml:space="preserve"> e </w:t>
      </w:r>
      <w:proofErr w:type="spellStart"/>
      <w:r>
        <w:rPr>
          <w:rFonts w:ascii="Courier New" w:eastAsia="Courier New" w:hAnsi="Courier New" w:cs="Courier New"/>
        </w:rPr>
        <w:t>type</w:t>
      </w:r>
      <w:proofErr w:type="spellEnd"/>
      <w:r>
        <w:t xml:space="preserve">  </w:t>
      </w:r>
      <w:r>
        <w:rPr>
          <w:rFonts w:ascii="Courier New" w:eastAsia="Courier New" w:hAnsi="Courier New" w:cs="Courier New"/>
        </w:rPr>
        <w:t>download</w:t>
      </w:r>
      <w:r>
        <w:t xml:space="preserve"> e </w:t>
      </w:r>
      <w:r>
        <w:rPr>
          <w:rFonts w:ascii="Courier New" w:eastAsia="Courier New" w:hAnsi="Courier New" w:cs="Courier New"/>
        </w:rPr>
        <w:t>link</w:t>
      </w:r>
      <w:r>
        <w:t xml:space="preserve"> </w:t>
      </w:r>
    </w:p>
    <w:p w14:paraId="5033DE72" w14:textId="77777777" w:rsidR="007C02B1" w:rsidRDefault="007C02B1" w:rsidP="007C02B1">
      <w:pPr>
        <w:numPr>
          <w:ilvl w:val="0"/>
          <w:numId w:val="25"/>
        </w:numPr>
        <w:spacing w:after="264" w:line="239" w:lineRule="auto"/>
        <w:ind w:right="39" w:hanging="10"/>
      </w:pPr>
      <w:r>
        <w:rPr>
          <w:rFonts w:ascii="Calibri" w:eastAsia="Calibri" w:hAnsi="Calibri" w:cs="Calibri"/>
          <w:noProof/>
        </w:rPr>
        <mc:AlternateContent>
          <mc:Choice Requires="wpg">
            <w:drawing>
              <wp:anchor distT="0" distB="0" distL="114300" distR="114300" simplePos="0" relativeHeight="251924480" behindDoc="0" locked="0" layoutInCell="1" allowOverlap="1" wp14:anchorId="415195B4" wp14:editId="71E8EED5">
                <wp:simplePos x="0" y="0"/>
                <wp:positionH relativeFrom="column">
                  <wp:posOffset>0</wp:posOffset>
                </wp:positionH>
                <wp:positionV relativeFrom="paragraph">
                  <wp:posOffset>530517</wp:posOffset>
                </wp:positionV>
                <wp:extent cx="105971" cy="603808"/>
                <wp:effectExtent l="0" t="0" r="0" b="0"/>
                <wp:wrapSquare wrapText="bothSides"/>
                <wp:docPr id="9564" name="Group 6508"/>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9565" name="Picture 70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566" name="Picture 711"/>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9567" name="Picture 713"/>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9568" name="Picture 715"/>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37670168" id="Group 6508" o:spid="_x0000_s1026" style="position:absolute;margin-left:0;margin-top:41.75pt;width:8.35pt;height:47.55pt;z-index:25192448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">
                <v:shape id="Picture 7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">
                  <v:imagedata r:id="rId100" o:title=""/>
                </v:shape>
                <v:shape id="Picture 711"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">
                  <v:imagedata r:id="rId101" o:title=""/>
                </v:shape>
                <v:shape id="Picture 713"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">
                  <v:imagedata r:id="rId102" o:title=""/>
                </v:shape>
                <v:shape id="Picture 715"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">
                  <v:imagedata r:id="rId103" o:title=""/>
                </v:shape>
                <w10:wrap type="square"/>
              </v:group>
            </w:pict>
          </mc:Fallback>
        </mc:AlternateContent>
      </w:r>
      <w:r>
        <w:t xml:space="preserve">O parâmetro </w:t>
      </w:r>
      <w:proofErr w:type="spellStart"/>
      <w:r>
        <w:t>type</w:t>
      </w:r>
      <w:proofErr w:type="spellEnd"/>
      <w:r>
        <w:t xml:space="preserve"> de um link que vai servir para baixar um arquivo PDF deve estar configurado com o valor:  </w:t>
      </w:r>
      <w:r>
        <w:rPr>
          <w:rFonts w:ascii="Courier New" w:eastAsia="Courier New" w:hAnsi="Courier New" w:cs="Courier New"/>
        </w:rPr>
        <w:t>ebook/</w:t>
      </w:r>
      <w:proofErr w:type="spellStart"/>
      <w:proofErr w:type="gramStart"/>
      <w:r>
        <w:rPr>
          <w:rFonts w:ascii="Courier New" w:eastAsia="Courier New" w:hAnsi="Courier New" w:cs="Courier New"/>
        </w:rPr>
        <w:t>pdf</w:t>
      </w:r>
      <w:proofErr w:type="spellEnd"/>
      <w:r>
        <w:t xml:space="preserve">  </w:t>
      </w:r>
      <w:r>
        <w:rPr>
          <w:rFonts w:ascii="Courier New" w:eastAsia="Courier New" w:hAnsi="Courier New" w:cs="Courier New"/>
        </w:rPr>
        <w:t>file</w:t>
      </w:r>
      <w:proofErr w:type="gramEnd"/>
      <w:r>
        <w:rPr>
          <w:rFonts w:ascii="Courier New" w:eastAsia="Courier New" w:hAnsi="Courier New" w:cs="Courier New"/>
        </w:rPr>
        <w:t>/</w:t>
      </w:r>
      <w:proofErr w:type="spellStart"/>
      <w:r>
        <w:rPr>
          <w:rFonts w:ascii="Courier New" w:eastAsia="Courier New" w:hAnsi="Courier New" w:cs="Courier New"/>
        </w:rPr>
        <w:t>pdf</w:t>
      </w:r>
      <w:proofErr w:type="spellEnd"/>
      <w:r>
        <w:rPr>
          <w:rFonts w:ascii="Courier New" w:eastAsia="Courier New" w:hAnsi="Courier New" w:cs="Courier New"/>
        </w:rPr>
        <w:t xml:space="preserve"> </w:t>
      </w:r>
      <w:r>
        <w:t xml:space="preserve"> </w:t>
      </w:r>
      <w:proofErr w:type="spellStart"/>
      <w:r>
        <w:rPr>
          <w:rFonts w:ascii="Courier New" w:eastAsia="Courier New" w:hAnsi="Courier New" w:cs="Courier New"/>
        </w:rPr>
        <w:t>application</w:t>
      </w:r>
      <w:proofErr w:type="spellEnd"/>
      <w:r>
        <w:rPr>
          <w:rFonts w:ascii="Courier New" w:eastAsia="Courier New" w:hAnsi="Courier New" w:cs="Courier New"/>
        </w:rPr>
        <w:t>/</w:t>
      </w:r>
      <w:proofErr w:type="spellStart"/>
      <w:r>
        <w:rPr>
          <w:rFonts w:ascii="Courier New" w:eastAsia="Courier New" w:hAnsi="Courier New" w:cs="Courier New"/>
        </w:rPr>
        <w:t>pdf</w:t>
      </w:r>
      <w:proofErr w:type="spellEnd"/>
      <w:r>
        <w:t xml:space="preserve">  </w:t>
      </w:r>
      <w:r>
        <w:rPr>
          <w:rFonts w:ascii="Courier New" w:eastAsia="Courier New" w:hAnsi="Courier New" w:cs="Courier New"/>
        </w:rPr>
        <w:t>download/</w:t>
      </w:r>
      <w:proofErr w:type="spellStart"/>
      <w:r>
        <w:rPr>
          <w:rFonts w:ascii="Courier New" w:eastAsia="Courier New" w:hAnsi="Courier New" w:cs="Courier New"/>
        </w:rPr>
        <w:t>pdf</w:t>
      </w:r>
      <w:proofErr w:type="spellEnd"/>
      <w:r>
        <w:rPr>
          <w:rFonts w:ascii="Courier New" w:eastAsia="Courier New" w:hAnsi="Courier New" w:cs="Courier New"/>
        </w:rPr>
        <w:t xml:space="preserve"> </w:t>
      </w:r>
    </w:p>
    <w:p w14:paraId="7BEBA5B8" w14:textId="77777777" w:rsidR="007C02B1" w:rsidRDefault="007C02B1" w:rsidP="007C02B1">
      <w:pPr>
        <w:numPr>
          <w:ilvl w:val="0"/>
          <w:numId w:val="25"/>
        </w:numPr>
        <w:spacing w:after="14" w:line="239" w:lineRule="auto"/>
        <w:ind w:right="39" w:hanging="10"/>
      </w:pPr>
      <w:r>
        <w:rPr>
          <w:rFonts w:ascii="Calibri" w:eastAsia="Calibri" w:hAnsi="Calibri" w:cs="Calibri"/>
          <w:noProof/>
        </w:rPr>
        <mc:AlternateContent>
          <mc:Choice Requires="wpg">
            <w:drawing>
              <wp:anchor distT="0" distB="0" distL="114300" distR="114300" simplePos="0" relativeHeight="251925504" behindDoc="0" locked="0" layoutInCell="1" allowOverlap="1" wp14:anchorId="101F566C" wp14:editId="1D431639">
                <wp:simplePos x="0" y="0"/>
                <wp:positionH relativeFrom="column">
                  <wp:posOffset>0</wp:posOffset>
                </wp:positionH>
                <wp:positionV relativeFrom="paragraph">
                  <wp:posOffset>360695</wp:posOffset>
                </wp:positionV>
                <wp:extent cx="105971" cy="600533"/>
                <wp:effectExtent l="0" t="0" r="0" b="0"/>
                <wp:wrapSquare wrapText="bothSides"/>
                <wp:docPr id="9569" name="Group 6509"/>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9570" name="Picture 71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571" name="Picture 71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572" name="Picture 72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573" name="Picture 723"/>
                          <pic:cNvPicPr/>
                        </pic:nvPicPr>
                        <pic:blipFill>
                          <a:blip r:embed="rId52"/>
                          <a:stretch>
                            <a:fillRect/>
                          </a:stretch>
                        </pic:blipFill>
                        <pic:spPr>
                          <a:xfrm>
                            <a:off x="0" y="494945"/>
                            <a:ext cx="105588" cy="105588"/>
                          </a:xfrm>
                          <a:prstGeom prst="rect">
                            <a:avLst/>
                          </a:prstGeom>
                        </pic:spPr>
                      </pic:pic>
                    </wpg:wgp>
                  </a:graphicData>
                </a:graphic>
              </wp:anchor>
            </w:drawing>
          </mc:Choice>
          <mc:Fallback>
            <w:pict>
              <v:group w14:anchorId="4E21AE86" id="Group 6509" o:spid="_x0000_s1026" style="position:absolute;margin-left:0;margin-top:28.4pt;width:8.35pt;height:47.3pt;z-index:25192550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y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">
                <v:shape id="Picture 71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">
                  <v:imagedata r:id="rId100" o:title=""/>
                </v:shape>
                <v:shape id="Picture 71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">
                  <v:imagedata r:id="rId101" o:title=""/>
                </v:shape>
                <v:shape id="Picture 72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">
                  <v:imagedata r:id="rId102" o:title=""/>
                </v:shape>
                <v:shape id="Picture 72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">
                  <v:imagedata r:id="rId103" o:title=""/>
                </v:shape>
                <w10:wrap type="square"/>
              </v:group>
            </w:pict>
          </mc:Fallback>
        </mc:AlternateContent>
      </w:r>
      <w:r>
        <w:t xml:space="preserve">Os valores </w:t>
      </w:r>
      <w:proofErr w:type="spellStart"/>
      <w:r>
        <w:rPr>
          <w:rFonts w:ascii="Courier New" w:eastAsia="Courier New" w:hAnsi="Courier New" w:cs="Courier New"/>
        </w:rPr>
        <w:t>application</w:t>
      </w:r>
      <w:proofErr w:type="spellEnd"/>
      <w:r>
        <w:rPr>
          <w:rFonts w:ascii="Courier New" w:eastAsia="Courier New" w:hAnsi="Courier New" w:cs="Courier New"/>
        </w:rPr>
        <w:t>/zip</w:t>
      </w:r>
      <w:r>
        <w:t xml:space="preserve">, </w:t>
      </w:r>
      <w:proofErr w:type="spellStart"/>
      <w:r>
        <w:rPr>
          <w:rFonts w:ascii="Courier New" w:eastAsia="Courier New" w:hAnsi="Courier New" w:cs="Courier New"/>
        </w:rPr>
        <w:t>audio</w:t>
      </w:r>
      <w:proofErr w:type="spellEnd"/>
      <w:r>
        <w:rPr>
          <w:rFonts w:ascii="Courier New" w:eastAsia="Courier New" w:hAnsi="Courier New" w:cs="Courier New"/>
        </w:rPr>
        <w:t>/</w:t>
      </w:r>
      <w:proofErr w:type="spellStart"/>
      <w:r>
        <w:rPr>
          <w:rFonts w:ascii="Courier New" w:eastAsia="Courier New" w:hAnsi="Courier New" w:cs="Courier New"/>
        </w:rPr>
        <w:t>aac</w:t>
      </w:r>
      <w:proofErr w:type="spellEnd"/>
      <w:r>
        <w:t xml:space="preserve"> e </w:t>
      </w:r>
      <w:proofErr w:type="spellStart"/>
      <w:r>
        <w:rPr>
          <w:rFonts w:ascii="Courier New" w:eastAsia="Courier New" w:hAnsi="Courier New" w:cs="Courier New"/>
        </w:rPr>
        <w:t>font</w:t>
      </w:r>
      <w:proofErr w:type="spellEnd"/>
      <w:r>
        <w:rPr>
          <w:rFonts w:ascii="Courier New" w:eastAsia="Courier New" w:hAnsi="Courier New" w:cs="Courier New"/>
        </w:rPr>
        <w:t>/</w:t>
      </w:r>
      <w:proofErr w:type="spellStart"/>
      <w:r>
        <w:rPr>
          <w:rFonts w:ascii="Courier New" w:eastAsia="Courier New" w:hAnsi="Courier New" w:cs="Courier New"/>
        </w:rPr>
        <w:t>ttf</w:t>
      </w:r>
      <w:proofErr w:type="spellEnd"/>
      <w:r>
        <w:t xml:space="preserve"> são exemplos de:  </w:t>
      </w:r>
      <w:proofErr w:type="spellStart"/>
      <w:r>
        <w:t>type</w:t>
      </w:r>
      <w:proofErr w:type="spellEnd"/>
      <w:r>
        <w:t xml:space="preserve"> </w:t>
      </w:r>
      <w:proofErr w:type="gramStart"/>
      <w:r>
        <w:t>files  media</w:t>
      </w:r>
      <w:proofErr w:type="gramEnd"/>
      <w:r>
        <w:t xml:space="preserve"> </w:t>
      </w:r>
      <w:proofErr w:type="spellStart"/>
      <w:r>
        <w:t>types</w:t>
      </w:r>
      <w:proofErr w:type="spellEnd"/>
      <w:r>
        <w:t xml:space="preserve">  </w:t>
      </w:r>
      <w:proofErr w:type="spellStart"/>
      <w:r>
        <w:t>multimedia</w:t>
      </w:r>
      <w:proofErr w:type="spellEnd"/>
      <w:r>
        <w:t xml:space="preserve"> </w:t>
      </w:r>
      <w:proofErr w:type="spellStart"/>
      <w:r>
        <w:t>patterns</w:t>
      </w:r>
      <w:proofErr w:type="spellEnd"/>
      <w:r>
        <w:t xml:space="preserve">  </w:t>
      </w:r>
      <w:proofErr w:type="spellStart"/>
      <w:r>
        <w:t>format</w:t>
      </w:r>
      <w:proofErr w:type="spellEnd"/>
      <w:r>
        <w:t xml:space="preserve"> files </w:t>
      </w:r>
    </w:p>
    <w:p w14:paraId="5AD8DBB2" w14:textId="77777777" w:rsidR="007C02B1" w:rsidRDefault="007C02B1" w:rsidP="007C02B1">
      <w:pPr>
        <w:spacing w:after="14" w:line="239" w:lineRule="auto"/>
        <w:ind w:right="39"/>
      </w:pPr>
    </w:p>
    <w:p w14:paraId="285E7288" w14:textId="77777777" w:rsidR="007C02B1" w:rsidRDefault="007C02B1" w:rsidP="007C02B1">
      <w:pPr>
        <w:spacing w:after="14" w:line="239" w:lineRule="auto"/>
        <w:ind w:right="39"/>
      </w:pPr>
    </w:p>
    <w:p w14:paraId="5A2BCDE2" w14:textId="77777777" w:rsidR="007C02B1" w:rsidRDefault="007C02B1" w:rsidP="007C02B1">
      <w:pPr>
        <w:spacing w:after="14" w:line="239" w:lineRule="auto"/>
        <w:ind w:right="39"/>
      </w:pPr>
    </w:p>
    <w:p w14:paraId="02916263" w14:textId="77777777" w:rsidR="007C02B1" w:rsidRDefault="007C02B1" w:rsidP="007C02B1">
      <w:pPr>
        <w:spacing w:after="14" w:line="239" w:lineRule="auto"/>
        <w:ind w:right="39"/>
      </w:pPr>
    </w:p>
    <w:p w14:paraId="02255588" w14:textId="77777777" w:rsidR="007C02B1" w:rsidRDefault="007C02B1" w:rsidP="007C02B1">
      <w:pPr>
        <w:spacing w:after="14" w:line="239" w:lineRule="auto"/>
        <w:ind w:right="39"/>
      </w:pPr>
    </w:p>
    <w:p w14:paraId="07DD008F" w14:textId="77777777" w:rsidR="007C02B1" w:rsidRDefault="007C02B1" w:rsidP="007C02B1">
      <w:pPr>
        <w:spacing w:after="14" w:line="239" w:lineRule="auto"/>
        <w:ind w:right="39"/>
      </w:pPr>
    </w:p>
    <w:p w14:paraId="5B2DB871" w14:textId="77777777" w:rsidR="007C02B1" w:rsidRDefault="007C02B1" w:rsidP="007C02B1">
      <w:pPr>
        <w:spacing w:after="14" w:line="239" w:lineRule="auto"/>
        <w:ind w:right="39"/>
      </w:pPr>
    </w:p>
    <w:p w14:paraId="04B82B1A" w14:textId="77777777" w:rsidR="007C02B1" w:rsidRDefault="007C02B1" w:rsidP="007C02B1">
      <w:pPr>
        <w:spacing w:after="14" w:line="239" w:lineRule="auto"/>
        <w:ind w:right="39"/>
      </w:pPr>
    </w:p>
    <w:p w14:paraId="27DB2D83" w14:textId="77777777" w:rsidR="007C02B1" w:rsidRDefault="007C02B1" w:rsidP="007C02B1">
      <w:pPr>
        <w:spacing w:after="14" w:line="239" w:lineRule="auto"/>
        <w:ind w:right="39"/>
      </w:pPr>
    </w:p>
    <w:p w14:paraId="73FD2E57" w14:textId="77777777" w:rsidR="007C02B1" w:rsidRDefault="007C02B1" w:rsidP="007C02B1">
      <w:pPr>
        <w:spacing w:after="14" w:line="239" w:lineRule="auto"/>
        <w:ind w:right="39"/>
      </w:pPr>
    </w:p>
    <w:p w14:paraId="1EC4C4D0" w14:textId="77777777" w:rsidR="007C02B1" w:rsidRDefault="007C02B1" w:rsidP="007C02B1">
      <w:pPr>
        <w:spacing w:after="14" w:line="239" w:lineRule="auto"/>
        <w:ind w:right="39"/>
      </w:pPr>
    </w:p>
    <w:p w14:paraId="2766CB81" w14:textId="77777777" w:rsidR="007C02B1" w:rsidRDefault="007C02B1" w:rsidP="007C02B1">
      <w:pPr>
        <w:spacing w:after="14" w:line="239" w:lineRule="auto"/>
        <w:ind w:right="39"/>
      </w:pPr>
    </w:p>
    <w:p w14:paraId="018C4EBE" w14:textId="77777777" w:rsidR="007C02B1" w:rsidRDefault="007C02B1" w:rsidP="007C02B1">
      <w:pPr>
        <w:spacing w:after="14" w:line="239" w:lineRule="auto"/>
        <w:ind w:right="39"/>
      </w:pPr>
    </w:p>
    <w:p w14:paraId="16E01D35" w14:textId="77777777" w:rsidR="007C02B1" w:rsidRDefault="007C02B1" w:rsidP="007C02B1">
      <w:pPr>
        <w:spacing w:after="14" w:line="239" w:lineRule="auto"/>
        <w:ind w:right="39"/>
      </w:pPr>
    </w:p>
    <w:p w14:paraId="11ADA19B" w14:textId="77777777" w:rsidR="007C02B1" w:rsidRDefault="007C02B1" w:rsidP="007C02B1">
      <w:pPr>
        <w:spacing w:after="14" w:line="239" w:lineRule="auto"/>
        <w:ind w:right="39"/>
      </w:pPr>
    </w:p>
    <w:p w14:paraId="7F9E8FC5" w14:textId="77777777" w:rsidR="007C02B1" w:rsidRDefault="007C02B1" w:rsidP="007C02B1">
      <w:pPr>
        <w:spacing w:after="14" w:line="239" w:lineRule="auto"/>
        <w:ind w:right="39"/>
      </w:pPr>
    </w:p>
    <w:p w14:paraId="3D54F059" w14:textId="77777777" w:rsidR="007C02B1" w:rsidRDefault="007C02B1" w:rsidP="007C02B1">
      <w:pPr>
        <w:spacing w:after="14" w:line="239" w:lineRule="auto"/>
        <w:ind w:right="39"/>
      </w:pPr>
    </w:p>
    <w:p w14:paraId="43C2732E" w14:textId="77777777" w:rsidR="007C02B1" w:rsidRDefault="007C02B1" w:rsidP="007C02B1">
      <w:pPr>
        <w:spacing w:after="14" w:line="239" w:lineRule="auto"/>
        <w:ind w:right="39"/>
      </w:pPr>
    </w:p>
    <w:p w14:paraId="70123883" w14:textId="77777777" w:rsidR="007C02B1" w:rsidRDefault="007C02B1" w:rsidP="007C02B1">
      <w:pPr>
        <w:spacing w:after="14" w:line="239" w:lineRule="auto"/>
        <w:ind w:right="39"/>
      </w:pPr>
    </w:p>
    <w:p w14:paraId="04E59147" w14:textId="77777777" w:rsidR="007C02B1" w:rsidRDefault="007C02B1" w:rsidP="007C02B1">
      <w:pPr>
        <w:spacing w:after="14" w:line="239" w:lineRule="auto"/>
        <w:ind w:right="39"/>
      </w:pPr>
    </w:p>
    <w:p w14:paraId="6B438E32" w14:textId="77777777" w:rsidR="007C02B1" w:rsidRDefault="007C02B1" w:rsidP="007C02B1">
      <w:pPr>
        <w:spacing w:after="14" w:line="239" w:lineRule="auto"/>
        <w:ind w:right="39"/>
      </w:pPr>
    </w:p>
    <w:p w14:paraId="0335CD86" w14:textId="77777777" w:rsidR="007C02B1" w:rsidRDefault="007C02B1" w:rsidP="007C02B1">
      <w:pPr>
        <w:spacing w:after="14" w:line="239" w:lineRule="auto"/>
        <w:ind w:right="39"/>
      </w:pPr>
    </w:p>
    <w:p w14:paraId="04D5069D" w14:textId="77777777" w:rsidR="007C02B1" w:rsidRDefault="007C02B1" w:rsidP="007C02B1">
      <w:pPr>
        <w:spacing w:after="14" w:line="239" w:lineRule="auto"/>
        <w:ind w:right="39"/>
      </w:pPr>
    </w:p>
    <w:p w14:paraId="63363405" w14:textId="77777777" w:rsidR="007C02B1" w:rsidRDefault="007C02B1" w:rsidP="007C02B1">
      <w:pPr>
        <w:spacing w:after="14" w:line="239" w:lineRule="auto"/>
        <w:ind w:right="39"/>
      </w:pPr>
    </w:p>
    <w:p w14:paraId="299CE942" w14:textId="77777777" w:rsidR="007C02B1" w:rsidRDefault="007C02B1" w:rsidP="007C02B1">
      <w:pPr>
        <w:spacing w:after="14" w:line="239" w:lineRule="auto"/>
        <w:ind w:right="39"/>
      </w:pPr>
    </w:p>
    <w:p w14:paraId="298D2D73" w14:textId="77777777" w:rsidR="007C02B1" w:rsidRDefault="007C02B1" w:rsidP="007C02B1">
      <w:pPr>
        <w:spacing w:after="14" w:line="239" w:lineRule="auto"/>
        <w:ind w:right="39"/>
      </w:pPr>
    </w:p>
    <w:p w14:paraId="57BA86A8" w14:textId="77777777" w:rsidR="007C02B1" w:rsidRDefault="007C02B1" w:rsidP="007C02B1">
      <w:pPr>
        <w:spacing w:after="14" w:line="239" w:lineRule="auto"/>
        <w:ind w:right="39"/>
      </w:pPr>
    </w:p>
    <w:p w14:paraId="30B3391C" w14:textId="77777777" w:rsidR="007C02B1" w:rsidRDefault="007C02B1" w:rsidP="007C02B1">
      <w:pPr>
        <w:spacing w:after="14" w:line="239" w:lineRule="auto"/>
        <w:ind w:right="39"/>
      </w:pPr>
    </w:p>
    <w:p w14:paraId="0D7FDA01" w14:textId="77777777" w:rsidR="007C02B1" w:rsidRDefault="007C02B1" w:rsidP="007C02B1">
      <w:pPr>
        <w:spacing w:after="14" w:line="239" w:lineRule="auto"/>
        <w:ind w:right="39"/>
      </w:pPr>
    </w:p>
    <w:p w14:paraId="7D8124D2" w14:textId="77777777" w:rsidR="007C02B1" w:rsidRDefault="007C02B1" w:rsidP="007C02B1">
      <w:pPr>
        <w:spacing w:after="14" w:line="239" w:lineRule="auto"/>
        <w:ind w:right="39"/>
      </w:pPr>
    </w:p>
    <w:p w14:paraId="52C8873E" w14:textId="77777777" w:rsidR="007C02B1" w:rsidRDefault="007C02B1" w:rsidP="007C02B1">
      <w:pPr>
        <w:spacing w:after="14" w:line="239" w:lineRule="auto"/>
        <w:ind w:right="39"/>
      </w:pPr>
    </w:p>
    <w:p w14:paraId="4B325A3E" w14:textId="275F0E2F" w:rsidR="007C02B1" w:rsidRDefault="007C02B1" w:rsidP="007C02B1">
      <w:pPr>
        <w:spacing w:after="14" w:line="239" w:lineRule="auto"/>
        <w:ind w:right="39"/>
        <w:sectPr w:rsidR="007C02B1">
          <w:type w:val="continuous"/>
          <w:pgSz w:w="11906" w:h="16838"/>
          <w:pgMar w:top="1126" w:right="1134" w:bottom="2958" w:left="1134" w:header="720" w:footer="720" w:gutter="0"/>
          <w:cols w:num="2" w:space="401"/>
        </w:sectPr>
      </w:pPr>
    </w:p>
    <w:p w14:paraId="06BF912B" w14:textId="77777777" w:rsidR="00564292" w:rsidRDefault="00564292" w:rsidP="00564292">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927552" behindDoc="0" locked="0" layoutInCell="1" allowOverlap="1" wp14:anchorId="025B7AC0" wp14:editId="0A80D917">
                <wp:simplePos x="0" y="0"/>
                <wp:positionH relativeFrom="page">
                  <wp:posOffset>0</wp:posOffset>
                </wp:positionH>
                <wp:positionV relativeFrom="page">
                  <wp:posOffset>-1817</wp:posOffset>
                </wp:positionV>
                <wp:extent cx="7560057" cy="10693822"/>
                <wp:effectExtent l="0" t="0" r="0" b="0"/>
                <wp:wrapTopAndBottom/>
                <wp:docPr id="9595" name="Group 8537"/>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596" name="Picture 16"/>
                          <pic:cNvPicPr/>
                        </pic:nvPicPr>
                        <pic:blipFill>
                          <a:blip r:embed="rId60"/>
                          <a:stretch>
                            <a:fillRect/>
                          </a:stretch>
                        </pic:blipFill>
                        <pic:spPr>
                          <a:xfrm>
                            <a:off x="0" y="0"/>
                            <a:ext cx="7560057" cy="10693822"/>
                          </a:xfrm>
                          <a:prstGeom prst="rect">
                            <a:avLst/>
                          </a:prstGeom>
                        </pic:spPr>
                      </pic:pic>
                      <wps:wsp>
                        <wps:cNvPr id="9597" name="Rectangle 17"/>
                        <wps:cNvSpPr/>
                        <wps:spPr>
                          <a:xfrm>
                            <a:off x="2477783" y="5697375"/>
                            <a:ext cx="3958660" cy="742360"/>
                          </a:xfrm>
                          <a:prstGeom prst="rect">
                            <a:avLst/>
                          </a:prstGeom>
                          <a:ln>
                            <a:noFill/>
                          </a:ln>
                        </wps:spPr>
                        <wps:txbx>
                          <w:txbxContent>
                            <w:p w14:paraId="261FDAA7" w14:textId="77777777" w:rsidR="00564292" w:rsidRDefault="00564292" w:rsidP="00564292">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598" name="Rectangle 18"/>
                        <wps:cNvSpPr/>
                        <wps:spPr>
                          <a:xfrm>
                            <a:off x="803466" y="6431732"/>
                            <a:ext cx="8412056" cy="742360"/>
                          </a:xfrm>
                          <a:prstGeom prst="rect">
                            <a:avLst/>
                          </a:prstGeom>
                          <a:ln>
                            <a:noFill/>
                          </a:ln>
                        </wps:spPr>
                        <wps:txbx>
                          <w:txbxContent>
                            <w:p w14:paraId="2A70F7F3" w14:textId="77777777" w:rsidR="00564292" w:rsidRDefault="00564292" w:rsidP="00564292">
                              <w:pPr>
                                <w:spacing w:after="160" w:line="259" w:lineRule="auto"/>
                                <w:jc w:val="left"/>
                              </w:pPr>
                              <w:r>
                                <w:rPr>
                                  <w:rFonts w:ascii="Courier New" w:eastAsia="Courier New" w:hAnsi="Courier New" w:cs="Courier New"/>
                                  <w:color w:val="FEFFFF"/>
                                  <w:w w:val="97"/>
                                  <w:sz w:val="100"/>
                                </w:rPr>
                                <w:t>DINÂMICAS,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ÁUDIO</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599" name="Rectangle 19"/>
                        <wps:cNvSpPr/>
                        <wps:spPr>
                          <a:xfrm>
                            <a:off x="2477783" y="7166091"/>
                            <a:ext cx="3463838" cy="742360"/>
                          </a:xfrm>
                          <a:prstGeom prst="rect">
                            <a:avLst/>
                          </a:prstGeom>
                          <a:ln>
                            <a:noFill/>
                          </a:ln>
                        </wps:spPr>
                        <wps:txbx>
                          <w:txbxContent>
                            <w:p w14:paraId="4E3B9226" w14:textId="77777777" w:rsidR="00564292" w:rsidRDefault="00564292" w:rsidP="00564292">
                              <w:pPr>
                                <w:spacing w:after="160" w:line="259" w:lineRule="auto"/>
                                <w:jc w:val="left"/>
                              </w:pP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VÍDEO</w:t>
                              </w:r>
                            </w:p>
                          </w:txbxContent>
                        </wps:txbx>
                        <wps:bodyPr horzOverflow="overflow" vert="horz" lIns="0" tIns="0" rIns="0" bIns="0" rtlCol="0">
                          <a:noAutofit/>
                        </wps:bodyPr>
                      </wps:wsp>
                      <wps:wsp>
                        <wps:cNvPr id="512" name="Rectangle 20"/>
                        <wps:cNvSpPr/>
                        <wps:spPr>
                          <a:xfrm>
                            <a:off x="783500" y="2296029"/>
                            <a:ext cx="1781393" cy="296944"/>
                          </a:xfrm>
                          <a:prstGeom prst="rect">
                            <a:avLst/>
                          </a:prstGeom>
                          <a:ln>
                            <a:noFill/>
                          </a:ln>
                        </wps:spPr>
                        <wps:txbx>
                          <w:txbxContent>
                            <w:p w14:paraId="05F7196C"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514" name="Rectangle 21"/>
                        <wps:cNvSpPr/>
                        <wps:spPr>
                          <a:xfrm>
                            <a:off x="2122954" y="2340682"/>
                            <a:ext cx="158370" cy="237555"/>
                          </a:xfrm>
                          <a:prstGeom prst="rect">
                            <a:avLst/>
                          </a:prstGeom>
                          <a:ln>
                            <a:noFill/>
                          </a:ln>
                        </wps:spPr>
                        <wps:txbx>
                          <w:txbxContent>
                            <w:p w14:paraId="7F7F0BB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515" name="Rectangle 22"/>
                        <wps:cNvSpPr/>
                        <wps:spPr>
                          <a:xfrm>
                            <a:off x="2242017" y="2292580"/>
                            <a:ext cx="162694" cy="314595"/>
                          </a:xfrm>
                          <a:prstGeom prst="rect">
                            <a:avLst/>
                          </a:prstGeom>
                          <a:ln>
                            <a:noFill/>
                          </a:ln>
                        </wps:spPr>
                        <wps:txbx>
                          <w:txbxContent>
                            <w:p w14:paraId="4022AAF8" w14:textId="77777777" w:rsidR="00564292" w:rsidRDefault="00564292" w:rsidP="0056429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516" name="Rectangle 23"/>
                        <wps:cNvSpPr/>
                        <wps:spPr>
                          <a:xfrm>
                            <a:off x="2364353" y="2340682"/>
                            <a:ext cx="158370" cy="237555"/>
                          </a:xfrm>
                          <a:prstGeom prst="rect">
                            <a:avLst/>
                          </a:prstGeom>
                          <a:ln>
                            <a:noFill/>
                          </a:ln>
                        </wps:spPr>
                        <wps:txbx>
                          <w:txbxContent>
                            <w:p w14:paraId="2E3739A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518" name="Rectangle 24"/>
                        <wps:cNvSpPr/>
                        <wps:spPr>
                          <a:xfrm>
                            <a:off x="2483415" y="2296029"/>
                            <a:ext cx="2177250" cy="296944"/>
                          </a:xfrm>
                          <a:prstGeom prst="rect">
                            <a:avLst/>
                          </a:prstGeom>
                          <a:ln>
                            <a:noFill/>
                          </a:ln>
                        </wps:spPr>
                        <wps:txbx>
                          <w:txbxContent>
                            <w:p w14:paraId="24F96574"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11</w:t>
                              </w:r>
                            </w:p>
                          </w:txbxContent>
                        </wps:txbx>
                        <wps:bodyPr horzOverflow="overflow" vert="horz" lIns="0" tIns="0" rIns="0" bIns="0" rtlCol="0">
                          <a:noAutofit/>
                        </wps:bodyPr>
                      </wps:wsp>
                    </wpg:wgp>
                  </a:graphicData>
                </a:graphic>
              </wp:anchor>
            </w:drawing>
          </mc:Choice>
          <mc:Fallback>
            <w:pict>
              <v:group w14:anchorId="025B7AC0" id="Group 8537" o:spid="_x0000_s1380" style="position:absolute;left:0;text-align:left;margin-left:0;margin-top:-.15pt;width:595.3pt;height:842.05pt;z-index:25192755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3ooor/VM+&#10;H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FFFFf&#10;ux5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CsjRnDAqcZ5pKvatD5d5MqjHlbVI69sZ+nH6iqNcOC&#10;xUMbQjWh1S/FJ/qU1yuwUUUV3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2HjTQbayn+02wkUG1Qyh2yN5&#10;ZBx7cZ/GuPr0r4kbIZJ4S+cW6nA/3xXmtfhfg5mGKzLhp1sXNzn7SSu+yjFJfJaHXirc6S7BRRRX&#10;7ocgVLcW72sgSQbW2hsfUZrQ8OaPJrGoKij5F5YnOO+B+n6GqWoTfaL2aQNuUudp56dv0rxoZhGt&#10;mM8DSafs4pz8nJ+6vuUn9xVtLleiiprSA3NwqDHqcnHA5r0q9aGGpSrVXaMU2/RasW+hDRU986vd&#10;ylEWNA2FVegA4qCqpVPaU4zta6uIKKKK1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7n4iXKS30zk8tEEX67wf5A1w1dP42k8y4GOgI/&#10;XdXMV+FeC9D2PCNOX805v8bfodWJ+MKKK0fDuizeItcstNgXdJcSBOoGB3PPtmv23EV6eFozr1na&#10;MU232SV2zm30Oz0OM+Gfh7caixaOe9Zlj3L6YwR7Hj8687r0z4x3kVpNaaNapstbRVRBnONo+Yfm&#10;R+VeZ1+Y+HspZhgsTn1RWli6spq/8kfcgvkl+JrU0aj2CtDTW+zxyzlVbBA+bpxlv5hR/wACrPq5&#10;JthgmTDLIAsZB6En5mP4YUV9NxJUjUpUct64icY/9up80/8AyVNfMVPdy7FMknk8miiivrzIKKKK&#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">
                <v:shape id="Picture 16" o:spid="_x0000_s1381"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">
                  <v:imagedata r:id="rId61" o:title=""/>
                </v:shape>
                <v:rect id="Rectangle 17" o:spid="_x0000_s1382" style="position:absolute;left:24777;top:56973;width:39587;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0xxgAAAN0AAAAPAAAAZHJzL2Rvd25yZXYueG1sRI9Pa8JA&#10;FMTvQr/D8gredNOC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JOqNMcYAAADdAAAA&#10;DwAAAAAAAAAAAAAAAAAHAgAAZHJzL2Rvd25yZXYueG1sUEsFBgAAAAADAAMAtwAAAPoCAAAAAA==&#10;" filled="f" stroked="f">
                  <v:textbox inset="0,0,0,0">
                    <w:txbxContent>
                      <w:p w14:paraId="261FDAA7" w14:textId="77777777" w:rsidR="00564292" w:rsidRDefault="00564292" w:rsidP="00564292">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p>
                    </w:txbxContent>
                  </v:textbox>
                </v:rect>
                <v:rect id="Rectangle 18" o:spid="_x0000_s1383" style="position:absolute;left:8034;top:64317;width:84121;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lDxAAAAN0AAAAPAAAAZHJzL2Rvd25yZXYueG1sRE/Pa8Iw&#10;FL4P/B/CG3ib6QYT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FV1GUPEAAAA3QAAAA8A&#10;AAAAAAAAAAAAAAAABwIAAGRycy9kb3ducmV2LnhtbFBLBQYAAAAAAwADALcAAAD4AgAAAAA=&#10;" filled="f" stroked="f">
                  <v:textbox inset="0,0,0,0">
                    <w:txbxContent>
                      <w:p w14:paraId="2A70F7F3" w14:textId="77777777" w:rsidR="00564292" w:rsidRDefault="00564292" w:rsidP="00564292">
                        <w:pPr>
                          <w:spacing w:after="160" w:line="259" w:lineRule="auto"/>
                          <w:jc w:val="left"/>
                        </w:pPr>
                        <w:r>
                          <w:rPr>
                            <w:rFonts w:ascii="Courier New" w:eastAsia="Courier New" w:hAnsi="Courier New" w:cs="Courier New"/>
                            <w:color w:val="FEFFFF"/>
                            <w:w w:val="97"/>
                            <w:sz w:val="100"/>
                          </w:rPr>
                          <w:t>DINÂMICAS,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ÁUDIO</w:t>
                        </w:r>
                        <w:r>
                          <w:rPr>
                            <w:rFonts w:ascii="Courier New" w:eastAsia="Courier New" w:hAnsi="Courier New" w:cs="Courier New"/>
                            <w:color w:val="FEFFFF"/>
                            <w:spacing w:val="-14"/>
                            <w:w w:val="97"/>
                            <w:sz w:val="100"/>
                          </w:rPr>
                          <w:t xml:space="preserve"> </w:t>
                        </w:r>
                      </w:p>
                    </w:txbxContent>
                  </v:textbox>
                </v:rect>
                <v:rect id="Rectangle 19" o:spid="_x0000_s1384" style="position:absolute;left:24777;top:71660;width:3463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bzY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" filled="f" stroked="f">
                  <v:textbox inset="0,0,0,0">
                    <w:txbxContent>
                      <w:p w14:paraId="4E3B9226" w14:textId="77777777" w:rsidR="00564292" w:rsidRDefault="00564292" w:rsidP="00564292">
                        <w:pPr>
                          <w:spacing w:after="160" w:line="259" w:lineRule="auto"/>
                          <w:jc w:val="left"/>
                        </w:pP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VÍDEO</w:t>
                        </w:r>
                      </w:p>
                    </w:txbxContent>
                  </v:textbox>
                </v:rect>
                <v:rect id="Rectangle 20" o:spid="_x0000_s1385"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05F7196C"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21" o:spid="_x0000_s1386"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7F7F0BB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2" o:spid="_x0000_s1387"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4022AAF8" w14:textId="77777777" w:rsidR="00564292" w:rsidRDefault="00564292" w:rsidP="00564292">
                        <w:pPr>
                          <w:spacing w:after="160" w:line="259" w:lineRule="auto"/>
                          <w:jc w:val="left"/>
                        </w:pPr>
                        <w:r>
                          <w:rPr>
                            <w:rFonts w:ascii="Courier New" w:eastAsia="Courier New" w:hAnsi="Courier New" w:cs="Courier New"/>
                            <w:sz w:val="32"/>
                          </w:rPr>
                          <w:t>▪</w:t>
                        </w:r>
                      </w:p>
                    </w:txbxContent>
                  </v:textbox>
                </v:rect>
                <v:rect id="Rectangle 23" o:spid="_x0000_s1388"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2E3739A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4" o:spid="_x0000_s1389"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24F96574"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11</w:t>
                        </w:r>
                      </w:p>
                    </w:txbxContent>
                  </v:textbox>
                </v:rect>
                <w10:wrap type="topAndBottom" anchorx="page" anchory="page"/>
              </v:group>
            </w:pict>
          </mc:Fallback>
        </mc:AlternateContent>
      </w:r>
      <w:r>
        <w:br w:type="page"/>
      </w:r>
    </w:p>
    <w:p w14:paraId="7E30D9BC" w14:textId="77777777" w:rsidR="00564292" w:rsidRDefault="00564292" w:rsidP="00564292">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928576" behindDoc="0" locked="0" layoutInCell="1" allowOverlap="1" wp14:anchorId="0C1509D3" wp14:editId="1E268C2E">
                <wp:simplePos x="0" y="0"/>
                <wp:positionH relativeFrom="page">
                  <wp:posOffset>0</wp:posOffset>
                </wp:positionH>
                <wp:positionV relativeFrom="page">
                  <wp:posOffset>0</wp:posOffset>
                </wp:positionV>
                <wp:extent cx="7560057" cy="10693822"/>
                <wp:effectExtent l="0" t="0" r="0" b="0"/>
                <wp:wrapTopAndBottom/>
                <wp:docPr id="520" name="Group 8568"/>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522" name="Picture 37"/>
                          <pic:cNvPicPr/>
                        </pic:nvPicPr>
                        <pic:blipFill>
                          <a:blip r:embed="rId62"/>
                          <a:stretch>
                            <a:fillRect/>
                          </a:stretch>
                        </pic:blipFill>
                        <pic:spPr>
                          <a:xfrm>
                            <a:off x="0" y="0"/>
                            <a:ext cx="7560057" cy="10693822"/>
                          </a:xfrm>
                          <a:prstGeom prst="rect">
                            <a:avLst/>
                          </a:prstGeom>
                        </pic:spPr>
                      </pic:pic>
                      <wps:wsp>
                        <wps:cNvPr id="524" name="Rectangle 38"/>
                        <wps:cNvSpPr/>
                        <wps:spPr>
                          <a:xfrm>
                            <a:off x="592328" y="958218"/>
                            <a:ext cx="1543888" cy="386027"/>
                          </a:xfrm>
                          <a:prstGeom prst="rect">
                            <a:avLst/>
                          </a:prstGeom>
                          <a:ln>
                            <a:noFill/>
                          </a:ln>
                        </wps:spPr>
                        <wps:txbx>
                          <w:txbxContent>
                            <w:p w14:paraId="72AA9DDD" w14:textId="77777777" w:rsidR="00564292" w:rsidRDefault="00564292" w:rsidP="00564292">
                              <w:pPr>
                                <w:spacing w:after="160" w:line="259" w:lineRule="auto"/>
                                <w:jc w:val="left"/>
                              </w:pPr>
                              <w:r>
                                <w:rPr>
                                  <w:rFonts w:ascii="Courier New" w:eastAsia="Courier New" w:hAnsi="Courier New" w:cs="Courier New"/>
                                  <w:color w:val="FEFFFF"/>
                                  <w:w w:val="97"/>
                                  <w:sz w:val="52"/>
                                </w:rPr>
                                <w:t>M01C11</w:t>
                              </w:r>
                            </w:p>
                          </w:txbxContent>
                        </wps:txbx>
                        <wps:bodyPr horzOverflow="overflow" vert="horz" lIns="0" tIns="0" rIns="0" bIns="0" rtlCol="0">
                          <a:noAutofit/>
                        </wps:bodyPr>
                      </wps:wsp>
                      <wps:wsp>
                        <wps:cNvPr id="526" name="Rectangle 39"/>
                        <wps:cNvSpPr/>
                        <wps:spPr>
                          <a:xfrm>
                            <a:off x="592328" y="1552136"/>
                            <a:ext cx="3087754" cy="579041"/>
                          </a:xfrm>
                          <a:prstGeom prst="rect">
                            <a:avLst/>
                          </a:prstGeom>
                          <a:ln>
                            <a:noFill/>
                          </a:ln>
                        </wps:spPr>
                        <wps:txbx>
                          <w:txbxContent>
                            <w:p w14:paraId="72EDE6D8" w14:textId="77777777" w:rsidR="00564292" w:rsidRDefault="00564292" w:rsidP="00564292">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528" name="Rectangle 40"/>
                        <wps:cNvSpPr/>
                        <wps:spPr>
                          <a:xfrm>
                            <a:off x="592328" y="2121582"/>
                            <a:ext cx="6561404" cy="579041"/>
                          </a:xfrm>
                          <a:prstGeom prst="rect">
                            <a:avLst/>
                          </a:prstGeom>
                          <a:ln>
                            <a:noFill/>
                          </a:ln>
                        </wps:spPr>
                        <wps:txbx>
                          <w:txbxContent>
                            <w:p w14:paraId="2D3F1610" w14:textId="77777777" w:rsidR="00564292" w:rsidRDefault="00564292" w:rsidP="00564292">
                              <w:pPr>
                                <w:spacing w:after="160" w:line="259" w:lineRule="auto"/>
                                <w:jc w:val="left"/>
                              </w:pPr>
                              <w:r>
                                <w:rPr>
                                  <w:rFonts w:ascii="Courier New" w:eastAsia="Courier New" w:hAnsi="Courier New" w:cs="Courier New"/>
                                  <w:color w:val="FEFFFF"/>
                                  <w:w w:val="97"/>
                                  <w:sz w:val="78"/>
                                </w:rPr>
                                <w:t>DINÂMICAS,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ÁUDIO</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530" name="Rectangle 41"/>
                        <wps:cNvSpPr/>
                        <wps:spPr>
                          <a:xfrm>
                            <a:off x="592328" y="2691029"/>
                            <a:ext cx="2701794" cy="579041"/>
                          </a:xfrm>
                          <a:prstGeom prst="rect">
                            <a:avLst/>
                          </a:prstGeom>
                          <a:ln>
                            <a:noFill/>
                          </a:ln>
                        </wps:spPr>
                        <wps:txbx>
                          <w:txbxContent>
                            <w:p w14:paraId="334C49D2" w14:textId="77777777" w:rsidR="00564292" w:rsidRDefault="00564292" w:rsidP="00564292">
                              <w:pPr>
                                <w:spacing w:after="160" w:line="259" w:lineRule="auto"/>
                                <w:jc w:val="left"/>
                              </w:pP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VÍDEO</w:t>
                              </w:r>
                            </w:p>
                          </w:txbxContent>
                        </wps:txbx>
                        <wps:bodyPr horzOverflow="overflow" vert="horz" lIns="0" tIns="0" rIns="0" bIns="0" rtlCol="0">
                          <a:noAutofit/>
                        </wps:bodyPr>
                      </wps:wsp>
                      <wps:wsp>
                        <wps:cNvPr id="532" name="Rectangle 42"/>
                        <wps:cNvSpPr/>
                        <wps:spPr>
                          <a:xfrm>
                            <a:off x="3101176" y="4567837"/>
                            <a:ext cx="5101353" cy="270256"/>
                          </a:xfrm>
                          <a:prstGeom prst="rect">
                            <a:avLst/>
                          </a:prstGeom>
                          <a:ln>
                            <a:noFill/>
                          </a:ln>
                        </wps:spPr>
                        <wps:txbx>
                          <w:txbxContent>
                            <w:p w14:paraId="1BE5D866" w14:textId="77777777" w:rsidR="00564292" w:rsidRDefault="00564292" w:rsidP="00564292">
                              <w:pPr>
                                <w:spacing w:after="160" w:line="259" w:lineRule="auto"/>
                                <w:jc w:val="left"/>
                              </w:pPr>
                              <w:r>
                                <w:rPr>
                                  <w:rFonts w:ascii="Calibri" w:eastAsia="Calibri" w:hAnsi="Calibri" w:cs="Calibri"/>
                                  <w:color w:val="FEFFFF"/>
                                  <w:sz w:val="32"/>
                                </w:rPr>
                                <w:t xml:space="preserve">Fotos, áudios e vídeos são essenciais para a </w:t>
                              </w:r>
                            </w:p>
                          </w:txbxContent>
                        </wps:txbx>
                        <wps:bodyPr horzOverflow="overflow" vert="horz" lIns="0" tIns="0" rIns="0" bIns="0" rtlCol="0">
                          <a:noAutofit/>
                        </wps:bodyPr>
                      </wps:wsp>
                      <wps:wsp>
                        <wps:cNvPr id="534" name="Rectangle 43"/>
                        <wps:cNvSpPr/>
                        <wps:spPr>
                          <a:xfrm>
                            <a:off x="3101176" y="4842753"/>
                            <a:ext cx="5101353" cy="270256"/>
                          </a:xfrm>
                          <a:prstGeom prst="rect">
                            <a:avLst/>
                          </a:prstGeom>
                          <a:ln>
                            <a:noFill/>
                          </a:ln>
                        </wps:spPr>
                        <wps:txbx>
                          <w:txbxContent>
                            <w:p w14:paraId="5DBBDEE5" w14:textId="77777777" w:rsidR="00564292" w:rsidRDefault="00564292" w:rsidP="00564292">
                              <w:pPr>
                                <w:spacing w:after="160" w:line="259" w:lineRule="auto"/>
                                <w:jc w:val="left"/>
                              </w:pPr>
                              <w:r>
                                <w:rPr>
                                  <w:rFonts w:ascii="Calibri" w:eastAsia="Calibri" w:hAnsi="Calibri" w:cs="Calibri"/>
                                  <w:color w:val="FEFFFF"/>
                                  <w:sz w:val="32"/>
                                </w:rPr>
                                <w:t xml:space="preserve">construção dos sites hoje em dia. Ilustrar bem </w:t>
                              </w:r>
                            </w:p>
                          </w:txbxContent>
                        </wps:txbx>
                        <wps:bodyPr horzOverflow="overflow" vert="horz" lIns="0" tIns="0" rIns="0" bIns="0" rtlCol="0">
                          <a:noAutofit/>
                        </wps:bodyPr>
                      </wps:wsp>
                      <wps:wsp>
                        <wps:cNvPr id="536" name="Rectangle 44"/>
                        <wps:cNvSpPr/>
                        <wps:spPr>
                          <a:xfrm>
                            <a:off x="3101176" y="5117668"/>
                            <a:ext cx="5101407" cy="270256"/>
                          </a:xfrm>
                          <a:prstGeom prst="rect">
                            <a:avLst/>
                          </a:prstGeom>
                          <a:ln>
                            <a:noFill/>
                          </a:ln>
                        </wps:spPr>
                        <wps:txbx>
                          <w:txbxContent>
                            <w:p w14:paraId="6867582C" w14:textId="77777777" w:rsidR="00564292" w:rsidRDefault="00564292" w:rsidP="00564292">
                              <w:pPr>
                                <w:spacing w:after="160" w:line="259" w:lineRule="auto"/>
                                <w:jc w:val="left"/>
                              </w:pPr>
                              <w:r>
                                <w:rPr>
                                  <w:rFonts w:ascii="Calibri" w:eastAsia="Calibri" w:hAnsi="Calibri" w:cs="Calibri"/>
                                  <w:color w:val="FEFFFF"/>
                                  <w:sz w:val="32"/>
                                </w:rPr>
                                <w:t xml:space="preserve">o seu conteúdo é imprescindível para deixar </w:t>
                              </w:r>
                            </w:p>
                          </w:txbxContent>
                        </wps:txbx>
                        <wps:bodyPr horzOverflow="overflow" vert="horz" lIns="0" tIns="0" rIns="0" bIns="0" rtlCol="0">
                          <a:noAutofit/>
                        </wps:bodyPr>
                      </wps:wsp>
                      <wps:wsp>
                        <wps:cNvPr id="538" name="Rectangle 45"/>
                        <wps:cNvSpPr/>
                        <wps:spPr>
                          <a:xfrm>
                            <a:off x="3101176" y="5392583"/>
                            <a:ext cx="5101271" cy="270256"/>
                          </a:xfrm>
                          <a:prstGeom prst="rect">
                            <a:avLst/>
                          </a:prstGeom>
                          <a:ln>
                            <a:noFill/>
                          </a:ln>
                        </wps:spPr>
                        <wps:txbx>
                          <w:txbxContent>
                            <w:p w14:paraId="43CD966A" w14:textId="77777777" w:rsidR="00564292" w:rsidRDefault="00564292" w:rsidP="00564292">
                              <w:pPr>
                                <w:spacing w:after="160" w:line="259" w:lineRule="auto"/>
                                <w:jc w:val="left"/>
                              </w:pPr>
                              <w:r>
                                <w:rPr>
                                  <w:rFonts w:ascii="Calibri" w:eastAsia="Calibri" w:hAnsi="Calibri" w:cs="Calibri"/>
                                  <w:color w:val="FEFFFF"/>
                                  <w:sz w:val="32"/>
                                </w:rPr>
                                <w:t xml:space="preserve">clara a mensagem que queremos passar. Mas </w:t>
                              </w:r>
                            </w:p>
                          </w:txbxContent>
                        </wps:txbx>
                        <wps:bodyPr horzOverflow="overflow" vert="horz" lIns="0" tIns="0" rIns="0" bIns="0" rtlCol="0">
                          <a:noAutofit/>
                        </wps:bodyPr>
                      </wps:wsp>
                      <wps:wsp>
                        <wps:cNvPr id="542" name="Rectangle 46"/>
                        <wps:cNvSpPr/>
                        <wps:spPr>
                          <a:xfrm>
                            <a:off x="3101176" y="5667498"/>
                            <a:ext cx="5101326" cy="270256"/>
                          </a:xfrm>
                          <a:prstGeom prst="rect">
                            <a:avLst/>
                          </a:prstGeom>
                          <a:ln>
                            <a:noFill/>
                          </a:ln>
                        </wps:spPr>
                        <wps:txbx>
                          <w:txbxContent>
                            <w:p w14:paraId="286A052F" w14:textId="77777777" w:rsidR="00564292" w:rsidRDefault="00564292" w:rsidP="00564292">
                              <w:pPr>
                                <w:spacing w:after="160" w:line="259" w:lineRule="auto"/>
                                <w:jc w:val="left"/>
                              </w:pPr>
                              <w:r>
                                <w:rPr>
                                  <w:rFonts w:ascii="Calibri" w:eastAsia="Calibri" w:hAnsi="Calibri" w:cs="Calibri"/>
                                  <w:color w:val="FEFFFF"/>
                                  <w:sz w:val="32"/>
                                </w:rPr>
                                <w:t xml:space="preserve">é preciso tomar cuidado com formatos e </w:t>
                              </w:r>
                            </w:p>
                          </w:txbxContent>
                        </wps:txbx>
                        <wps:bodyPr horzOverflow="overflow" vert="horz" lIns="0" tIns="0" rIns="0" bIns="0" rtlCol="0">
                          <a:noAutofit/>
                        </wps:bodyPr>
                      </wps:wsp>
                      <wps:wsp>
                        <wps:cNvPr id="544" name="Rectangle 47"/>
                        <wps:cNvSpPr/>
                        <wps:spPr>
                          <a:xfrm>
                            <a:off x="3101176" y="5942414"/>
                            <a:ext cx="5101299" cy="270256"/>
                          </a:xfrm>
                          <a:prstGeom prst="rect">
                            <a:avLst/>
                          </a:prstGeom>
                          <a:ln>
                            <a:noFill/>
                          </a:ln>
                        </wps:spPr>
                        <wps:txbx>
                          <w:txbxContent>
                            <w:p w14:paraId="1F6D57FC" w14:textId="77777777" w:rsidR="00564292" w:rsidRDefault="00564292" w:rsidP="00564292">
                              <w:pPr>
                                <w:spacing w:after="160" w:line="259" w:lineRule="auto"/>
                                <w:jc w:val="left"/>
                              </w:pPr>
                              <w:r>
                                <w:rPr>
                                  <w:rFonts w:ascii="Calibri" w:eastAsia="Calibri" w:hAnsi="Calibri" w:cs="Calibri"/>
                                  <w:color w:val="FEFFFF"/>
                                  <w:sz w:val="32"/>
                                </w:rPr>
                                <w:t xml:space="preserve">tamanhos, pois muita gente abrirá os sites em </w:t>
                              </w:r>
                            </w:p>
                          </w:txbxContent>
                        </wps:txbx>
                        <wps:bodyPr horzOverflow="overflow" vert="horz" lIns="0" tIns="0" rIns="0" bIns="0" rtlCol="0">
                          <a:noAutofit/>
                        </wps:bodyPr>
                      </wps:wsp>
                      <wps:wsp>
                        <wps:cNvPr id="546" name="Rectangle 48"/>
                        <wps:cNvSpPr/>
                        <wps:spPr>
                          <a:xfrm>
                            <a:off x="3101176" y="6217330"/>
                            <a:ext cx="5101380" cy="270256"/>
                          </a:xfrm>
                          <a:prstGeom prst="rect">
                            <a:avLst/>
                          </a:prstGeom>
                          <a:ln>
                            <a:noFill/>
                          </a:ln>
                        </wps:spPr>
                        <wps:txbx>
                          <w:txbxContent>
                            <w:p w14:paraId="4E096956" w14:textId="77777777" w:rsidR="00564292" w:rsidRDefault="00564292" w:rsidP="00564292">
                              <w:pPr>
                                <w:spacing w:after="160" w:line="259" w:lineRule="auto"/>
                                <w:jc w:val="left"/>
                              </w:pPr>
                              <w:r>
                                <w:rPr>
                                  <w:rFonts w:ascii="Calibri" w:eastAsia="Calibri" w:hAnsi="Calibri" w:cs="Calibri"/>
                                  <w:color w:val="FEFFFF"/>
                                  <w:sz w:val="32"/>
                                </w:rPr>
                                <w:t xml:space="preserve">seus celulares e disposiCvos móveis. Vamos </w:t>
                              </w:r>
                            </w:p>
                          </w:txbxContent>
                        </wps:txbx>
                        <wps:bodyPr horzOverflow="overflow" vert="horz" lIns="0" tIns="0" rIns="0" bIns="0" rtlCol="0">
                          <a:noAutofit/>
                        </wps:bodyPr>
                      </wps:wsp>
                      <wps:wsp>
                        <wps:cNvPr id="556" name="Rectangle 49"/>
                        <wps:cNvSpPr/>
                        <wps:spPr>
                          <a:xfrm>
                            <a:off x="3101176" y="6492244"/>
                            <a:ext cx="5101271" cy="270256"/>
                          </a:xfrm>
                          <a:prstGeom prst="rect">
                            <a:avLst/>
                          </a:prstGeom>
                          <a:ln>
                            <a:noFill/>
                          </a:ln>
                        </wps:spPr>
                        <wps:txbx>
                          <w:txbxContent>
                            <w:p w14:paraId="54A22E53" w14:textId="77777777" w:rsidR="00564292" w:rsidRDefault="00564292" w:rsidP="00564292">
                              <w:pPr>
                                <w:spacing w:after="160" w:line="259" w:lineRule="auto"/>
                                <w:jc w:val="left"/>
                              </w:pPr>
                              <w:r>
                                <w:rPr>
                                  <w:rFonts w:ascii="Calibri" w:eastAsia="Calibri" w:hAnsi="Calibri" w:cs="Calibri"/>
                                  <w:color w:val="FEFFFF"/>
                                  <w:sz w:val="32"/>
                                </w:rPr>
                                <w:t xml:space="preserve">falar sobre esse assunto no capítulo que </w:t>
                              </w:r>
                            </w:p>
                          </w:txbxContent>
                        </wps:txbx>
                        <wps:bodyPr horzOverflow="overflow" vert="horz" lIns="0" tIns="0" rIns="0" bIns="0" rtlCol="0">
                          <a:noAutofit/>
                        </wps:bodyPr>
                      </wps:wsp>
                      <wps:wsp>
                        <wps:cNvPr id="558" name="Rectangle 50"/>
                        <wps:cNvSpPr/>
                        <wps:spPr>
                          <a:xfrm>
                            <a:off x="3101176" y="6767160"/>
                            <a:ext cx="1841741" cy="270256"/>
                          </a:xfrm>
                          <a:prstGeom prst="rect">
                            <a:avLst/>
                          </a:prstGeom>
                          <a:ln>
                            <a:noFill/>
                          </a:ln>
                        </wps:spPr>
                        <wps:txbx>
                          <w:txbxContent>
                            <w:p w14:paraId="387E42AD" w14:textId="77777777" w:rsidR="00564292" w:rsidRDefault="00564292" w:rsidP="00564292">
                              <w:pPr>
                                <w:spacing w:after="160" w:line="259" w:lineRule="auto"/>
                                <w:jc w:val="left"/>
                              </w:pPr>
                              <w:r>
                                <w:rPr>
                                  <w:rFonts w:ascii="Calibri" w:eastAsia="Calibri" w:hAnsi="Calibri" w:cs="Calibri"/>
                                  <w:color w:val="FEFFFF"/>
                                  <w:sz w:val="32"/>
                                </w:rPr>
                                <w:t xml:space="preserve">iniciamos agora. </w:t>
                              </w:r>
                            </w:p>
                          </w:txbxContent>
                        </wps:txbx>
                        <wps:bodyPr horzOverflow="overflow" vert="horz" lIns="0" tIns="0" rIns="0" bIns="0" rtlCol="0">
                          <a:noAutofit/>
                        </wps:bodyPr>
                      </wps:wsp>
                      <pic:pic xmlns:pic="http://schemas.openxmlformats.org/drawingml/2006/picture">
                        <pic:nvPicPr>
                          <pic:cNvPr id="560" name="Picture 52"/>
                          <pic:cNvPicPr/>
                        </pic:nvPicPr>
                        <pic:blipFill>
                          <a:blip r:embed="rId41"/>
                          <a:stretch>
                            <a:fillRect/>
                          </a:stretch>
                        </pic:blipFill>
                        <pic:spPr>
                          <a:xfrm>
                            <a:off x="5381642" y="880660"/>
                            <a:ext cx="1560015" cy="1859384"/>
                          </a:xfrm>
                          <a:prstGeom prst="rect">
                            <a:avLst/>
                          </a:prstGeom>
                        </pic:spPr>
                      </pic:pic>
                    </wpg:wgp>
                  </a:graphicData>
                </a:graphic>
              </wp:anchor>
            </w:drawing>
          </mc:Choice>
          <mc:Fallback>
            <w:pict>
              <v:group w14:anchorId="0C1509D3" id="Group 8568" o:spid="_x0000_s1390" style="position:absolute;left:0;text-align:left;margin-left:0;margin-top:0;width:595.3pt;height:842.05pt;z-index:251928576;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3ooor/VM+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j/hNP8Apz/8i/8A2NH/AAmn/Tn/AORf/sa5miv4B/4ijxf/ANBv/lOl/wDIH1X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Kej2b2GnQwSFS6Zzt6ckn+tXKKK/XsDg6WX4Slg6HwU4xir&#10;72ikl+CPPlJzk5PqFFFFdx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">
                <v:shape id="Picture 37" o:spid="_x0000_s1391"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">
                  <v:imagedata r:id="rId63" o:title=""/>
                </v:shape>
                <v:rect id="Rectangle 38" o:spid="_x0000_s1392"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72AA9DDD" w14:textId="77777777" w:rsidR="00564292" w:rsidRDefault="00564292" w:rsidP="00564292">
                        <w:pPr>
                          <w:spacing w:after="160" w:line="259" w:lineRule="auto"/>
                          <w:jc w:val="left"/>
                        </w:pPr>
                        <w:r>
                          <w:rPr>
                            <w:rFonts w:ascii="Courier New" w:eastAsia="Courier New" w:hAnsi="Courier New" w:cs="Courier New"/>
                            <w:color w:val="FEFFFF"/>
                            <w:w w:val="97"/>
                            <w:sz w:val="52"/>
                          </w:rPr>
                          <w:t>M01C11</w:t>
                        </w:r>
                      </w:p>
                    </w:txbxContent>
                  </v:textbox>
                </v:rect>
                <v:rect id="Rectangle 39" o:spid="_x0000_s1393"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72EDE6D8" w14:textId="77777777" w:rsidR="00564292" w:rsidRDefault="00564292" w:rsidP="00564292">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p>
                    </w:txbxContent>
                  </v:textbox>
                </v:rect>
                <v:rect id="Rectangle 40" o:spid="_x0000_s1394" style="position:absolute;left:5923;top:21215;width:65614;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2D3F1610" w14:textId="77777777" w:rsidR="00564292" w:rsidRDefault="00564292" w:rsidP="00564292">
                        <w:pPr>
                          <w:spacing w:after="160" w:line="259" w:lineRule="auto"/>
                          <w:jc w:val="left"/>
                        </w:pPr>
                        <w:r>
                          <w:rPr>
                            <w:rFonts w:ascii="Courier New" w:eastAsia="Courier New" w:hAnsi="Courier New" w:cs="Courier New"/>
                            <w:color w:val="FEFFFF"/>
                            <w:w w:val="97"/>
                            <w:sz w:val="78"/>
                          </w:rPr>
                          <w:t>DINÂMICAS,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ÁUDIO</w:t>
                        </w:r>
                        <w:r>
                          <w:rPr>
                            <w:rFonts w:ascii="Courier New" w:eastAsia="Courier New" w:hAnsi="Courier New" w:cs="Courier New"/>
                            <w:color w:val="FEFFFF"/>
                            <w:spacing w:val="-11"/>
                            <w:w w:val="97"/>
                            <w:sz w:val="78"/>
                          </w:rPr>
                          <w:t xml:space="preserve"> </w:t>
                        </w:r>
                      </w:p>
                    </w:txbxContent>
                  </v:textbox>
                </v:rect>
                <v:rect id="Rectangle 41" o:spid="_x0000_s1395" style="position:absolute;left:5923;top:26910;width:27018;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334C49D2" w14:textId="77777777" w:rsidR="00564292" w:rsidRDefault="00564292" w:rsidP="00564292">
                        <w:pPr>
                          <w:spacing w:after="160" w:line="259" w:lineRule="auto"/>
                          <w:jc w:val="left"/>
                        </w:pP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VÍDEO</w:t>
                        </w:r>
                      </w:p>
                    </w:txbxContent>
                  </v:textbox>
                </v:rect>
                <v:rect id="Rectangle 42" o:spid="_x0000_s1396"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1BE5D866" w14:textId="77777777" w:rsidR="00564292" w:rsidRDefault="00564292" w:rsidP="00564292">
                        <w:pPr>
                          <w:spacing w:after="160" w:line="259" w:lineRule="auto"/>
                          <w:jc w:val="left"/>
                        </w:pPr>
                        <w:r>
                          <w:rPr>
                            <w:rFonts w:ascii="Calibri" w:eastAsia="Calibri" w:hAnsi="Calibri" w:cs="Calibri"/>
                            <w:color w:val="FEFFFF"/>
                            <w:sz w:val="32"/>
                          </w:rPr>
                          <w:t xml:space="preserve">Fotos, áudios e vídeos são essenciais para a </w:t>
                        </w:r>
                      </w:p>
                    </w:txbxContent>
                  </v:textbox>
                </v:rect>
                <v:rect id="Rectangle 43" o:spid="_x0000_s1397" style="position:absolute;left:31011;top:48427;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5DBBDEE5" w14:textId="77777777" w:rsidR="00564292" w:rsidRDefault="00564292" w:rsidP="00564292">
                        <w:pPr>
                          <w:spacing w:after="160" w:line="259" w:lineRule="auto"/>
                          <w:jc w:val="left"/>
                        </w:pPr>
                        <w:r>
                          <w:rPr>
                            <w:rFonts w:ascii="Calibri" w:eastAsia="Calibri" w:hAnsi="Calibri" w:cs="Calibri"/>
                            <w:color w:val="FEFFFF"/>
                            <w:sz w:val="32"/>
                          </w:rPr>
                          <w:t xml:space="preserve">construção dos sites hoje em dia. Ilustrar bem </w:t>
                        </w:r>
                      </w:p>
                    </w:txbxContent>
                  </v:textbox>
                </v:rect>
                <v:rect id="Rectangle 44" o:spid="_x0000_s1398" style="position:absolute;left:31011;top:51176;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6867582C" w14:textId="77777777" w:rsidR="00564292" w:rsidRDefault="00564292" w:rsidP="00564292">
                        <w:pPr>
                          <w:spacing w:after="160" w:line="259" w:lineRule="auto"/>
                          <w:jc w:val="left"/>
                        </w:pPr>
                        <w:r>
                          <w:rPr>
                            <w:rFonts w:ascii="Calibri" w:eastAsia="Calibri" w:hAnsi="Calibri" w:cs="Calibri"/>
                            <w:color w:val="FEFFFF"/>
                            <w:sz w:val="32"/>
                          </w:rPr>
                          <w:t xml:space="preserve">o seu conteúdo é imprescindível para deixar </w:t>
                        </w:r>
                      </w:p>
                    </w:txbxContent>
                  </v:textbox>
                </v:rect>
                <v:rect id="Rectangle 45" o:spid="_x0000_s1399" style="position:absolute;left:31011;top:53925;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43CD966A" w14:textId="77777777" w:rsidR="00564292" w:rsidRDefault="00564292" w:rsidP="00564292">
                        <w:pPr>
                          <w:spacing w:after="160" w:line="259" w:lineRule="auto"/>
                          <w:jc w:val="left"/>
                        </w:pPr>
                        <w:r>
                          <w:rPr>
                            <w:rFonts w:ascii="Calibri" w:eastAsia="Calibri" w:hAnsi="Calibri" w:cs="Calibri"/>
                            <w:color w:val="FEFFFF"/>
                            <w:sz w:val="32"/>
                          </w:rPr>
                          <w:t xml:space="preserve">clara a mensagem que queremos passar. Mas </w:t>
                        </w:r>
                      </w:p>
                    </w:txbxContent>
                  </v:textbox>
                </v:rect>
                <v:rect id="Rectangle 46" o:spid="_x0000_s1400" style="position:absolute;left:31011;top:56674;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86A052F" w14:textId="77777777" w:rsidR="00564292" w:rsidRDefault="00564292" w:rsidP="00564292">
                        <w:pPr>
                          <w:spacing w:after="160" w:line="259" w:lineRule="auto"/>
                          <w:jc w:val="left"/>
                        </w:pPr>
                        <w:r>
                          <w:rPr>
                            <w:rFonts w:ascii="Calibri" w:eastAsia="Calibri" w:hAnsi="Calibri" w:cs="Calibri"/>
                            <w:color w:val="FEFFFF"/>
                            <w:sz w:val="32"/>
                          </w:rPr>
                          <w:t xml:space="preserve">é preciso tomar cuidado com formatos e </w:t>
                        </w:r>
                      </w:p>
                    </w:txbxContent>
                  </v:textbox>
                </v:rect>
                <v:rect id="Rectangle 47" o:spid="_x0000_s1401" style="position:absolute;left:31011;top:59424;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1F6D57FC" w14:textId="77777777" w:rsidR="00564292" w:rsidRDefault="00564292" w:rsidP="00564292">
                        <w:pPr>
                          <w:spacing w:after="160" w:line="259" w:lineRule="auto"/>
                          <w:jc w:val="left"/>
                        </w:pPr>
                        <w:r>
                          <w:rPr>
                            <w:rFonts w:ascii="Calibri" w:eastAsia="Calibri" w:hAnsi="Calibri" w:cs="Calibri"/>
                            <w:color w:val="FEFFFF"/>
                            <w:sz w:val="32"/>
                          </w:rPr>
                          <w:t xml:space="preserve">tamanhos, pois muita gente abrirá os sites em </w:t>
                        </w:r>
                      </w:p>
                    </w:txbxContent>
                  </v:textbox>
                </v:rect>
                <v:rect id="Rectangle 48" o:spid="_x0000_s1402"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4E096956" w14:textId="77777777" w:rsidR="00564292" w:rsidRDefault="00564292" w:rsidP="00564292">
                        <w:pPr>
                          <w:spacing w:after="160" w:line="259" w:lineRule="auto"/>
                          <w:jc w:val="left"/>
                        </w:pPr>
                        <w:r>
                          <w:rPr>
                            <w:rFonts w:ascii="Calibri" w:eastAsia="Calibri" w:hAnsi="Calibri" w:cs="Calibri"/>
                            <w:color w:val="FEFFFF"/>
                            <w:sz w:val="32"/>
                          </w:rPr>
                          <w:t xml:space="preserve">seus celulares e disposiCvos móveis. Vamos </w:t>
                        </w:r>
                      </w:p>
                    </w:txbxContent>
                  </v:textbox>
                </v:rect>
                <v:rect id="Rectangle 49" o:spid="_x0000_s1403" style="position:absolute;left:31011;top:64922;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54A22E53" w14:textId="77777777" w:rsidR="00564292" w:rsidRDefault="00564292" w:rsidP="00564292">
                        <w:pPr>
                          <w:spacing w:after="160" w:line="259" w:lineRule="auto"/>
                          <w:jc w:val="left"/>
                        </w:pPr>
                        <w:r>
                          <w:rPr>
                            <w:rFonts w:ascii="Calibri" w:eastAsia="Calibri" w:hAnsi="Calibri" w:cs="Calibri"/>
                            <w:color w:val="FEFFFF"/>
                            <w:sz w:val="32"/>
                          </w:rPr>
                          <w:t xml:space="preserve">falar sobre esse assunto no capítulo que </w:t>
                        </w:r>
                      </w:p>
                    </w:txbxContent>
                  </v:textbox>
                </v:rect>
                <v:rect id="Rectangle 50" o:spid="_x0000_s1404" style="position:absolute;left:31011;top:67671;width:1841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387E42AD" w14:textId="77777777" w:rsidR="00564292" w:rsidRDefault="00564292" w:rsidP="00564292">
                        <w:pPr>
                          <w:spacing w:after="160" w:line="259" w:lineRule="auto"/>
                          <w:jc w:val="left"/>
                        </w:pPr>
                        <w:r>
                          <w:rPr>
                            <w:rFonts w:ascii="Calibri" w:eastAsia="Calibri" w:hAnsi="Calibri" w:cs="Calibri"/>
                            <w:color w:val="FEFFFF"/>
                            <w:sz w:val="32"/>
                          </w:rPr>
                          <w:t xml:space="preserve">iniciamos agora. </w:t>
                        </w:r>
                      </w:p>
                    </w:txbxContent>
                  </v:textbox>
                </v:rect>
                <v:shape id="Picture 52" o:spid="_x0000_s1405"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">
                  <v:imagedata r:id="rId286" o:title=""/>
                </v:shape>
                <w10:wrap type="topAndBottom" anchorx="page" anchory="page"/>
              </v:group>
            </w:pict>
          </mc:Fallback>
        </mc:AlternateContent>
      </w:r>
      <w:r>
        <w:br w:type="page"/>
      </w:r>
    </w:p>
    <w:p w14:paraId="331E0D90" w14:textId="77777777" w:rsidR="00564292" w:rsidRDefault="00564292" w:rsidP="00564292">
      <w:pPr>
        <w:pStyle w:val="Ttulo1"/>
        <w:ind w:left="-5" w:right="77"/>
      </w:pPr>
      <w:bookmarkStart w:id="74" w:name="_Toc122988205"/>
      <w:r>
        <w:lastRenderedPageBreak/>
        <w:t>Seu site deve se adaptar ao tamanho da tela</w:t>
      </w:r>
      <w:bookmarkEnd w:id="74"/>
      <w:r>
        <w:t xml:space="preserve"> </w:t>
      </w:r>
    </w:p>
    <w:p w14:paraId="22FB285A" w14:textId="77777777" w:rsidR="00564292" w:rsidRDefault="00564292" w:rsidP="00564292">
      <w:r>
        <w:rPr>
          <w:noProof/>
        </w:rPr>
        <w:drawing>
          <wp:anchor distT="0" distB="0" distL="114300" distR="114300" simplePos="0" relativeHeight="251929600" behindDoc="0" locked="0" layoutInCell="1" allowOverlap="0" wp14:anchorId="47DC958F" wp14:editId="74626184">
            <wp:simplePos x="0" y="0"/>
            <wp:positionH relativeFrom="column">
              <wp:posOffset>4288875</wp:posOffset>
            </wp:positionH>
            <wp:positionV relativeFrom="paragraph">
              <wp:posOffset>10982</wp:posOffset>
            </wp:positionV>
            <wp:extent cx="1780032" cy="1932432"/>
            <wp:effectExtent l="0" t="0" r="0" b="0"/>
            <wp:wrapSquare wrapText="bothSides"/>
            <wp:docPr id="10807" name="Picture 10807"/>
            <wp:cNvGraphicFramePr/>
            <a:graphic xmlns:a="http://schemas.openxmlformats.org/drawingml/2006/main">
              <a:graphicData uri="http://schemas.openxmlformats.org/drawingml/2006/picture">
                <pic:pic xmlns:pic="http://schemas.openxmlformats.org/drawingml/2006/picture">
                  <pic:nvPicPr>
                    <pic:cNvPr id="10807" name="Picture 10807"/>
                    <pic:cNvPicPr/>
                  </pic:nvPicPr>
                  <pic:blipFill>
                    <a:blip r:embed="rId342"/>
                    <a:stretch>
                      <a:fillRect/>
                    </a:stretch>
                  </pic:blipFill>
                  <pic:spPr>
                    <a:xfrm>
                      <a:off x="0" y="0"/>
                      <a:ext cx="1780032" cy="1932432"/>
                    </a:xfrm>
                    <a:prstGeom prst="rect">
                      <a:avLst/>
                    </a:prstGeom>
                  </pic:spPr>
                </pic:pic>
              </a:graphicData>
            </a:graphic>
          </wp:anchor>
        </w:drawing>
      </w:r>
      <w:r>
        <w:t xml:space="preserve">Como eu disse ali na introdução do capítulo, atualmente podemos acessar sites em todo tipo de dispositivo: smartphones, tablets, notebooks, computadores desktop, aparelhos de </w:t>
      </w:r>
      <w:proofErr w:type="spellStart"/>
      <w:r>
        <w:t>smart</w:t>
      </w:r>
      <w:proofErr w:type="spellEnd"/>
      <w:r>
        <w:t xml:space="preserve"> TV e muito mais. Pensando nisso, você que está começando a desenvolver sites vai precisar adaptar seu conteúdo a tamanhos de tela diferentes.  </w:t>
      </w:r>
    </w:p>
    <w:p w14:paraId="1847D2C6" w14:textId="77777777" w:rsidR="00564292" w:rsidRDefault="00564292" w:rsidP="00564292">
      <w:r>
        <w:t xml:space="preserve">A mídia que mais sofre com esse problema de tamanho de exibição são as imagens. Uma TV pode exibir imagens gigantes, mas se usarmos essa mesma foto para ser apresentada em um celular, teremos que redimensionar forçadamente a imagem com CSS.  </w:t>
      </w:r>
    </w:p>
    <w:p w14:paraId="166DB3C0" w14:textId="77777777" w:rsidR="00564292" w:rsidRDefault="00564292" w:rsidP="00564292">
      <w:pPr>
        <w:spacing w:after="695"/>
      </w:pPr>
      <w:r>
        <w:t xml:space="preserve">Porém, essa prática não vai fazer com que o tamanho (em bytes) diminua também. Isso acaba aumentando o consumo de dados em dispositivos móveis e deixando seu site muito pesado, e ninguém tem paciência para acessar site lento. </w:t>
      </w:r>
    </w:p>
    <w:p w14:paraId="09957A9C" w14:textId="77777777" w:rsidR="00564292" w:rsidRDefault="00564292" w:rsidP="00564292">
      <w:pPr>
        <w:shd w:val="clear" w:color="auto" w:fill="D5D5D5"/>
        <w:spacing w:after="293"/>
        <w:ind w:left="1025" w:right="181" w:firstLine="184"/>
      </w:pPr>
      <w:r>
        <w:rPr>
          <w:noProof/>
        </w:rPr>
        <w:drawing>
          <wp:anchor distT="0" distB="0" distL="114300" distR="114300" simplePos="0" relativeHeight="251930624" behindDoc="0" locked="0" layoutInCell="1" allowOverlap="0" wp14:anchorId="7D440B99" wp14:editId="367DD628">
            <wp:simplePos x="0" y="0"/>
            <wp:positionH relativeFrom="column">
              <wp:posOffset>0</wp:posOffset>
            </wp:positionH>
            <wp:positionV relativeFrom="paragraph">
              <wp:posOffset>-331355</wp:posOffset>
            </wp:positionV>
            <wp:extent cx="930610" cy="930610"/>
            <wp:effectExtent l="0" t="0" r="0" b="0"/>
            <wp:wrapSquare wrapText="bothSides"/>
            <wp:docPr id="9623"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CUIDADO! </w:t>
      </w:r>
      <w:r>
        <w:t xml:space="preserve">Sites lentos diminuem a </w:t>
      </w:r>
      <w:r>
        <w:rPr>
          <w:b/>
        </w:rPr>
        <w:t>taxa de retenção</w:t>
      </w:r>
      <w:r>
        <w:t xml:space="preserve"> dos usuários, que ficam menos tempo acessando e podem prejudicar a indexação da sua página em mecanismos de busca como o </w:t>
      </w:r>
      <w:r>
        <w:rPr>
          <w:b/>
        </w:rPr>
        <w:t>Google</w:t>
      </w:r>
      <w:r>
        <w:t xml:space="preserve">. Veja no vídeo a seguir, um especialista em SEO (otimização para mecanismos de busca) falando sobre lentidão de sites, principalmente via 3G e 4G do celular. </w:t>
      </w:r>
    </w:p>
    <w:p w14:paraId="468D6C71" w14:textId="77777777" w:rsidR="00564292" w:rsidRDefault="00564292" w:rsidP="00564292">
      <w:pPr>
        <w:pStyle w:val="Ttulo2"/>
        <w:ind w:left="1025" w:right="181"/>
      </w:pPr>
      <w:bookmarkStart w:id="75" w:name="_Toc122988206"/>
      <w:r>
        <w:rPr>
          <w:rFonts w:ascii="Verdana" w:eastAsia="Verdana" w:hAnsi="Verdana" w:cs="Verdana"/>
          <w:sz w:val="22"/>
          <w:u w:color="000000"/>
        </w:rPr>
        <w:t xml:space="preserve">Portal SEO: </w:t>
      </w:r>
      <w:hyperlink r:id="rId343">
        <w:r>
          <w:t>https://youtu.be/jWnMfvSdo1E</w:t>
        </w:r>
        <w:bookmarkEnd w:id="75"/>
      </w:hyperlink>
      <w:r>
        <w:rPr>
          <w:u w:color="000000"/>
        </w:rPr>
        <w:t xml:space="preserve"> </w:t>
      </w:r>
    </w:p>
    <w:p w14:paraId="3A86069D" w14:textId="77777777" w:rsidR="00564292" w:rsidRDefault="00564292" w:rsidP="00564292">
      <w:pPr>
        <w:spacing w:after="1696" w:line="259" w:lineRule="auto"/>
        <w:jc w:val="left"/>
      </w:pPr>
      <w:r>
        <w:t xml:space="preserve"> </w:t>
      </w:r>
    </w:p>
    <w:p w14:paraId="42B88D87" w14:textId="77777777" w:rsidR="00564292" w:rsidRDefault="00564292" w:rsidP="00564292">
      <w:pPr>
        <w:spacing w:after="0" w:line="259" w:lineRule="auto"/>
        <w:jc w:val="left"/>
      </w:pPr>
      <w:r>
        <w:rPr>
          <w:noProof/>
        </w:rPr>
        <w:drawing>
          <wp:inline distT="0" distB="0" distL="0" distR="0" wp14:anchorId="148D93D3" wp14:editId="166CD095">
            <wp:extent cx="6120056" cy="1749645"/>
            <wp:effectExtent l="0" t="0" r="0" b="0"/>
            <wp:docPr id="962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7"/>
                    <a:stretch>
                      <a:fillRect/>
                    </a:stretch>
                  </pic:blipFill>
                  <pic:spPr>
                    <a:xfrm>
                      <a:off x="0" y="0"/>
                      <a:ext cx="6120056" cy="1749645"/>
                    </a:xfrm>
                    <a:prstGeom prst="rect">
                      <a:avLst/>
                    </a:prstGeom>
                  </pic:spPr>
                </pic:pic>
              </a:graphicData>
            </a:graphic>
          </wp:inline>
        </w:drawing>
      </w:r>
    </w:p>
    <w:p w14:paraId="3D1A3B60" w14:textId="77777777" w:rsidR="00564292" w:rsidRDefault="00564292" w:rsidP="00564292">
      <w:pPr>
        <w:pStyle w:val="Ttulo1"/>
        <w:ind w:left="-5" w:right="77"/>
      </w:pPr>
      <w:bookmarkStart w:id="76" w:name="_Toc122988207"/>
      <w:r>
        <w:t>Imagens Flexíveis</w:t>
      </w:r>
      <w:bookmarkEnd w:id="76"/>
      <w:r>
        <w:t xml:space="preserve"> </w:t>
      </w:r>
    </w:p>
    <w:p w14:paraId="3264A8B8" w14:textId="77777777" w:rsidR="00564292" w:rsidRDefault="00564292" w:rsidP="00564292">
      <w:pPr>
        <w:ind w:left="1367" w:hanging="630"/>
      </w:pPr>
      <w:r>
        <w:t xml:space="preserve">Nosso primeiro passo no caminho de adaptar nosso conteúdo ao tamanho da tela vai ser aprender a gerar imagens de tamanho diferentes e a fazer o navegador carregar a imagem certa para cada situação. Para isso, devemos conhecer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w:t>
      </w:r>
    </w:p>
    <w:p w14:paraId="5AA96253" w14:textId="77777777" w:rsidR="00564292" w:rsidRDefault="00564292" w:rsidP="00564292">
      <w:pPr>
        <w:spacing w:after="911"/>
        <w:ind w:left="1885" w:hanging="488"/>
      </w:pPr>
      <w:r>
        <w:rPr>
          <w:rFonts w:ascii="Calibri" w:eastAsia="Calibri" w:hAnsi="Calibri" w:cs="Calibri"/>
          <w:noProof/>
        </w:rPr>
        <w:lastRenderedPageBreak/>
        <mc:AlternateContent>
          <mc:Choice Requires="wpg">
            <w:drawing>
              <wp:anchor distT="0" distB="0" distL="114300" distR="114300" simplePos="0" relativeHeight="251931648" behindDoc="1" locked="0" layoutInCell="1" allowOverlap="1" wp14:anchorId="678AB02E" wp14:editId="4E95BC90">
                <wp:simplePos x="0" y="0"/>
                <wp:positionH relativeFrom="column">
                  <wp:posOffset>0</wp:posOffset>
                </wp:positionH>
                <wp:positionV relativeFrom="paragraph">
                  <wp:posOffset>-787898</wp:posOffset>
                </wp:positionV>
                <wp:extent cx="6120056" cy="2501279"/>
                <wp:effectExtent l="0" t="0" r="0" b="0"/>
                <wp:wrapNone/>
                <wp:docPr id="565" name="Group 8962"/>
                <wp:cNvGraphicFramePr/>
                <a:graphic xmlns:a="http://schemas.openxmlformats.org/drawingml/2006/main">
                  <a:graphicData uri="http://schemas.microsoft.com/office/word/2010/wordprocessingGroup">
                    <wpg:wgp>
                      <wpg:cNvGrpSpPr/>
                      <wpg:grpSpPr>
                        <a:xfrm>
                          <a:off x="0" y="0"/>
                          <a:ext cx="6120056" cy="2501279"/>
                          <a:chOff x="0" y="0"/>
                          <a:chExt cx="6120056" cy="2501279"/>
                        </a:xfrm>
                      </wpg:grpSpPr>
                      <pic:pic xmlns:pic="http://schemas.openxmlformats.org/drawingml/2006/picture">
                        <pic:nvPicPr>
                          <pic:cNvPr id="567" name="Picture 167"/>
                          <pic:cNvPicPr/>
                        </pic:nvPicPr>
                        <pic:blipFill>
                          <a:blip r:embed="rId344"/>
                          <a:stretch>
                            <a:fillRect/>
                          </a:stretch>
                        </pic:blipFill>
                        <pic:spPr>
                          <a:xfrm>
                            <a:off x="1203325" y="1872082"/>
                            <a:ext cx="4916732" cy="629198"/>
                          </a:xfrm>
                          <a:prstGeom prst="rect">
                            <a:avLst/>
                          </a:prstGeom>
                        </pic:spPr>
                      </pic:pic>
                      <pic:pic xmlns:pic="http://schemas.openxmlformats.org/drawingml/2006/picture">
                        <pic:nvPicPr>
                          <pic:cNvPr id="569" name="Picture 179"/>
                          <pic:cNvPicPr/>
                        </pic:nvPicPr>
                        <pic:blipFill>
                          <a:blip r:embed="rId345"/>
                          <a:stretch>
                            <a:fillRect/>
                          </a:stretch>
                        </pic:blipFill>
                        <pic:spPr>
                          <a:xfrm>
                            <a:off x="0" y="0"/>
                            <a:ext cx="1049937" cy="2200669"/>
                          </a:xfrm>
                          <a:prstGeom prst="rect">
                            <a:avLst/>
                          </a:prstGeom>
                        </pic:spPr>
                      </pic:pic>
                    </wpg:wgp>
                  </a:graphicData>
                </a:graphic>
              </wp:anchor>
            </w:drawing>
          </mc:Choice>
          <mc:Fallback>
            <w:pict>
              <v:group w14:anchorId="5C9D15E7" id="Group 8962" o:spid="_x0000_s1026" style="position:absolute;margin-left:0;margin-top:-62.05pt;width:481.9pt;height:196.95pt;z-index:-251384832" coordsize="61200,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">
                <v:shape id="Picture 167" o:spid="_x0000_s1027" type="#_x0000_t75" style="position:absolute;left:12033;top:18720;width:49167;height: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">
                  <v:imagedata r:id="rId346" o:title=""/>
                </v:shape>
                <v:shape id="Picture 179" o:spid="_x0000_s1028" type="#_x0000_t75" style="position:absolute;width:10499;height:2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">
                  <v:imagedata r:id="rId347" o:title=""/>
                </v:shape>
              </v:group>
            </w:pict>
          </mc:Fallback>
        </mc:AlternateContent>
      </w:r>
      <w:r>
        <w:t xml:space="preserve">Para esse exemplo, criamos as três imagens ao lado: a menor tem 300x300px, a média tem 700x700px e a maior tem 1000x1000px. Usamos o programa </w:t>
      </w:r>
      <w:r>
        <w:rPr>
          <w:b/>
        </w:rPr>
        <w:t>GIMP</w:t>
      </w:r>
      <w:r>
        <w:t xml:space="preserve">, que é um editor de imagens 100% gratuito. Essas imagens serão carregadas pelo navegador de acordo com o tamanho da janela atual. Para isso, criamos o seguinte código base: </w:t>
      </w:r>
    </w:p>
    <w:p w14:paraId="2F2DEEEF" w14:textId="77777777" w:rsidR="00564292" w:rsidRDefault="00564292" w:rsidP="00564292">
      <w:pPr>
        <w:spacing w:after="492" w:line="259" w:lineRule="auto"/>
        <w:jc w:val="right"/>
      </w:pPr>
      <w:r>
        <w:t xml:space="preserve"> </w:t>
      </w:r>
    </w:p>
    <w:p w14:paraId="10340611" w14:textId="77777777" w:rsidR="00564292" w:rsidRDefault="00564292" w:rsidP="00564292">
      <w:r>
        <w:t xml:space="preserve">Note que colocamos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&gt;</w:t>
      </w:r>
      <w:r>
        <w:t xml:space="preserve"> exatamente como aprendemos no </w:t>
      </w:r>
      <w:r>
        <w:rPr>
          <w:b/>
        </w:rPr>
        <w:t>capítulo 06</w:t>
      </w:r>
      <w:r>
        <w:t xml:space="preserve"> do nosso material. A novidade aqui é que inserimos essa imagem dentro da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que vai concentrar as outras fontes de imagem. Por padrão, a imagem </w:t>
      </w:r>
      <w:r>
        <w:rPr>
          <w:b/>
        </w:rPr>
        <w:t>foto-g.png</w:t>
      </w:r>
      <w:r>
        <w:t xml:space="preserve"> (1000x1000px) será carregada.  </w:t>
      </w:r>
    </w:p>
    <w:p w14:paraId="36D97957" w14:textId="77777777" w:rsidR="00564292" w:rsidRDefault="00564292" w:rsidP="00564292">
      <w:r>
        <w:t xml:space="preserve">O problema vai começar a surgir quando a janela do navegador chegar perto dos 1000 pixels de largura, pois a foto não vai mais caber lá. Vamos agora adicionar uma linha para resolver esse problema: </w:t>
      </w:r>
    </w:p>
    <w:p w14:paraId="5010DD2A" w14:textId="77777777" w:rsidR="00564292" w:rsidRDefault="00564292" w:rsidP="00564292">
      <w:pPr>
        <w:spacing w:after="235" w:line="259" w:lineRule="auto"/>
        <w:jc w:val="right"/>
      </w:pPr>
      <w:r>
        <w:rPr>
          <w:noProof/>
        </w:rPr>
        <w:drawing>
          <wp:inline distT="0" distB="0" distL="0" distR="0" wp14:anchorId="616FB0B5" wp14:editId="14DB0C23">
            <wp:extent cx="6120056" cy="791087"/>
            <wp:effectExtent l="0" t="0" r="0" b="0"/>
            <wp:docPr id="9625"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348"/>
                    <a:stretch>
                      <a:fillRect/>
                    </a:stretch>
                  </pic:blipFill>
                  <pic:spPr>
                    <a:xfrm>
                      <a:off x="0" y="0"/>
                      <a:ext cx="6120056" cy="791087"/>
                    </a:xfrm>
                    <a:prstGeom prst="rect">
                      <a:avLst/>
                    </a:prstGeom>
                  </pic:spPr>
                </pic:pic>
              </a:graphicData>
            </a:graphic>
          </wp:inline>
        </w:drawing>
      </w:r>
      <w:r>
        <w:t xml:space="preserve"> </w:t>
      </w:r>
    </w:p>
    <w:p w14:paraId="320176F1" w14:textId="77777777" w:rsidR="00564292" w:rsidRDefault="00564292" w:rsidP="00564292">
      <w:r>
        <w:t xml:space="preserve">Note que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possui três atributos:  </w:t>
      </w:r>
    </w:p>
    <w:p w14:paraId="7D3CB77D" w14:textId="77777777" w:rsidR="00564292" w:rsidRDefault="00564292" w:rsidP="00564292">
      <w:pPr>
        <w:numPr>
          <w:ilvl w:val="0"/>
          <w:numId w:val="26"/>
        </w:numPr>
        <w:spacing w:after="1"/>
        <w:ind w:hanging="305"/>
      </w:pPr>
      <w:proofErr w:type="spellStart"/>
      <w:r>
        <w:rPr>
          <w:rFonts w:ascii="Courier New" w:eastAsia="Courier New" w:hAnsi="Courier New" w:cs="Courier New"/>
        </w:rPr>
        <w:t>type</w:t>
      </w:r>
      <w:proofErr w:type="spellEnd"/>
      <w:r>
        <w:t xml:space="preserve"> vai indicar o </w:t>
      </w:r>
      <w:proofErr w:type="gramStart"/>
      <w:r>
        <w:rPr>
          <w:i/>
        </w:rPr>
        <w:t>media</w:t>
      </w:r>
      <w:proofErr w:type="gramEnd"/>
      <w:r>
        <w:rPr>
          <w:i/>
        </w:rPr>
        <w:t xml:space="preserve"> </w:t>
      </w:r>
      <w:proofErr w:type="spellStart"/>
      <w:r>
        <w:rPr>
          <w:i/>
        </w:rPr>
        <w:t>type</w:t>
      </w:r>
      <w:proofErr w:type="spellEnd"/>
      <w:r>
        <w:t xml:space="preserve"> da imagem que usamos (veja mais informações sobre </w:t>
      </w:r>
      <w:r>
        <w:rPr>
          <w:i/>
        </w:rPr>
        <w:t xml:space="preserve">media </w:t>
      </w:r>
      <w:proofErr w:type="spellStart"/>
      <w:r>
        <w:rPr>
          <w:i/>
        </w:rPr>
        <w:t>types</w:t>
      </w:r>
      <w:proofErr w:type="spellEnd"/>
      <w:r>
        <w:t xml:space="preserve"> no capítulo 10)  </w:t>
      </w:r>
    </w:p>
    <w:p w14:paraId="1D58429A" w14:textId="77777777" w:rsidR="00564292" w:rsidRDefault="00564292" w:rsidP="00564292">
      <w:pPr>
        <w:numPr>
          <w:ilvl w:val="0"/>
          <w:numId w:val="26"/>
        </w:numPr>
        <w:spacing w:after="18"/>
        <w:ind w:hanging="305"/>
      </w:pPr>
      <w:proofErr w:type="spellStart"/>
      <w:r>
        <w:rPr>
          <w:rFonts w:ascii="Courier New" w:eastAsia="Courier New" w:hAnsi="Courier New" w:cs="Courier New"/>
        </w:rPr>
        <w:t>srcset</w:t>
      </w:r>
      <w:proofErr w:type="spellEnd"/>
      <w:r>
        <w:t xml:space="preserve"> vai configurar o nome da imagem que será carregada quando o tamanho </w:t>
      </w:r>
    </w:p>
    <w:p w14:paraId="5DFFE217" w14:textId="77777777" w:rsidR="00564292" w:rsidRDefault="00564292" w:rsidP="00564292">
      <w:pPr>
        <w:spacing w:after="18"/>
        <w:ind w:left="315"/>
      </w:pPr>
      <w:r>
        <w:t xml:space="preserve">indicado for atingido </w:t>
      </w:r>
    </w:p>
    <w:tbl>
      <w:tblPr>
        <w:tblStyle w:val="TableGrid"/>
        <w:tblpPr w:vertAnchor="text" w:tblpX="733" w:tblpY="959"/>
        <w:tblOverlap w:val="never"/>
        <w:tblW w:w="8905" w:type="dxa"/>
        <w:tblInd w:w="0" w:type="dxa"/>
        <w:tblCellMar>
          <w:left w:w="388" w:type="dxa"/>
          <w:right w:w="223" w:type="dxa"/>
        </w:tblCellMar>
        <w:tblLook w:val="04A0" w:firstRow="1" w:lastRow="0" w:firstColumn="1" w:lastColumn="0" w:noHBand="0" w:noVBand="1"/>
      </w:tblPr>
      <w:tblGrid>
        <w:gridCol w:w="8905"/>
      </w:tblGrid>
      <w:tr w:rsidR="00564292" w14:paraId="1544FB1E" w14:textId="77777777" w:rsidTr="009F1B9B">
        <w:trPr>
          <w:trHeight w:val="1373"/>
        </w:trPr>
        <w:tc>
          <w:tcPr>
            <w:tcW w:w="8905" w:type="dxa"/>
            <w:tcBorders>
              <w:top w:val="nil"/>
              <w:left w:val="nil"/>
              <w:bottom w:val="nil"/>
              <w:right w:val="nil"/>
            </w:tcBorders>
            <w:shd w:val="clear" w:color="auto" w:fill="D5D5D5"/>
            <w:vAlign w:val="center"/>
          </w:tcPr>
          <w:p w14:paraId="3C916585" w14:textId="77777777" w:rsidR="00564292" w:rsidRDefault="00564292" w:rsidP="009F1B9B">
            <w:pPr>
              <w:spacing w:after="0"/>
              <w:ind w:left="405" w:firstLine="135"/>
            </w:pPr>
            <w:r>
              <w:rPr>
                <w:b/>
              </w:rPr>
              <w:t xml:space="preserve">ATENÇÃO! </w:t>
            </w:r>
            <w:r>
              <w:t xml:space="preserve">Você pode até colocar o valor exato de 1000px na propriedade </w:t>
            </w:r>
            <w:proofErr w:type="spellStart"/>
            <w:r>
              <w:t>max-width</w:t>
            </w:r>
            <w:proofErr w:type="spellEnd"/>
            <w:r>
              <w:t xml:space="preserve">, mas vai perceber que um valor ligeiramente </w:t>
            </w:r>
          </w:p>
          <w:p w14:paraId="30F07F00" w14:textId="77777777" w:rsidR="00564292" w:rsidRDefault="00564292" w:rsidP="009F1B9B">
            <w:pPr>
              <w:spacing w:after="0" w:line="259" w:lineRule="auto"/>
              <w:jc w:val="left"/>
            </w:pPr>
            <w:r>
              <w:t>acima vai gerar resultados mais interessantes.</w:t>
            </w:r>
          </w:p>
        </w:tc>
      </w:tr>
    </w:tbl>
    <w:p w14:paraId="126278C1" w14:textId="77777777" w:rsidR="00564292" w:rsidRDefault="00564292" w:rsidP="00564292">
      <w:pPr>
        <w:numPr>
          <w:ilvl w:val="0"/>
          <w:numId w:val="26"/>
        </w:numPr>
        <w:ind w:hanging="305"/>
      </w:pPr>
      <w:r>
        <w:rPr>
          <w:noProof/>
        </w:rPr>
        <w:drawing>
          <wp:anchor distT="0" distB="0" distL="114300" distR="114300" simplePos="0" relativeHeight="251932672" behindDoc="0" locked="0" layoutInCell="1" allowOverlap="0" wp14:anchorId="326D6246" wp14:editId="295FDCD1">
            <wp:simplePos x="0" y="0"/>
            <wp:positionH relativeFrom="column">
              <wp:posOffset>0</wp:posOffset>
            </wp:positionH>
            <wp:positionV relativeFrom="paragraph">
              <wp:posOffset>463279</wp:posOffset>
            </wp:positionV>
            <wp:extent cx="930610" cy="930610"/>
            <wp:effectExtent l="0" t="0" r="0" b="0"/>
            <wp:wrapSquare wrapText="bothSides"/>
            <wp:docPr id="962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1"/>
                    <a:stretch>
                      <a:fillRect/>
                    </a:stretch>
                  </pic:blipFill>
                  <pic:spPr>
                    <a:xfrm rot="-10799999" flipV="1">
                      <a:off x="0" y="0"/>
                      <a:ext cx="930610" cy="930610"/>
                    </a:xfrm>
                    <a:prstGeom prst="rect">
                      <a:avLst/>
                    </a:prstGeom>
                  </pic:spPr>
                </pic:pic>
              </a:graphicData>
            </a:graphic>
          </wp:anchor>
        </w:drawing>
      </w:r>
      <w:proofErr w:type="gramStart"/>
      <w:r>
        <w:rPr>
          <w:rFonts w:ascii="Courier New" w:eastAsia="Courier New" w:hAnsi="Courier New" w:cs="Courier New"/>
        </w:rPr>
        <w:t>media</w:t>
      </w:r>
      <w:proofErr w:type="gramEnd"/>
      <w:r>
        <w:t xml:space="preserve"> indica o tamanho máximo a ser considerado para carregar a imagem indicada no atributo </w:t>
      </w:r>
      <w:proofErr w:type="spellStart"/>
      <w:r>
        <w:rPr>
          <w:rFonts w:ascii="Courier New" w:eastAsia="Courier New" w:hAnsi="Courier New" w:cs="Courier New"/>
        </w:rPr>
        <w:t>srcset</w:t>
      </w:r>
      <w:proofErr w:type="spellEnd"/>
      <w:r>
        <w:t xml:space="preserve">. </w:t>
      </w:r>
    </w:p>
    <w:p w14:paraId="66BF4932" w14:textId="77777777" w:rsidR="00564292" w:rsidRDefault="00564292" w:rsidP="00564292">
      <w:r>
        <w:t xml:space="preserve">Agora, recarregue seu código e mude o tamanho da janela do navegador. Você vai perceber que a imagem muda automaticamente conforme aumentamos ou diminuímos o tamanho da tela. </w:t>
      </w:r>
    </w:p>
    <w:p w14:paraId="5367EF23" w14:textId="77777777" w:rsidR="00564292" w:rsidRDefault="00564292" w:rsidP="00564292">
      <w:r>
        <w:t xml:space="preserve">Vamos continuar e acrescentar mais um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à nossa imagem: </w:t>
      </w:r>
    </w:p>
    <w:p w14:paraId="554DE1BD" w14:textId="77777777" w:rsidR="00564292" w:rsidRDefault="00564292" w:rsidP="00564292">
      <w:pPr>
        <w:spacing w:after="233" w:line="259" w:lineRule="auto"/>
        <w:jc w:val="right"/>
      </w:pPr>
      <w:r>
        <w:rPr>
          <w:noProof/>
        </w:rPr>
        <w:drawing>
          <wp:inline distT="0" distB="0" distL="0" distR="0" wp14:anchorId="5DA6F90B" wp14:editId="69AD00E5">
            <wp:extent cx="6120056" cy="969514"/>
            <wp:effectExtent l="0" t="0" r="0" b="0"/>
            <wp:docPr id="9627"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349"/>
                    <a:stretch>
                      <a:fillRect/>
                    </a:stretch>
                  </pic:blipFill>
                  <pic:spPr>
                    <a:xfrm>
                      <a:off x="0" y="0"/>
                      <a:ext cx="6120056" cy="969514"/>
                    </a:xfrm>
                    <a:prstGeom prst="rect">
                      <a:avLst/>
                    </a:prstGeom>
                  </pic:spPr>
                </pic:pic>
              </a:graphicData>
            </a:graphic>
          </wp:inline>
        </w:drawing>
      </w:r>
      <w:r>
        <w:t xml:space="preserve"> </w:t>
      </w:r>
    </w:p>
    <w:p w14:paraId="27D9E934" w14:textId="77777777" w:rsidR="00564292" w:rsidRDefault="00564292" w:rsidP="00564292">
      <w:r>
        <w:t xml:space="preserve">É importante que existe uma ordem entre os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e nessa nossa configuração, os itens mais acima sejam os menores tamanhos para </w:t>
      </w:r>
      <w:proofErr w:type="spellStart"/>
      <w:r>
        <w:rPr>
          <w:rFonts w:ascii="Courier New" w:eastAsia="Courier New" w:hAnsi="Courier New" w:cs="Courier New"/>
        </w:rPr>
        <w:t>max-width</w:t>
      </w:r>
      <w:proofErr w:type="spellEnd"/>
      <w:r>
        <w:t xml:space="preserve"> e que os seguintes sejam maiores, de forma crescente.  O último item dentro de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deve ser a imagem padrão. </w:t>
      </w:r>
    </w:p>
    <w:p w14:paraId="6DD425B0" w14:textId="77777777" w:rsidR="00564292" w:rsidRDefault="00564292" w:rsidP="00564292">
      <w:pPr>
        <w:spacing w:after="550"/>
      </w:pPr>
      <w:r>
        <w:lastRenderedPageBreak/>
        <w:t xml:space="preserve">Faça seus testes, modifique as ordens, entenda os resultados! </w:t>
      </w:r>
    </w:p>
    <w:p w14:paraId="7EB6BACF" w14:textId="77777777" w:rsidR="00564292" w:rsidRDefault="00564292" w:rsidP="00564292">
      <w:pPr>
        <w:pStyle w:val="Ttulo1"/>
        <w:ind w:left="-5" w:right="77"/>
      </w:pPr>
      <w:bookmarkStart w:id="77" w:name="_Toc122988208"/>
      <w:r>
        <w:t>Vamos falar sobre áudio</w:t>
      </w:r>
      <w:bookmarkEnd w:id="77"/>
      <w:r>
        <w:t xml:space="preserve"> </w:t>
      </w:r>
    </w:p>
    <w:p w14:paraId="43298A5D" w14:textId="77777777" w:rsidR="00564292" w:rsidRDefault="00564292" w:rsidP="00564292">
      <w:r>
        <w:rPr>
          <w:noProof/>
        </w:rPr>
        <w:drawing>
          <wp:anchor distT="0" distB="0" distL="114300" distR="114300" simplePos="0" relativeHeight="251933696" behindDoc="0" locked="0" layoutInCell="1" allowOverlap="0" wp14:anchorId="2D085298" wp14:editId="33555F4C">
            <wp:simplePos x="0" y="0"/>
            <wp:positionH relativeFrom="column">
              <wp:posOffset>4448177</wp:posOffset>
            </wp:positionH>
            <wp:positionV relativeFrom="paragraph">
              <wp:posOffset>31761</wp:posOffset>
            </wp:positionV>
            <wp:extent cx="1676400" cy="1463040"/>
            <wp:effectExtent l="0" t="0" r="0" b="0"/>
            <wp:wrapSquare wrapText="bothSides"/>
            <wp:docPr id="10808" name="Picture 10808"/>
            <wp:cNvGraphicFramePr/>
            <a:graphic xmlns:a="http://schemas.openxmlformats.org/drawingml/2006/main">
              <a:graphicData uri="http://schemas.openxmlformats.org/drawingml/2006/picture">
                <pic:pic xmlns:pic="http://schemas.openxmlformats.org/drawingml/2006/picture">
                  <pic:nvPicPr>
                    <pic:cNvPr id="10808" name="Picture 10808"/>
                    <pic:cNvPicPr/>
                  </pic:nvPicPr>
                  <pic:blipFill>
                    <a:blip r:embed="rId350"/>
                    <a:stretch>
                      <a:fillRect/>
                    </a:stretch>
                  </pic:blipFill>
                  <pic:spPr>
                    <a:xfrm>
                      <a:off x="0" y="0"/>
                      <a:ext cx="1676400" cy="1463040"/>
                    </a:xfrm>
                    <a:prstGeom prst="rect">
                      <a:avLst/>
                    </a:prstGeom>
                  </pic:spPr>
                </pic:pic>
              </a:graphicData>
            </a:graphic>
          </wp:anchor>
        </w:drawing>
      </w:r>
      <w:r>
        <w:t xml:space="preserve">Quando comecei a produzir conteúdo para Internet, os vídeos ainda não eram uma realidade palpável, pois a Internet brasileira era muito lenta e cara. Iniciativas como Videolog e YouTube estavam começando a surgir, mas ainda mostravam vídeos muito curtos e com qualidade sofrível. </w:t>
      </w:r>
    </w:p>
    <w:p w14:paraId="2BADF2AB" w14:textId="77777777" w:rsidR="00564292" w:rsidRDefault="00564292" w:rsidP="00564292">
      <w:r>
        <w:t xml:space="preserve">E foi em 2006 que comecei a produzir um podcast sobre tecnologia que chegou a ser bem conhecido e ter um número significativo de downloads por cada episódio. </w:t>
      </w:r>
    </w:p>
    <w:p w14:paraId="4B435EA4" w14:textId="77777777" w:rsidR="00564292" w:rsidRDefault="00564292" w:rsidP="00564292">
      <w:pPr>
        <w:spacing w:after="761"/>
      </w:pPr>
      <w:r>
        <w:t xml:space="preserve">Me lembro bem de que na época era bem complicado colocar conteúdo em áudio em um site. Precisava da adição de bastante </w:t>
      </w:r>
      <w:proofErr w:type="spellStart"/>
      <w:r>
        <w:t>JavaScript</w:t>
      </w:r>
      <w:proofErr w:type="spellEnd"/>
      <w:r>
        <w:t xml:space="preserve">, manipulação de plugins específicos e um conhecimento bem consistente em RSS. A HTML não me ajudava em nada. Mais tarde, com a evolução dos vídeos e a melhoria da banda larga nacional, acabei optando por focar meus esforços no formato vídeo, mas tenho um carinho especial pelo áudio até hoje. </w:t>
      </w:r>
    </w:p>
    <w:p w14:paraId="72928F38" w14:textId="77777777" w:rsidR="00564292" w:rsidRDefault="00564292" w:rsidP="00564292">
      <w:pPr>
        <w:shd w:val="clear" w:color="auto" w:fill="D5D5D5"/>
        <w:spacing w:after="0"/>
        <w:ind w:left="1033" w:right="362" w:firstLine="184"/>
      </w:pPr>
      <w:r>
        <w:rPr>
          <w:noProof/>
        </w:rPr>
        <w:drawing>
          <wp:anchor distT="0" distB="0" distL="114300" distR="114300" simplePos="0" relativeHeight="251934720" behindDoc="0" locked="0" layoutInCell="1" allowOverlap="0" wp14:anchorId="6D35A46C" wp14:editId="3DF1BDD1">
            <wp:simplePos x="0" y="0"/>
            <wp:positionH relativeFrom="column">
              <wp:posOffset>0</wp:posOffset>
            </wp:positionH>
            <wp:positionV relativeFrom="paragraph">
              <wp:posOffset>-331353</wp:posOffset>
            </wp:positionV>
            <wp:extent cx="930610" cy="930610"/>
            <wp:effectExtent l="0" t="0" r="0" b="0"/>
            <wp:wrapSquare wrapText="bothSides"/>
            <wp:docPr id="9628"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QUER ME OUVIR? </w:t>
      </w:r>
      <w:r>
        <w:t xml:space="preserve">Eu também participei de dois episódios de um dos maiores podcasts do Brasil: o </w:t>
      </w:r>
      <w:proofErr w:type="spellStart"/>
      <w:r>
        <w:rPr>
          <w:b/>
        </w:rPr>
        <w:t>Nerdcast</w:t>
      </w:r>
      <w:proofErr w:type="spellEnd"/>
      <w:r>
        <w:t xml:space="preserve">. Dei meus pitacos sobre as profissões de Professor e de Programador. Você pode acessar o site </w:t>
      </w:r>
    </w:p>
    <w:p w14:paraId="7B8D48C8" w14:textId="77777777" w:rsidR="00564292" w:rsidRDefault="00564292" w:rsidP="00564292">
      <w:pPr>
        <w:shd w:val="clear" w:color="auto" w:fill="D5D5D5"/>
        <w:spacing w:after="269"/>
        <w:ind w:left="1033" w:right="362"/>
      </w:pPr>
      <w:r>
        <w:t xml:space="preserve">abaixo e conferir. </w:t>
      </w:r>
    </w:p>
    <w:p w14:paraId="762E2128" w14:textId="77777777" w:rsidR="00564292" w:rsidRDefault="00000000" w:rsidP="00564292">
      <w:pPr>
        <w:shd w:val="clear" w:color="auto" w:fill="D5D5D5"/>
        <w:spacing w:after="525" w:line="259" w:lineRule="auto"/>
        <w:ind w:left="1033" w:right="362"/>
        <w:jc w:val="left"/>
      </w:pPr>
      <w:hyperlink r:id="rId351">
        <w:r w:rsidR="00564292">
          <w:rPr>
            <w:rFonts w:ascii="Courier New" w:eastAsia="Courier New" w:hAnsi="Courier New" w:cs="Courier New"/>
            <w:sz w:val="24"/>
            <w:u w:val="single" w:color="000000"/>
          </w:rPr>
          <w:t>https://jovemnerd.com.br/?podcast_guest=gustavo-guanabara</w:t>
        </w:r>
      </w:hyperlink>
      <w:hyperlink r:id="rId352">
        <w:r w:rsidR="00564292">
          <w:rPr>
            <w:rFonts w:ascii="Courier New" w:eastAsia="Courier New" w:hAnsi="Courier New" w:cs="Courier New"/>
            <w:sz w:val="24"/>
          </w:rPr>
          <w:t xml:space="preserve"> </w:t>
        </w:r>
      </w:hyperlink>
    </w:p>
    <w:p w14:paraId="62BAE926" w14:textId="77777777" w:rsidR="00564292" w:rsidRDefault="00564292" w:rsidP="00564292">
      <w:r>
        <w:t xml:space="preserve">Com a HTML5, veio também a facilidade em compartilhar áudio nos nossos sites e sem depender necessariamente de </w:t>
      </w:r>
      <w:proofErr w:type="spellStart"/>
      <w:r>
        <w:t>JavaScript</w:t>
      </w:r>
      <w:proofErr w:type="spellEnd"/>
      <w:r>
        <w:t xml:space="preserve"> ou plugins extras. A partir de agora, basta uma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e alguns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para fazer seu site ser capaz de tocar qualquer áudio. </w:t>
      </w:r>
    </w:p>
    <w:p w14:paraId="378F4D1E" w14:textId="77777777" w:rsidR="00564292" w:rsidRDefault="00564292" w:rsidP="00564292">
      <w:pPr>
        <w:spacing w:after="233" w:line="259" w:lineRule="auto"/>
        <w:ind w:right="627"/>
        <w:jc w:val="right"/>
      </w:pPr>
      <w:r>
        <w:rPr>
          <w:noProof/>
        </w:rPr>
        <w:drawing>
          <wp:inline distT="0" distB="0" distL="0" distR="0" wp14:anchorId="7E0BDB0E" wp14:editId="27DFAA03">
            <wp:extent cx="5721922" cy="1450136"/>
            <wp:effectExtent l="0" t="0" r="0" b="0"/>
            <wp:docPr id="9629"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53"/>
                    <a:stretch>
                      <a:fillRect/>
                    </a:stretch>
                  </pic:blipFill>
                  <pic:spPr>
                    <a:xfrm>
                      <a:off x="0" y="0"/>
                      <a:ext cx="5721922" cy="1450136"/>
                    </a:xfrm>
                    <a:prstGeom prst="rect">
                      <a:avLst/>
                    </a:prstGeom>
                  </pic:spPr>
                </pic:pic>
              </a:graphicData>
            </a:graphic>
          </wp:inline>
        </w:drawing>
      </w:r>
      <w:r>
        <w:t xml:space="preserve"> </w:t>
      </w:r>
    </w:p>
    <w:p w14:paraId="0F8E4A79" w14:textId="77777777" w:rsidR="00564292" w:rsidRDefault="00564292" w:rsidP="00564292">
      <w:r>
        <w:t xml:space="preserve">Vamos analisar os principais atributos da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w:t>
      </w:r>
      <w:proofErr w:type="gramStart"/>
      <w:r>
        <w:t>antes de mais nada</w:t>
      </w:r>
      <w:proofErr w:type="gramEnd"/>
      <w:r>
        <w:t xml:space="preserve">: </w:t>
      </w:r>
    </w:p>
    <w:p w14:paraId="60CBBDE0" w14:textId="77777777" w:rsidR="00564292" w:rsidRDefault="00564292" w:rsidP="00564292">
      <w:pPr>
        <w:numPr>
          <w:ilvl w:val="0"/>
          <w:numId w:val="27"/>
        </w:numPr>
        <w:spacing w:after="4"/>
        <w:ind w:hanging="360"/>
      </w:pPr>
      <w:r>
        <w:t xml:space="preserve">O atributo </w:t>
      </w:r>
      <w:proofErr w:type="spellStart"/>
      <w:r>
        <w:rPr>
          <w:rFonts w:ascii="Courier New" w:eastAsia="Courier New" w:hAnsi="Courier New" w:cs="Courier New"/>
        </w:rPr>
        <w:t>preload</w:t>
      </w:r>
      <w:proofErr w:type="spellEnd"/>
      <w:r>
        <w:t xml:space="preserve"> indica se o áudio será pré-carregado ou não e aceita três valores: </w:t>
      </w:r>
    </w:p>
    <w:p w14:paraId="034023E1" w14:textId="77777777" w:rsidR="00564292" w:rsidRDefault="00564292" w:rsidP="00564292">
      <w:pPr>
        <w:numPr>
          <w:ilvl w:val="1"/>
          <w:numId w:val="27"/>
        </w:numPr>
        <w:spacing w:after="9"/>
        <w:ind w:hanging="360"/>
      </w:pPr>
      <w:proofErr w:type="spellStart"/>
      <w:r>
        <w:rPr>
          <w:rFonts w:ascii="Courier New" w:eastAsia="Courier New" w:hAnsi="Courier New" w:cs="Courier New"/>
        </w:rPr>
        <w:t>metadata</w:t>
      </w:r>
      <w:proofErr w:type="spellEnd"/>
      <w:r>
        <w:t xml:space="preserve"> vai carregar apenas as informações sobre o arquivo (tamanho, tempo, informações de </w:t>
      </w:r>
      <w:proofErr w:type="gramStart"/>
      <w:r>
        <w:t xml:space="preserve">direitos, </w:t>
      </w:r>
      <w:proofErr w:type="spellStart"/>
      <w:r>
        <w:t>etc</w:t>
      </w:r>
      <w:proofErr w:type="spellEnd"/>
      <w:proofErr w:type="gramEnd"/>
      <w:r>
        <w:t xml:space="preserve">) </w:t>
      </w:r>
    </w:p>
    <w:p w14:paraId="4EAD189F" w14:textId="77777777" w:rsidR="00564292" w:rsidRDefault="00564292" w:rsidP="00564292">
      <w:pPr>
        <w:numPr>
          <w:ilvl w:val="1"/>
          <w:numId w:val="27"/>
        </w:numPr>
        <w:spacing w:after="9"/>
        <w:ind w:hanging="360"/>
      </w:pPr>
      <w:proofErr w:type="spellStart"/>
      <w:r>
        <w:rPr>
          <w:rFonts w:ascii="Courier New" w:eastAsia="Courier New" w:hAnsi="Courier New" w:cs="Courier New"/>
        </w:rPr>
        <w:t>none</w:t>
      </w:r>
      <w:proofErr w:type="spellEnd"/>
      <w:r>
        <w:t xml:space="preserve"> não vai carregar absolutamente nada até que o usuário clique no botão play ou um script inicie a reprodução </w:t>
      </w:r>
    </w:p>
    <w:p w14:paraId="61967A35" w14:textId="77777777" w:rsidR="00564292" w:rsidRDefault="00564292" w:rsidP="00564292">
      <w:pPr>
        <w:numPr>
          <w:ilvl w:val="1"/>
          <w:numId w:val="27"/>
        </w:numPr>
        <w:spacing w:after="9"/>
        <w:ind w:hanging="360"/>
      </w:pPr>
      <w:r>
        <w:rPr>
          <w:rFonts w:ascii="Courier New" w:eastAsia="Courier New" w:hAnsi="Courier New" w:cs="Courier New"/>
        </w:rPr>
        <w:t>auto</w:t>
      </w:r>
      <w:r>
        <w:t xml:space="preserve"> (padrão) vai carregar o arquivo de áudio inteiro assim que a página for carregada, mesmo que o usuário nunca aperte o play  </w:t>
      </w:r>
    </w:p>
    <w:p w14:paraId="64DB2A0E" w14:textId="77777777" w:rsidR="00564292" w:rsidRDefault="00564292" w:rsidP="00564292">
      <w:pPr>
        <w:numPr>
          <w:ilvl w:val="0"/>
          <w:numId w:val="27"/>
        </w:numPr>
        <w:spacing w:after="3"/>
        <w:ind w:hanging="360"/>
      </w:pPr>
      <w:r>
        <w:t xml:space="preserve">O atributo </w:t>
      </w:r>
      <w:proofErr w:type="spellStart"/>
      <w:r>
        <w:rPr>
          <w:rFonts w:ascii="Courier New" w:eastAsia="Courier New" w:hAnsi="Courier New" w:cs="Courier New"/>
        </w:rPr>
        <w:t>controls</w:t>
      </w:r>
      <w:proofErr w:type="spellEnd"/>
      <w:r>
        <w:t xml:space="preserve"> vai apresentar o player na tela. Caso não seja colocado na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o controle será transparente e o usuário não poderá interagir com ele. </w:t>
      </w:r>
    </w:p>
    <w:p w14:paraId="46E93D04" w14:textId="77777777" w:rsidR="00564292" w:rsidRDefault="00564292" w:rsidP="00564292">
      <w:pPr>
        <w:numPr>
          <w:ilvl w:val="0"/>
          <w:numId w:val="27"/>
        </w:numPr>
        <w:spacing w:after="1"/>
        <w:ind w:hanging="360"/>
      </w:pPr>
      <w:r>
        <w:lastRenderedPageBreak/>
        <w:t xml:space="preserve">O atributo </w:t>
      </w:r>
      <w:proofErr w:type="spellStart"/>
      <w:r>
        <w:rPr>
          <w:rFonts w:ascii="Courier New" w:eastAsia="Courier New" w:hAnsi="Courier New" w:cs="Courier New"/>
        </w:rPr>
        <w:t>autoplay</w:t>
      </w:r>
      <w:proofErr w:type="spellEnd"/>
      <w:r>
        <w:t xml:space="preserve">, quando inserido, vai iniciar a reprodução do áudio assim que a página for carregada. </w:t>
      </w:r>
    </w:p>
    <w:p w14:paraId="7CD6ABCD" w14:textId="77777777" w:rsidR="00564292" w:rsidRDefault="00564292" w:rsidP="00564292">
      <w:pPr>
        <w:numPr>
          <w:ilvl w:val="0"/>
          <w:numId w:val="27"/>
        </w:numPr>
        <w:ind w:hanging="360"/>
      </w:pPr>
      <w:r>
        <w:t xml:space="preserve">O atributo </w:t>
      </w:r>
      <w:r>
        <w:rPr>
          <w:rFonts w:ascii="Courier New" w:eastAsia="Courier New" w:hAnsi="Courier New" w:cs="Courier New"/>
        </w:rPr>
        <w:t>loop</w:t>
      </w:r>
      <w:r>
        <w:t xml:space="preserve"> vai fazer com que o áudio seja repetido eternamente assim que terminar a sua reprodução. </w:t>
      </w:r>
    </w:p>
    <w:p w14:paraId="5289C026" w14:textId="77777777" w:rsidR="00564292" w:rsidRDefault="00564292" w:rsidP="00564292">
      <w:pPr>
        <w:spacing w:after="802"/>
      </w:pPr>
      <w:r>
        <w:t xml:space="preserve">Dentro da </w:t>
      </w:r>
      <w:proofErr w:type="spellStart"/>
      <w:r>
        <w:t>tag</w:t>
      </w:r>
      <w:proofErr w:type="spellEnd"/>
      <w:r>
        <w:rPr>
          <w:rFonts w:ascii="Courier New" w:eastAsia="Courier New" w:hAnsi="Courier New" w:cs="Courier New"/>
        </w:rPr>
        <w:t xml:space="preserve"> &lt;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adicionamos vários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com formatos diferentes do mesmo áudio. Coloque na parte de cima o seu formato favorito. Os demais só serão carregados caso o de cima falhe. Caso todos falhem, criamos um parágrafo que permite o download do arquivo MP3 para ouvir no player padrão do dispositivo. </w:t>
      </w:r>
    </w:p>
    <w:p w14:paraId="099D4235" w14:textId="77777777" w:rsidR="00564292" w:rsidRDefault="00564292" w:rsidP="00564292">
      <w:pPr>
        <w:spacing w:after="1164"/>
        <w:ind w:left="973" w:right="1964" w:firstLine="567"/>
      </w:pPr>
      <w:r>
        <w:rPr>
          <w:rFonts w:ascii="Calibri" w:eastAsia="Calibri" w:hAnsi="Calibri" w:cs="Calibri"/>
          <w:noProof/>
        </w:rPr>
        <mc:AlternateContent>
          <mc:Choice Requires="wpg">
            <w:drawing>
              <wp:anchor distT="0" distB="0" distL="114300" distR="114300" simplePos="0" relativeHeight="251935744" behindDoc="1" locked="0" layoutInCell="1" allowOverlap="1" wp14:anchorId="4A8A0DBB" wp14:editId="2D3D9434">
                <wp:simplePos x="0" y="0"/>
                <wp:positionH relativeFrom="column">
                  <wp:posOffset>28</wp:posOffset>
                </wp:positionH>
                <wp:positionV relativeFrom="paragraph">
                  <wp:posOffset>-319002</wp:posOffset>
                </wp:positionV>
                <wp:extent cx="6116854" cy="1181500"/>
                <wp:effectExtent l="0" t="0" r="0" b="0"/>
                <wp:wrapNone/>
                <wp:docPr id="9600" name="Group 9163"/>
                <wp:cNvGraphicFramePr/>
                <a:graphic xmlns:a="http://schemas.openxmlformats.org/drawingml/2006/main">
                  <a:graphicData uri="http://schemas.microsoft.com/office/word/2010/wordprocessingGroup">
                    <wpg:wgp>
                      <wpg:cNvGrpSpPr/>
                      <wpg:grpSpPr>
                        <a:xfrm>
                          <a:off x="0" y="0"/>
                          <a:ext cx="6116854" cy="1181500"/>
                          <a:chOff x="0" y="0"/>
                          <a:chExt cx="6116854" cy="1181500"/>
                        </a:xfrm>
                      </wpg:grpSpPr>
                      <wps:wsp>
                        <wps:cNvPr id="9601" name="Shape 11330"/>
                        <wps:cNvSpPr/>
                        <wps:spPr>
                          <a:xfrm>
                            <a:off x="425809" y="133184"/>
                            <a:ext cx="5174767" cy="1048316"/>
                          </a:xfrm>
                          <a:custGeom>
                            <a:avLst/>
                            <a:gdLst/>
                            <a:ahLst/>
                            <a:cxnLst/>
                            <a:rect l="0" t="0" r="0" b="0"/>
                            <a:pathLst>
                              <a:path w="5174767" h="1048316">
                                <a:moveTo>
                                  <a:pt x="0" y="0"/>
                                </a:moveTo>
                                <a:lnTo>
                                  <a:pt x="5174767" y="0"/>
                                </a:lnTo>
                                <a:lnTo>
                                  <a:pt x="5174767" y="1048316"/>
                                </a:lnTo>
                                <a:lnTo>
                                  <a:pt x="0" y="104831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pic:pic xmlns:pic="http://schemas.openxmlformats.org/drawingml/2006/picture">
                        <pic:nvPicPr>
                          <pic:cNvPr id="9602" name="Picture 361"/>
                          <pic:cNvPicPr/>
                        </pic:nvPicPr>
                        <pic:blipFill>
                          <a:blip r:embed="rId11"/>
                          <a:stretch>
                            <a:fillRect/>
                          </a:stretch>
                        </pic:blipFill>
                        <pic:spPr>
                          <a:xfrm rot="-10799999" flipV="1">
                            <a:off x="0" y="0"/>
                            <a:ext cx="851618" cy="851618"/>
                          </a:xfrm>
                          <a:prstGeom prst="rect">
                            <a:avLst/>
                          </a:prstGeom>
                        </pic:spPr>
                      </pic:pic>
                      <pic:pic xmlns:pic="http://schemas.openxmlformats.org/drawingml/2006/picture">
                        <pic:nvPicPr>
                          <pic:cNvPr id="9603" name="Picture 363"/>
                          <pic:cNvPicPr/>
                        </pic:nvPicPr>
                        <pic:blipFill>
                          <a:blip r:embed="rId354"/>
                          <a:stretch>
                            <a:fillRect/>
                          </a:stretch>
                        </pic:blipFill>
                        <pic:spPr>
                          <a:xfrm>
                            <a:off x="5077835" y="3175"/>
                            <a:ext cx="1038964" cy="1075147"/>
                          </a:xfrm>
                          <a:prstGeom prst="rect">
                            <a:avLst/>
                          </a:prstGeom>
                        </pic:spPr>
                      </pic:pic>
                      <wps:wsp>
                        <wps:cNvPr id="9607" name="Shape 364"/>
                        <wps:cNvSpPr/>
                        <wps:spPr>
                          <a:xfrm>
                            <a:off x="5077835" y="3174"/>
                            <a:ext cx="1039019" cy="1075134"/>
                          </a:xfrm>
                          <a:custGeom>
                            <a:avLst/>
                            <a:gdLst/>
                            <a:ahLst/>
                            <a:cxnLst/>
                            <a:rect l="0" t="0" r="0" b="0"/>
                            <a:pathLst>
                              <a:path w="1039019" h="1075134">
                                <a:moveTo>
                                  <a:pt x="0" y="0"/>
                                </a:moveTo>
                                <a:lnTo>
                                  <a:pt x="0" y="1075134"/>
                                </a:lnTo>
                                <a:lnTo>
                                  <a:pt x="1039019" y="1075134"/>
                                </a:lnTo>
                                <a:lnTo>
                                  <a:pt x="103901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A66E80" id="Group 9163" o:spid="_x0000_s1026" style="position:absolute;margin-left:0;margin-top:-25.1pt;width:481.65pt;height:93.05pt;z-index:-251380736" coordsize="61168,1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">
                <v:shape id="Shape 11330" o:spid="_x0000_s1027" style="position:absolute;left:4258;top:1331;width:51747;height:10484;visibility:visible;mso-wrap-style:square;v-text-anchor:top" coordsize="5174767,10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" path="m,l5174767,r,1048316l,1048316,,e" fillcolor="#d5d5d5" stroked="f" strokeweight="0">
                  <v:stroke miterlimit="83231f" joinstyle="miter"/>
                  <v:path arrowok="t" textboxrect="0,0,5174767,1048316"/>
                </v:shape>
                <v:shape id="Picture 361" o:spid="_x0000_s1028" type="#_x0000_t75" style="position:absolute;width:8516;height:851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">
                  <v:imagedata r:id="rId355" o:title=""/>
                </v:shape>
                <v:shape id="Picture 363" o:spid="_x0000_s1029" type="#_x0000_t75" style="position:absolute;left:50778;top:31;width:10389;height:10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">
                  <v:imagedata r:id="rId356" o:title=""/>
                </v:shape>
                <v:shape id="Shape 364" o:spid="_x0000_s1030" style="position:absolute;left:50778;top:31;width:10390;height:10752;visibility:visible;mso-wrap-style:square;v-text-anchor:top" coordsize="1039019,10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" path="m,l,1075134r1039019,l1039019,,,xe" filled="f" strokeweight=".5pt">
                  <v:stroke miterlimit="1" joinstyle="miter"/>
                  <v:path arrowok="t" textboxrect="0,0,1039019,1075134"/>
                </v:shape>
              </v:group>
            </w:pict>
          </mc:Fallback>
        </mc:AlternateContent>
      </w:r>
      <w:r>
        <w:rPr>
          <w:b/>
        </w:rPr>
        <w:t xml:space="preserve">GUANACAST: </w:t>
      </w:r>
      <w:r>
        <w:t xml:space="preserve">Eu deixei no GitHub um episódio do meu antigo podcast. Basta acessar a área de exercícios de HTML, ir até a pasta ex011 e baixar o arquivo MP3 que está dentro da pasta </w:t>
      </w:r>
      <w:proofErr w:type="spellStart"/>
      <w:r>
        <w:t>midia</w:t>
      </w:r>
      <w:proofErr w:type="spellEnd"/>
      <w:r>
        <w:t>.</w:t>
      </w:r>
    </w:p>
    <w:p w14:paraId="71019AE8" w14:textId="77777777" w:rsidR="00564292" w:rsidRDefault="00564292" w:rsidP="00564292">
      <w:pPr>
        <w:spacing w:after="0" w:line="259" w:lineRule="auto"/>
        <w:jc w:val="left"/>
      </w:pPr>
      <w:r>
        <w:rPr>
          <w:noProof/>
        </w:rPr>
        <w:drawing>
          <wp:inline distT="0" distB="0" distL="0" distR="0" wp14:anchorId="2E6B5D7E" wp14:editId="67EE7301">
            <wp:extent cx="6120056" cy="1749645"/>
            <wp:effectExtent l="0" t="0" r="0" b="0"/>
            <wp:docPr id="9630" name="Pictu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13"/>
                    <a:stretch>
                      <a:fillRect/>
                    </a:stretch>
                  </pic:blipFill>
                  <pic:spPr>
                    <a:xfrm>
                      <a:off x="0" y="0"/>
                      <a:ext cx="6120056" cy="1749645"/>
                    </a:xfrm>
                    <a:prstGeom prst="rect">
                      <a:avLst/>
                    </a:prstGeom>
                  </pic:spPr>
                </pic:pic>
              </a:graphicData>
            </a:graphic>
          </wp:inline>
        </w:drawing>
      </w:r>
    </w:p>
    <w:p w14:paraId="65A0A433" w14:textId="77777777" w:rsidR="00564292" w:rsidRDefault="00564292" w:rsidP="00564292">
      <w:pPr>
        <w:spacing w:after="0" w:line="259" w:lineRule="auto"/>
        <w:ind w:left="-5"/>
        <w:jc w:val="left"/>
      </w:pPr>
      <w:r>
        <w:rPr>
          <w:rFonts w:ascii="Calibri" w:eastAsia="Calibri" w:hAnsi="Calibri" w:cs="Calibri"/>
          <w:b/>
          <w:sz w:val="50"/>
        </w:rPr>
        <w:t xml:space="preserve">E os vídeos? </w:t>
      </w:r>
    </w:p>
    <w:p w14:paraId="5EC82459" w14:textId="77777777" w:rsidR="00564292" w:rsidRDefault="00564292" w:rsidP="00564292">
      <w:pPr>
        <w:ind w:right="2602"/>
      </w:pPr>
      <w:r>
        <w:rPr>
          <w:noProof/>
        </w:rPr>
        <w:drawing>
          <wp:anchor distT="0" distB="0" distL="114300" distR="114300" simplePos="0" relativeHeight="251936768" behindDoc="0" locked="0" layoutInCell="1" allowOverlap="0" wp14:anchorId="41BECB19" wp14:editId="4F8260D6">
            <wp:simplePos x="0" y="0"/>
            <wp:positionH relativeFrom="column">
              <wp:posOffset>4485544</wp:posOffset>
            </wp:positionH>
            <wp:positionV relativeFrom="paragraph">
              <wp:posOffset>-579517</wp:posOffset>
            </wp:positionV>
            <wp:extent cx="1634513" cy="1634513"/>
            <wp:effectExtent l="0" t="0" r="0" b="0"/>
            <wp:wrapSquare wrapText="bothSides"/>
            <wp:docPr id="9631"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357"/>
                    <a:stretch>
                      <a:fillRect/>
                    </a:stretch>
                  </pic:blipFill>
                  <pic:spPr>
                    <a:xfrm>
                      <a:off x="0" y="0"/>
                      <a:ext cx="1634513" cy="1634513"/>
                    </a:xfrm>
                    <a:prstGeom prst="rect">
                      <a:avLst/>
                    </a:prstGeom>
                  </pic:spPr>
                </pic:pic>
              </a:graphicData>
            </a:graphic>
          </wp:anchor>
        </w:drawing>
      </w:r>
      <w:r>
        <w:t xml:space="preserve">Com a expansão da banda larga no Brasil (sim, eu sei que ainda estamos longe de algo ideal na maioria do território nacional) </w:t>
      </w:r>
      <w:r>
        <w:lastRenderedPageBreak/>
        <w:t xml:space="preserve">tornou-se possível até assistir um vídeo em 4K em nosso plano 4G do celular (é caro, mas possível). </w:t>
      </w:r>
    </w:p>
    <w:p w14:paraId="3F2752C8" w14:textId="77777777" w:rsidR="00564292" w:rsidRDefault="00564292" w:rsidP="00564292">
      <w:pPr>
        <w:ind w:right="449"/>
      </w:pPr>
      <w:r>
        <w:t xml:space="preserve">Para inserir um vídeo em nosso site, podemos utilizar a nova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da HTML5, caso o arquivo esteja hospedado no nosso próprio servidor. </w:t>
      </w:r>
    </w:p>
    <w:p w14:paraId="629FA470" w14:textId="77777777" w:rsidR="00564292" w:rsidRDefault="00564292" w:rsidP="00564292">
      <w:pPr>
        <w:spacing w:after="0" w:line="259" w:lineRule="auto"/>
        <w:ind w:right="818"/>
        <w:jc w:val="right"/>
      </w:pPr>
      <w:r>
        <w:rPr>
          <w:noProof/>
        </w:rPr>
        <w:drawing>
          <wp:inline distT="0" distB="0" distL="0" distR="0" wp14:anchorId="57C9DB04" wp14:editId="75E40A28">
            <wp:extent cx="5600629" cy="1187475"/>
            <wp:effectExtent l="0" t="0" r="0" b="0"/>
            <wp:docPr id="9632"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358"/>
                    <a:stretch>
                      <a:fillRect/>
                    </a:stretch>
                  </pic:blipFill>
                  <pic:spPr>
                    <a:xfrm>
                      <a:off x="0" y="0"/>
                      <a:ext cx="5600629" cy="1187475"/>
                    </a:xfrm>
                    <a:prstGeom prst="rect">
                      <a:avLst/>
                    </a:prstGeom>
                  </pic:spPr>
                </pic:pic>
              </a:graphicData>
            </a:graphic>
          </wp:inline>
        </w:drawing>
      </w:r>
      <w:r>
        <w:t xml:space="preserve"> </w:t>
      </w:r>
    </w:p>
    <w:p w14:paraId="2174381A" w14:textId="77777777" w:rsidR="00564292" w:rsidRDefault="00564292" w:rsidP="00564292">
      <w:pPr>
        <w:spacing w:after="0" w:line="259" w:lineRule="auto"/>
        <w:jc w:val="left"/>
      </w:pPr>
      <w:r>
        <w:t xml:space="preserve">  </w:t>
      </w:r>
    </w:p>
    <w:p w14:paraId="02990801" w14:textId="77777777" w:rsidR="00564292" w:rsidRDefault="00564292" w:rsidP="00564292">
      <w:r>
        <w:t xml:space="preserve">Antes de mais nada, vamos criar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e configurar alguns atributos importantes: </w:t>
      </w:r>
    </w:p>
    <w:p w14:paraId="43D4B793" w14:textId="77777777" w:rsidR="00564292" w:rsidRDefault="00564292" w:rsidP="00564292">
      <w:pPr>
        <w:numPr>
          <w:ilvl w:val="0"/>
          <w:numId w:val="28"/>
        </w:numPr>
        <w:spacing w:after="18"/>
        <w:ind w:hanging="305"/>
      </w:pPr>
      <w:proofErr w:type="spellStart"/>
      <w:r>
        <w:rPr>
          <w:rFonts w:ascii="Courier New" w:eastAsia="Courier New" w:hAnsi="Courier New" w:cs="Courier New"/>
        </w:rPr>
        <w:t>width</w:t>
      </w:r>
      <w:proofErr w:type="spellEnd"/>
      <w:r>
        <w:t xml:space="preserve"> vai indicar a largura que o vídeo vai ter na tela. Nesse exemplo, 600px. </w:t>
      </w:r>
    </w:p>
    <w:p w14:paraId="5293587F" w14:textId="77777777" w:rsidR="00564292" w:rsidRDefault="00564292" w:rsidP="00564292">
      <w:pPr>
        <w:numPr>
          <w:ilvl w:val="0"/>
          <w:numId w:val="28"/>
        </w:numPr>
        <w:spacing w:after="1"/>
        <w:ind w:hanging="305"/>
      </w:pPr>
      <w:r>
        <w:rPr>
          <w:rFonts w:ascii="Courier New" w:eastAsia="Courier New" w:hAnsi="Courier New" w:cs="Courier New"/>
        </w:rPr>
        <w:t>poster</w:t>
      </w:r>
      <w:r>
        <w:t xml:space="preserve"> configura uma imagem que vai aparecer como uma capa, enquanto o visitante não aperta o play para reproduzir o vídeo </w:t>
      </w:r>
    </w:p>
    <w:p w14:paraId="79B6E5A9" w14:textId="77777777" w:rsidR="00564292" w:rsidRDefault="00564292" w:rsidP="00564292">
      <w:pPr>
        <w:numPr>
          <w:ilvl w:val="0"/>
          <w:numId w:val="28"/>
        </w:numPr>
        <w:spacing w:after="3"/>
        <w:ind w:hanging="305"/>
      </w:pPr>
      <w:proofErr w:type="spellStart"/>
      <w:r>
        <w:rPr>
          <w:rFonts w:ascii="Courier New" w:eastAsia="Courier New" w:hAnsi="Courier New" w:cs="Courier New"/>
        </w:rPr>
        <w:t>controls</w:t>
      </w:r>
      <w:proofErr w:type="spellEnd"/>
      <w:r>
        <w:t xml:space="preserve"> vai configurar se os controles do vídeo vão aparecer na parte inferior da mídia. Por padrão, os controles não aparecerão, mas basta colocar a palavra </w:t>
      </w:r>
      <w:proofErr w:type="spellStart"/>
      <w:r>
        <w:rPr>
          <w:rFonts w:ascii="Courier New" w:eastAsia="Courier New" w:hAnsi="Courier New" w:cs="Courier New"/>
        </w:rPr>
        <w:t>controls</w:t>
      </w:r>
      <w:proofErr w:type="spellEnd"/>
      <w:r>
        <w:t xml:space="preserve"> na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w:t>
      </w:r>
    </w:p>
    <w:p w14:paraId="78958950" w14:textId="77777777" w:rsidR="00564292" w:rsidRDefault="00564292" w:rsidP="00564292">
      <w:pPr>
        <w:numPr>
          <w:ilvl w:val="0"/>
          <w:numId w:val="28"/>
        </w:numPr>
        <w:spacing w:after="462"/>
        <w:ind w:hanging="305"/>
      </w:pPr>
      <w:proofErr w:type="spellStart"/>
      <w:r>
        <w:rPr>
          <w:rFonts w:ascii="Courier New" w:eastAsia="Courier New" w:hAnsi="Courier New" w:cs="Courier New"/>
        </w:rPr>
        <w:t>autoplay</w:t>
      </w:r>
      <w:proofErr w:type="spellEnd"/>
      <w:r>
        <w:t xml:space="preserve"> diz para o navegador se o vídeo vai começar a tocar automaticamente, assim que a página for carregada. </w:t>
      </w:r>
    </w:p>
    <w:p w14:paraId="1BC1CB42" w14:textId="77777777" w:rsidR="00564292" w:rsidRDefault="00564292" w:rsidP="00564292">
      <w:pPr>
        <w:spacing w:after="62" w:line="259" w:lineRule="auto"/>
        <w:ind w:left="-5"/>
        <w:jc w:val="left"/>
      </w:pPr>
      <w:r>
        <w:rPr>
          <w:rFonts w:ascii="Calibri" w:eastAsia="Calibri" w:hAnsi="Calibri" w:cs="Calibri"/>
          <w:sz w:val="40"/>
        </w:rPr>
        <w:t xml:space="preserve">Que formatos são esses? </w:t>
      </w:r>
    </w:p>
    <w:p w14:paraId="749F6CEE" w14:textId="77777777" w:rsidR="00564292" w:rsidRDefault="00564292" w:rsidP="00564292">
      <w:r>
        <w:rPr>
          <w:noProof/>
        </w:rPr>
        <w:drawing>
          <wp:anchor distT="0" distB="0" distL="114300" distR="114300" simplePos="0" relativeHeight="251937792" behindDoc="0" locked="0" layoutInCell="1" allowOverlap="0" wp14:anchorId="48669B57" wp14:editId="2362275B">
            <wp:simplePos x="0" y="0"/>
            <wp:positionH relativeFrom="column">
              <wp:posOffset>4409363</wp:posOffset>
            </wp:positionH>
            <wp:positionV relativeFrom="paragraph">
              <wp:posOffset>-77080</wp:posOffset>
            </wp:positionV>
            <wp:extent cx="1710694" cy="1710694"/>
            <wp:effectExtent l="0" t="0" r="0" b="0"/>
            <wp:wrapSquare wrapText="bothSides"/>
            <wp:docPr id="9633"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359"/>
                    <a:stretch>
                      <a:fillRect/>
                    </a:stretch>
                  </pic:blipFill>
                  <pic:spPr>
                    <a:xfrm>
                      <a:off x="0" y="0"/>
                      <a:ext cx="1710694" cy="1710694"/>
                    </a:xfrm>
                    <a:prstGeom prst="rect">
                      <a:avLst/>
                    </a:prstGeom>
                  </pic:spPr>
                </pic:pic>
              </a:graphicData>
            </a:graphic>
          </wp:anchor>
        </w:drawing>
      </w:r>
      <w:r>
        <w:t xml:space="preserve">Arquivos de vídeo não são tão simples quanto imagens e áudios, onde o formato indica o padrão para abrir e reproduzir a mídia. Vídeos possuem formatos e </w:t>
      </w:r>
      <w:proofErr w:type="spellStart"/>
      <w:r>
        <w:t>codecs</w:t>
      </w:r>
      <w:proofErr w:type="spellEnd"/>
      <w:r>
        <w:t xml:space="preserve"> e isso pode tornar o vídeo inviável de ser reproduzido pela maioria dos navegadores na maioria dos dispositivos. É preciso prestar muita atenção nesse pequeno detalhe. </w:t>
      </w:r>
    </w:p>
    <w:tbl>
      <w:tblPr>
        <w:tblStyle w:val="TableGrid"/>
        <w:tblpPr w:vertAnchor="text" w:tblpX="733" w:tblpY="1222"/>
        <w:tblOverlap w:val="never"/>
        <w:tblW w:w="8905" w:type="dxa"/>
        <w:tblInd w:w="0" w:type="dxa"/>
        <w:tblCellMar>
          <w:left w:w="300" w:type="dxa"/>
          <w:right w:w="223" w:type="dxa"/>
        </w:tblCellMar>
        <w:tblLook w:val="04A0" w:firstRow="1" w:lastRow="0" w:firstColumn="1" w:lastColumn="0" w:noHBand="0" w:noVBand="1"/>
      </w:tblPr>
      <w:tblGrid>
        <w:gridCol w:w="8905"/>
      </w:tblGrid>
      <w:tr w:rsidR="00564292" w14:paraId="7BBBC5E1" w14:textId="77777777" w:rsidTr="009F1B9B">
        <w:trPr>
          <w:trHeight w:val="1989"/>
        </w:trPr>
        <w:tc>
          <w:tcPr>
            <w:tcW w:w="8905" w:type="dxa"/>
            <w:tcBorders>
              <w:top w:val="nil"/>
              <w:left w:val="nil"/>
              <w:bottom w:val="nil"/>
              <w:right w:val="nil"/>
            </w:tcBorders>
            <w:shd w:val="clear" w:color="auto" w:fill="D5D5D5"/>
            <w:vAlign w:val="center"/>
          </w:tcPr>
          <w:p w14:paraId="2322CB04" w14:textId="77777777" w:rsidR="00564292" w:rsidRDefault="00564292" w:rsidP="009F1B9B">
            <w:pPr>
              <w:spacing w:after="0"/>
              <w:ind w:left="492" w:firstLine="135"/>
            </w:pPr>
            <w:r>
              <w:rPr>
                <w:b/>
              </w:rPr>
              <w:t xml:space="preserve">UM ÓTIMO CONVERSOR: </w:t>
            </w:r>
            <w:r>
              <w:t xml:space="preserve">Para gerar arquivos em vários formatos e usando </w:t>
            </w:r>
            <w:proofErr w:type="spellStart"/>
            <w:r>
              <w:t>codecs</w:t>
            </w:r>
            <w:proofErr w:type="spellEnd"/>
            <w:r>
              <w:t xml:space="preserve"> padronizados, recomendo usar o programa open </w:t>
            </w:r>
          </w:p>
          <w:p w14:paraId="08D3294E" w14:textId="77777777" w:rsidR="00564292" w:rsidRDefault="00564292" w:rsidP="009F1B9B">
            <w:pPr>
              <w:spacing w:after="280" w:line="259" w:lineRule="auto"/>
              <w:ind w:left="88"/>
              <w:jc w:val="left"/>
            </w:pPr>
            <w:proofErr w:type="spellStart"/>
            <w:r>
              <w:t>source</w:t>
            </w:r>
            <w:proofErr w:type="spellEnd"/>
            <w:r>
              <w:t xml:space="preserve"> chamado </w:t>
            </w:r>
            <w:proofErr w:type="spellStart"/>
            <w:r>
              <w:rPr>
                <w:b/>
              </w:rPr>
              <w:t>Handbrake</w:t>
            </w:r>
            <w:proofErr w:type="spellEnd"/>
            <w:r>
              <w:t xml:space="preserve">, disponível para várias plataformas. </w:t>
            </w:r>
          </w:p>
          <w:p w14:paraId="27E44870" w14:textId="77777777" w:rsidR="00564292" w:rsidRDefault="00000000" w:rsidP="009F1B9B">
            <w:pPr>
              <w:spacing w:after="0" w:line="259" w:lineRule="auto"/>
              <w:jc w:val="left"/>
            </w:pPr>
            <w:hyperlink r:id="rId360">
              <w:r w:rsidR="00564292">
                <w:rPr>
                  <w:rFonts w:ascii="Courier New" w:eastAsia="Courier New" w:hAnsi="Courier New" w:cs="Courier New"/>
                  <w:sz w:val="26"/>
                  <w:u w:val="single" w:color="000000"/>
                </w:rPr>
                <w:t>https://handbrake.fr/downloads.php</w:t>
              </w:r>
            </w:hyperlink>
            <w:r w:rsidR="00564292">
              <w:rPr>
                <w:rFonts w:ascii="Courier New" w:eastAsia="Courier New" w:hAnsi="Courier New" w:cs="Courier New"/>
                <w:sz w:val="26"/>
              </w:rPr>
              <w:t xml:space="preserve">  </w:t>
            </w:r>
          </w:p>
        </w:tc>
      </w:tr>
    </w:tbl>
    <w:p w14:paraId="6DA336BB" w14:textId="77777777" w:rsidR="00564292" w:rsidRDefault="00564292" w:rsidP="00564292">
      <w:r>
        <w:rPr>
          <w:noProof/>
        </w:rPr>
        <w:drawing>
          <wp:anchor distT="0" distB="0" distL="114300" distR="114300" simplePos="0" relativeHeight="251938816" behindDoc="0" locked="0" layoutInCell="1" allowOverlap="0" wp14:anchorId="078CA43B" wp14:editId="39851A90">
            <wp:simplePos x="0" y="0"/>
            <wp:positionH relativeFrom="column">
              <wp:posOffset>0</wp:posOffset>
            </wp:positionH>
            <wp:positionV relativeFrom="paragraph">
              <wp:posOffset>630596</wp:posOffset>
            </wp:positionV>
            <wp:extent cx="930610" cy="930610"/>
            <wp:effectExtent l="0" t="0" r="0" b="0"/>
            <wp:wrapSquare wrapText="bothSides"/>
            <wp:docPr id="9634"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Os formatos suportados são MPEG, WEBM e OGG, mas os dois primeiros são os que possuem maior compatibilidade com os navegadores atualmente.  </w:t>
      </w:r>
    </w:p>
    <w:tbl>
      <w:tblPr>
        <w:tblStyle w:val="TableGrid"/>
        <w:tblW w:w="5357" w:type="dxa"/>
        <w:tblInd w:w="2140" w:type="dxa"/>
        <w:tblCellMar>
          <w:top w:w="83" w:type="dxa"/>
          <w:left w:w="90" w:type="dxa"/>
          <w:right w:w="115" w:type="dxa"/>
        </w:tblCellMar>
        <w:tblLook w:val="04A0" w:firstRow="1" w:lastRow="0" w:firstColumn="1" w:lastColumn="0" w:noHBand="0" w:noVBand="1"/>
      </w:tblPr>
      <w:tblGrid>
        <w:gridCol w:w="2451"/>
        <w:gridCol w:w="2906"/>
      </w:tblGrid>
      <w:tr w:rsidR="00564292" w14:paraId="548FAEE8"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shd w:val="clear" w:color="auto" w:fill="5E5E5E"/>
          </w:tcPr>
          <w:p w14:paraId="297796A7" w14:textId="77777777" w:rsidR="00564292" w:rsidRDefault="00564292" w:rsidP="009F1B9B">
            <w:pPr>
              <w:spacing w:after="0" w:line="259" w:lineRule="auto"/>
              <w:jc w:val="left"/>
            </w:pPr>
            <w:r>
              <w:rPr>
                <w:b/>
                <w:color w:val="FEFFFF"/>
              </w:rPr>
              <w:t>Navegador</w:t>
            </w:r>
          </w:p>
        </w:tc>
        <w:tc>
          <w:tcPr>
            <w:tcW w:w="2906" w:type="dxa"/>
            <w:tcBorders>
              <w:top w:val="single" w:sz="8" w:space="0" w:color="000000"/>
              <w:left w:val="single" w:sz="8" w:space="0" w:color="000000"/>
              <w:bottom w:val="single" w:sz="8" w:space="0" w:color="000000"/>
              <w:right w:val="single" w:sz="8" w:space="0" w:color="000000"/>
            </w:tcBorders>
            <w:shd w:val="clear" w:color="auto" w:fill="5E5E5E"/>
          </w:tcPr>
          <w:p w14:paraId="6BDB3BBD" w14:textId="77777777" w:rsidR="00564292" w:rsidRDefault="00564292" w:rsidP="009F1B9B">
            <w:pPr>
              <w:spacing w:after="0" w:line="259" w:lineRule="auto"/>
              <w:jc w:val="left"/>
            </w:pPr>
            <w:r>
              <w:rPr>
                <w:b/>
                <w:color w:val="FEFFFF"/>
              </w:rPr>
              <w:t>Arquivos compatíveis</w:t>
            </w:r>
          </w:p>
        </w:tc>
      </w:tr>
      <w:tr w:rsidR="00564292" w14:paraId="0BB93D67"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shd w:val="clear" w:color="auto" w:fill="FEFFFE"/>
          </w:tcPr>
          <w:p w14:paraId="2735CDD4" w14:textId="77777777" w:rsidR="00564292" w:rsidRDefault="00564292" w:rsidP="009F1B9B">
            <w:pPr>
              <w:spacing w:after="0" w:line="259" w:lineRule="auto"/>
              <w:jc w:val="left"/>
            </w:pPr>
            <w:r>
              <w:t>Microsoft Edge</w:t>
            </w:r>
          </w:p>
        </w:tc>
        <w:tc>
          <w:tcPr>
            <w:tcW w:w="2906" w:type="dxa"/>
            <w:tcBorders>
              <w:top w:val="single" w:sz="8" w:space="0" w:color="000000"/>
              <w:left w:val="single" w:sz="8" w:space="0" w:color="000000"/>
              <w:bottom w:val="single" w:sz="8" w:space="0" w:color="000000"/>
              <w:right w:val="single" w:sz="8" w:space="0" w:color="000000"/>
            </w:tcBorders>
            <w:shd w:val="clear" w:color="auto" w:fill="FEFFFE"/>
          </w:tcPr>
          <w:p w14:paraId="562605CC" w14:textId="77777777" w:rsidR="00564292" w:rsidRDefault="00564292" w:rsidP="009F1B9B">
            <w:pPr>
              <w:spacing w:after="0" w:line="259" w:lineRule="auto"/>
              <w:jc w:val="left"/>
            </w:pPr>
            <w:r>
              <w:t>.mp4 .m4v</w:t>
            </w:r>
          </w:p>
        </w:tc>
      </w:tr>
      <w:tr w:rsidR="00564292" w14:paraId="7C7C258F"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5C75472C" w14:textId="77777777" w:rsidR="00564292" w:rsidRDefault="00564292" w:rsidP="009F1B9B">
            <w:pPr>
              <w:spacing w:after="0" w:line="259" w:lineRule="auto"/>
              <w:jc w:val="left"/>
            </w:pPr>
            <w:r>
              <w:t>Apple Safari</w:t>
            </w:r>
          </w:p>
        </w:tc>
        <w:tc>
          <w:tcPr>
            <w:tcW w:w="2906" w:type="dxa"/>
            <w:tcBorders>
              <w:top w:val="single" w:sz="8" w:space="0" w:color="000000"/>
              <w:left w:val="single" w:sz="8" w:space="0" w:color="000000"/>
              <w:bottom w:val="single" w:sz="8" w:space="0" w:color="000000"/>
              <w:right w:val="single" w:sz="8" w:space="0" w:color="000000"/>
            </w:tcBorders>
          </w:tcPr>
          <w:p w14:paraId="1A384A03" w14:textId="77777777" w:rsidR="00564292" w:rsidRDefault="00564292" w:rsidP="009F1B9B">
            <w:pPr>
              <w:spacing w:after="0" w:line="259" w:lineRule="auto"/>
              <w:jc w:val="left"/>
            </w:pPr>
            <w:r>
              <w:t>.mp4 .m4v</w:t>
            </w:r>
          </w:p>
        </w:tc>
      </w:tr>
      <w:tr w:rsidR="00564292" w14:paraId="032DCCC7"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41B9E24C" w14:textId="77777777" w:rsidR="00564292" w:rsidRDefault="00564292" w:rsidP="009F1B9B">
            <w:pPr>
              <w:spacing w:after="0" w:line="259" w:lineRule="auto"/>
              <w:jc w:val="left"/>
            </w:pPr>
            <w:r>
              <w:t>Google Chrome</w:t>
            </w:r>
          </w:p>
        </w:tc>
        <w:tc>
          <w:tcPr>
            <w:tcW w:w="2906" w:type="dxa"/>
            <w:tcBorders>
              <w:top w:val="single" w:sz="8" w:space="0" w:color="000000"/>
              <w:left w:val="single" w:sz="8" w:space="0" w:color="000000"/>
              <w:bottom w:val="single" w:sz="8" w:space="0" w:color="000000"/>
              <w:right w:val="single" w:sz="8" w:space="0" w:color="000000"/>
            </w:tcBorders>
          </w:tcPr>
          <w:p w14:paraId="132B677C" w14:textId="77777777" w:rsidR="00564292" w:rsidRDefault="00564292" w:rsidP="009F1B9B">
            <w:pPr>
              <w:spacing w:after="0" w:line="259" w:lineRule="auto"/>
              <w:jc w:val="left"/>
            </w:pPr>
            <w:r>
              <w:t>.mp4 .m4</w:t>
            </w:r>
            <w:proofErr w:type="gramStart"/>
            <w:r>
              <w:t>v .</w:t>
            </w:r>
            <w:proofErr w:type="spellStart"/>
            <w:r>
              <w:t>webm</w:t>
            </w:r>
            <w:proofErr w:type="spellEnd"/>
            <w:proofErr w:type="gramEnd"/>
            <w:r>
              <w:t xml:space="preserve"> .</w:t>
            </w:r>
            <w:proofErr w:type="spellStart"/>
            <w:r>
              <w:t>ogv</w:t>
            </w:r>
            <w:proofErr w:type="spellEnd"/>
          </w:p>
        </w:tc>
      </w:tr>
      <w:tr w:rsidR="00564292" w14:paraId="313A188E"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0F15A1C6" w14:textId="77777777" w:rsidR="00564292" w:rsidRDefault="00564292" w:rsidP="009F1B9B">
            <w:pPr>
              <w:spacing w:after="0" w:line="259" w:lineRule="auto"/>
              <w:jc w:val="left"/>
            </w:pPr>
            <w:r>
              <w:lastRenderedPageBreak/>
              <w:t>Mozilla Firefox</w:t>
            </w:r>
          </w:p>
        </w:tc>
        <w:tc>
          <w:tcPr>
            <w:tcW w:w="2906" w:type="dxa"/>
            <w:tcBorders>
              <w:top w:val="single" w:sz="8" w:space="0" w:color="000000"/>
              <w:left w:val="single" w:sz="8" w:space="0" w:color="000000"/>
              <w:bottom w:val="single" w:sz="8" w:space="0" w:color="000000"/>
              <w:right w:val="single" w:sz="8" w:space="0" w:color="000000"/>
            </w:tcBorders>
          </w:tcPr>
          <w:p w14:paraId="4BEBD43D" w14:textId="77777777" w:rsidR="00564292" w:rsidRDefault="00564292" w:rsidP="009F1B9B">
            <w:pPr>
              <w:spacing w:after="0" w:line="259" w:lineRule="auto"/>
              <w:jc w:val="left"/>
            </w:pPr>
            <w:proofErr w:type="gramStart"/>
            <w:r>
              <w:t>.</w:t>
            </w:r>
            <w:proofErr w:type="spellStart"/>
            <w:r>
              <w:t>webm</w:t>
            </w:r>
            <w:proofErr w:type="spellEnd"/>
            <w:proofErr w:type="gramEnd"/>
            <w:r>
              <w:t xml:space="preserve"> .</w:t>
            </w:r>
            <w:proofErr w:type="spellStart"/>
            <w:r>
              <w:t>ogv</w:t>
            </w:r>
            <w:proofErr w:type="spellEnd"/>
          </w:p>
        </w:tc>
      </w:tr>
      <w:tr w:rsidR="00564292" w14:paraId="249992A3"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1CCCC4BF" w14:textId="77777777" w:rsidR="00564292" w:rsidRDefault="00564292" w:rsidP="009F1B9B">
            <w:pPr>
              <w:spacing w:after="0" w:line="259" w:lineRule="auto"/>
              <w:jc w:val="left"/>
            </w:pPr>
            <w:r>
              <w:t>Opera</w:t>
            </w:r>
          </w:p>
        </w:tc>
        <w:tc>
          <w:tcPr>
            <w:tcW w:w="2906" w:type="dxa"/>
            <w:tcBorders>
              <w:top w:val="single" w:sz="8" w:space="0" w:color="000000"/>
              <w:left w:val="single" w:sz="8" w:space="0" w:color="000000"/>
              <w:bottom w:val="single" w:sz="8" w:space="0" w:color="000000"/>
              <w:right w:val="single" w:sz="8" w:space="0" w:color="000000"/>
            </w:tcBorders>
          </w:tcPr>
          <w:p w14:paraId="76A49FF6" w14:textId="77777777" w:rsidR="00564292" w:rsidRDefault="00564292" w:rsidP="009F1B9B">
            <w:pPr>
              <w:spacing w:after="0" w:line="259" w:lineRule="auto"/>
              <w:jc w:val="left"/>
            </w:pPr>
            <w:proofErr w:type="gramStart"/>
            <w:r>
              <w:t>.</w:t>
            </w:r>
            <w:proofErr w:type="spellStart"/>
            <w:r>
              <w:t>webm</w:t>
            </w:r>
            <w:proofErr w:type="spellEnd"/>
            <w:proofErr w:type="gramEnd"/>
            <w:r>
              <w:t xml:space="preserve"> .</w:t>
            </w:r>
            <w:proofErr w:type="spellStart"/>
            <w:r>
              <w:t>ogv</w:t>
            </w:r>
            <w:proofErr w:type="spellEnd"/>
          </w:p>
        </w:tc>
      </w:tr>
    </w:tbl>
    <w:p w14:paraId="329B2AD7" w14:textId="77777777" w:rsidR="00564292" w:rsidRDefault="00564292" w:rsidP="00564292">
      <w:pPr>
        <w:spacing w:after="62" w:line="259" w:lineRule="auto"/>
        <w:ind w:left="-5"/>
        <w:jc w:val="left"/>
      </w:pPr>
      <w:r>
        <w:rPr>
          <w:rFonts w:ascii="Calibri" w:eastAsia="Calibri" w:hAnsi="Calibri" w:cs="Calibri"/>
          <w:sz w:val="40"/>
        </w:rPr>
        <w:t xml:space="preserve">Hospedar seus próprios vídeos pode ser caro </w:t>
      </w:r>
    </w:p>
    <w:p w14:paraId="05C759B8" w14:textId="77777777" w:rsidR="00564292" w:rsidRDefault="00564292" w:rsidP="00564292">
      <w:r>
        <w:t xml:space="preserve">Quando colocamos vídeos no nosso próprio servidor, podemos passar por problemas com alto consumo de banda, site lento e incompatibilidades com alguns navegadores por conta dos </w:t>
      </w:r>
      <w:proofErr w:type="spellStart"/>
      <w:r>
        <w:t>codecs</w:t>
      </w:r>
      <w:proofErr w:type="spellEnd"/>
      <w:r>
        <w:t xml:space="preserve">. E geralmente só percebemos esses problemas quando colocamos nosso projeto no ar e lançamos oficialmente. </w:t>
      </w:r>
    </w:p>
    <w:p w14:paraId="4BC992A1" w14:textId="77777777" w:rsidR="00564292" w:rsidRDefault="00564292" w:rsidP="00564292">
      <w:pPr>
        <w:ind w:right="2169"/>
      </w:pPr>
      <w:r>
        <w:rPr>
          <w:noProof/>
        </w:rPr>
        <w:drawing>
          <wp:anchor distT="0" distB="0" distL="114300" distR="114300" simplePos="0" relativeHeight="251939840" behindDoc="0" locked="0" layoutInCell="1" allowOverlap="0" wp14:anchorId="4258E9D1" wp14:editId="680ED928">
            <wp:simplePos x="0" y="0"/>
            <wp:positionH relativeFrom="column">
              <wp:posOffset>4748845</wp:posOffset>
            </wp:positionH>
            <wp:positionV relativeFrom="paragraph">
              <wp:posOffset>-44597</wp:posOffset>
            </wp:positionV>
            <wp:extent cx="1371211" cy="1345159"/>
            <wp:effectExtent l="0" t="0" r="0" b="0"/>
            <wp:wrapSquare wrapText="bothSides"/>
            <wp:docPr id="9635"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61"/>
                    <a:stretch>
                      <a:fillRect/>
                    </a:stretch>
                  </pic:blipFill>
                  <pic:spPr>
                    <a:xfrm>
                      <a:off x="0" y="0"/>
                      <a:ext cx="1371211" cy="1345159"/>
                    </a:xfrm>
                    <a:prstGeom prst="rect">
                      <a:avLst/>
                    </a:prstGeom>
                  </pic:spPr>
                </pic:pic>
              </a:graphicData>
            </a:graphic>
          </wp:anchor>
        </w:drawing>
      </w:r>
      <w:r>
        <w:t xml:space="preserve">Vamos fazer uma conta simples: um vídeo simples, com poucos minutos, em formato mp4 com codec padrão deve ocupar uns 150MB com facilidade. Agora imagine que você lance seu site e 200 visitantes (um número super possível) acessem seu site e reproduzam o vídeo. Pronto, você acabou de utilizar 29GB de tráfego! Imagine o quanto isso pode deixar seu site lento ou consumir sua franquia de hospedagem, caso não seja ilimitada. </w:t>
      </w:r>
    </w:p>
    <w:p w14:paraId="0F0AF977" w14:textId="77777777" w:rsidR="00564292" w:rsidRDefault="00564292" w:rsidP="00564292">
      <w:pPr>
        <w:spacing w:after="464"/>
      </w:pPr>
      <w:r>
        <w:t xml:space="preserve">E é claro que seu site possivelmente não vai ter apenas um vídeo, não vai ter apenas 200 visitantes em um dia e aí a conta só aumenta. É preciso tomar muito cuidado quando decidimos guardar nossos próprios vídeos. </w:t>
      </w:r>
    </w:p>
    <w:p w14:paraId="33110EF1" w14:textId="77777777" w:rsidR="00564292" w:rsidRDefault="00564292" w:rsidP="00564292">
      <w:pPr>
        <w:spacing w:after="62" w:line="259" w:lineRule="auto"/>
        <w:ind w:left="-5"/>
        <w:jc w:val="left"/>
      </w:pPr>
      <w:r>
        <w:rPr>
          <w:rFonts w:ascii="Calibri" w:eastAsia="Calibri" w:hAnsi="Calibri" w:cs="Calibri"/>
          <w:sz w:val="40"/>
        </w:rPr>
        <w:t xml:space="preserve">E agora, quem poderá nos defender? </w:t>
      </w:r>
    </w:p>
    <w:p w14:paraId="3076FCAF" w14:textId="77777777" w:rsidR="00564292" w:rsidRDefault="00564292" w:rsidP="00564292">
      <w:proofErr w:type="spellStart"/>
      <w:r>
        <w:t>Euuuuuu</w:t>
      </w:r>
      <w:proofErr w:type="spellEnd"/>
      <w:r>
        <w:t xml:space="preserve">! Ou melhor, o </w:t>
      </w:r>
      <w:r>
        <w:rPr>
          <w:b/>
        </w:rPr>
        <w:t>YouTube</w:t>
      </w:r>
      <w:r>
        <w:t xml:space="preserve"> ou o </w:t>
      </w:r>
      <w:proofErr w:type="spellStart"/>
      <w:r>
        <w:rPr>
          <w:b/>
        </w:rPr>
        <w:t>Vimeo</w:t>
      </w:r>
      <w:proofErr w:type="spellEnd"/>
      <w:r>
        <w:t xml:space="preserve">! Esses são serviços para a hospedagem de vídeos que vai evitar consumir nossos próprios recursos de host contratado. Cada um tem suas vantagens e desvantagens: </w:t>
      </w:r>
    </w:p>
    <w:p w14:paraId="5FC883D7" w14:textId="77777777" w:rsidR="00564292" w:rsidRDefault="00564292" w:rsidP="00564292">
      <w:pPr>
        <w:spacing w:after="0"/>
        <w:ind w:left="1361"/>
      </w:pPr>
      <w:r>
        <w:rPr>
          <w:noProof/>
        </w:rPr>
        <w:drawing>
          <wp:anchor distT="0" distB="0" distL="114300" distR="114300" simplePos="0" relativeHeight="251940864" behindDoc="0" locked="0" layoutInCell="1" allowOverlap="0" wp14:anchorId="1CADB265" wp14:editId="4EA17E85">
            <wp:simplePos x="0" y="0"/>
            <wp:positionH relativeFrom="column">
              <wp:posOffset>0</wp:posOffset>
            </wp:positionH>
            <wp:positionV relativeFrom="paragraph">
              <wp:posOffset>20952</wp:posOffset>
            </wp:positionV>
            <wp:extent cx="868680" cy="1054609"/>
            <wp:effectExtent l="0" t="0" r="0" b="0"/>
            <wp:wrapSquare wrapText="bothSides"/>
            <wp:docPr id="10809" name="Picture 10809"/>
            <wp:cNvGraphicFramePr/>
            <a:graphic xmlns:a="http://schemas.openxmlformats.org/drawingml/2006/main">
              <a:graphicData uri="http://schemas.openxmlformats.org/drawingml/2006/picture">
                <pic:pic xmlns:pic="http://schemas.openxmlformats.org/drawingml/2006/picture">
                  <pic:nvPicPr>
                    <pic:cNvPr id="10809" name="Picture 10809"/>
                    <pic:cNvPicPr/>
                  </pic:nvPicPr>
                  <pic:blipFill>
                    <a:blip r:embed="rId362"/>
                    <a:stretch>
                      <a:fillRect/>
                    </a:stretch>
                  </pic:blipFill>
                  <pic:spPr>
                    <a:xfrm>
                      <a:off x="0" y="0"/>
                      <a:ext cx="868680" cy="1054609"/>
                    </a:xfrm>
                    <a:prstGeom prst="rect">
                      <a:avLst/>
                    </a:prstGeom>
                  </pic:spPr>
                </pic:pic>
              </a:graphicData>
            </a:graphic>
          </wp:anchor>
        </w:drawing>
      </w:r>
      <w:r>
        <w:t xml:space="preserve">O </w:t>
      </w:r>
      <w:r>
        <w:rPr>
          <w:b/>
        </w:rPr>
        <w:t>YouTube</w:t>
      </w:r>
      <w:r>
        <w:t xml:space="preserve"> é o serviço de hospedagem de vídeos mais popular do mundo e é gerenciado pelo Google. Sua principal vantagem é que seus servidores são </w:t>
      </w:r>
      <w:proofErr w:type="gramStart"/>
      <w:r>
        <w:t>ultra rápidos</w:t>
      </w:r>
      <w:proofErr w:type="gramEnd"/>
      <w:r>
        <w:t xml:space="preserve">. Por outro lado, a ideia do Google é deixar todos os vídeos públicos e disponíveis, o que pode ser uma dor de cabeça caso você queira limitar quem vai ter acesso a determinado vídeo (uma escola online, por exemplo, onde queremos que apenas os alunos </w:t>
      </w:r>
    </w:p>
    <w:p w14:paraId="2A76A6C6" w14:textId="77777777" w:rsidR="00564292" w:rsidRDefault="00564292" w:rsidP="00564292">
      <w:r>
        <w:t xml:space="preserve">matriculados possam assistir). </w:t>
      </w:r>
    </w:p>
    <w:p w14:paraId="24E8C157" w14:textId="77777777" w:rsidR="00564292" w:rsidRDefault="00564292" w:rsidP="00564292">
      <w:r>
        <w:rPr>
          <w:noProof/>
        </w:rPr>
        <w:drawing>
          <wp:anchor distT="0" distB="0" distL="114300" distR="114300" simplePos="0" relativeHeight="251941888" behindDoc="0" locked="0" layoutInCell="1" allowOverlap="0" wp14:anchorId="247F8624" wp14:editId="4B49D40A">
            <wp:simplePos x="0" y="0"/>
            <wp:positionH relativeFrom="column">
              <wp:posOffset>5229469</wp:posOffset>
            </wp:positionH>
            <wp:positionV relativeFrom="paragraph">
              <wp:posOffset>43287</wp:posOffset>
            </wp:positionV>
            <wp:extent cx="890588" cy="890588"/>
            <wp:effectExtent l="0" t="0" r="0" b="0"/>
            <wp:wrapSquare wrapText="bothSides"/>
            <wp:docPr id="9636"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63"/>
                    <a:stretch>
                      <a:fillRect/>
                    </a:stretch>
                  </pic:blipFill>
                  <pic:spPr>
                    <a:xfrm>
                      <a:off x="0" y="0"/>
                      <a:ext cx="890588" cy="890588"/>
                    </a:xfrm>
                    <a:prstGeom prst="rect">
                      <a:avLst/>
                    </a:prstGeom>
                  </pic:spPr>
                </pic:pic>
              </a:graphicData>
            </a:graphic>
          </wp:anchor>
        </w:drawing>
      </w:r>
      <w:r>
        <w:t xml:space="preserve">O </w:t>
      </w:r>
      <w:proofErr w:type="spellStart"/>
      <w:r>
        <w:rPr>
          <w:b/>
        </w:rPr>
        <w:t>Vimeo</w:t>
      </w:r>
      <w:proofErr w:type="spellEnd"/>
      <w:r>
        <w:t xml:space="preserve"> resolve o problema que apontamos anteriormente. Ele permite limitar quem vai poder ver o vídeo, o que é especialmente vantajoso para quem quer criar produtos em forma de vídeo, entregues por demanda dentro de um site personalizado. Como desvantagens desse serviço, ele é pago por uma taxa anual e seus algoritmos não são tão eficientes quanto os do YouTube, logo os vídeos apresentam pequenos travamentos às vezes. </w:t>
      </w:r>
    </w:p>
    <w:p w14:paraId="104DDE0E" w14:textId="77777777" w:rsidR="00564292" w:rsidRDefault="00564292" w:rsidP="00564292">
      <w:pPr>
        <w:spacing w:after="62" w:line="259" w:lineRule="auto"/>
        <w:ind w:left="-5"/>
        <w:jc w:val="left"/>
      </w:pPr>
      <w:r>
        <w:rPr>
          <w:rFonts w:ascii="Calibri" w:eastAsia="Calibri" w:hAnsi="Calibri" w:cs="Calibri"/>
          <w:sz w:val="40"/>
        </w:rPr>
        <w:t xml:space="preserve">E dá </w:t>
      </w:r>
      <w:proofErr w:type="gramStart"/>
      <w:r>
        <w:rPr>
          <w:rFonts w:ascii="Calibri" w:eastAsia="Calibri" w:hAnsi="Calibri" w:cs="Calibri"/>
          <w:sz w:val="40"/>
        </w:rPr>
        <w:t>pra</w:t>
      </w:r>
      <w:proofErr w:type="gramEnd"/>
      <w:r>
        <w:rPr>
          <w:rFonts w:ascii="Calibri" w:eastAsia="Calibri" w:hAnsi="Calibri" w:cs="Calibri"/>
          <w:sz w:val="40"/>
        </w:rPr>
        <w:t xml:space="preserve"> incorporar com esses aí em HTML? </w:t>
      </w:r>
    </w:p>
    <w:p w14:paraId="164C8273" w14:textId="77777777" w:rsidR="00564292" w:rsidRDefault="00564292" w:rsidP="00564292">
      <w:r>
        <w:t xml:space="preserve">Para incorporar vídeos que você subiu no </w:t>
      </w:r>
      <w:r>
        <w:rPr>
          <w:b/>
        </w:rPr>
        <w:t>YouTube</w:t>
      </w:r>
      <w:r>
        <w:t xml:space="preserve"> ou </w:t>
      </w:r>
      <w:proofErr w:type="spellStart"/>
      <w:r>
        <w:rPr>
          <w:b/>
        </w:rPr>
        <w:t>Vimeo</w:t>
      </w:r>
      <w:proofErr w:type="spellEnd"/>
      <w:r>
        <w:t xml:space="preserve">, existem recursos que te dão o código pronto em HTML5.  </w:t>
      </w:r>
    </w:p>
    <w:p w14:paraId="10353492" w14:textId="77777777" w:rsidR="00564292" w:rsidRDefault="00564292" w:rsidP="00564292">
      <w:r>
        <w:t xml:space="preserve">No </w:t>
      </w:r>
      <w:r>
        <w:rPr>
          <w:b/>
        </w:rPr>
        <w:t>YouTube</w:t>
      </w:r>
      <w:r>
        <w:t xml:space="preserve">, abra o vídeo que você quer incorporar e clique no link COMPARTILHAR que fica abaixo do título (veja imagem a seguir).  </w:t>
      </w:r>
    </w:p>
    <w:p w14:paraId="642E80C1" w14:textId="77777777" w:rsidR="00564292" w:rsidRDefault="00564292" w:rsidP="00564292">
      <w:pPr>
        <w:spacing w:after="231" w:line="259" w:lineRule="auto"/>
        <w:jc w:val="right"/>
      </w:pPr>
      <w:r>
        <w:rPr>
          <w:noProof/>
        </w:rPr>
        <w:lastRenderedPageBreak/>
        <w:drawing>
          <wp:inline distT="0" distB="0" distL="0" distR="0" wp14:anchorId="6A586FFA" wp14:editId="5DCCBCAF">
            <wp:extent cx="6123433" cy="2633472"/>
            <wp:effectExtent l="0" t="0" r="0" b="0"/>
            <wp:docPr id="10810" name="Picture 10810"/>
            <wp:cNvGraphicFramePr/>
            <a:graphic xmlns:a="http://schemas.openxmlformats.org/drawingml/2006/main">
              <a:graphicData uri="http://schemas.openxmlformats.org/drawingml/2006/picture">
                <pic:pic xmlns:pic="http://schemas.openxmlformats.org/drawingml/2006/picture">
                  <pic:nvPicPr>
                    <pic:cNvPr id="10810" name="Picture 10810"/>
                    <pic:cNvPicPr/>
                  </pic:nvPicPr>
                  <pic:blipFill>
                    <a:blip r:embed="rId364"/>
                    <a:stretch>
                      <a:fillRect/>
                    </a:stretch>
                  </pic:blipFill>
                  <pic:spPr>
                    <a:xfrm>
                      <a:off x="0" y="0"/>
                      <a:ext cx="6123433" cy="2633472"/>
                    </a:xfrm>
                    <a:prstGeom prst="rect">
                      <a:avLst/>
                    </a:prstGeom>
                  </pic:spPr>
                </pic:pic>
              </a:graphicData>
            </a:graphic>
          </wp:inline>
        </w:drawing>
      </w:r>
      <w:r>
        <w:t xml:space="preserve"> </w:t>
      </w:r>
    </w:p>
    <w:p w14:paraId="670E6366" w14:textId="77777777" w:rsidR="00564292" w:rsidRDefault="00564292" w:rsidP="00564292">
      <w:pPr>
        <w:spacing w:after="1"/>
      </w:pPr>
      <w:r>
        <w:t xml:space="preserve">Ao clicar no link indicado anteriormente, uma janela vai aparecer, te dando as opções de compartilhamento. Escolha o item INCORPORAR. </w:t>
      </w:r>
    </w:p>
    <w:p w14:paraId="2E08207D" w14:textId="77777777" w:rsidR="00564292" w:rsidRDefault="00564292" w:rsidP="00564292">
      <w:pPr>
        <w:spacing w:after="231" w:line="259" w:lineRule="auto"/>
        <w:ind w:right="3094"/>
        <w:jc w:val="center"/>
      </w:pPr>
      <w:r>
        <w:rPr>
          <w:noProof/>
        </w:rPr>
        <w:drawing>
          <wp:inline distT="0" distB="0" distL="0" distR="0" wp14:anchorId="126F70E0" wp14:editId="5849F90C">
            <wp:extent cx="4155269" cy="1686313"/>
            <wp:effectExtent l="0" t="0" r="0" b="0"/>
            <wp:docPr id="9637"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365"/>
                    <a:stretch>
                      <a:fillRect/>
                    </a:stretch>
                  </pic:blipFill>
                  <pic:spPr>
                    <a:xfrm>
                      <a:off x="0" y="0"/>
                      <a:ext cx="4155269" cy="1686313"/>
                    </a:xfrm>
                    <a:prstGeom prst="rect">
                      <a:avLst/>
                    </a:prstGeom>
                  </pic:spPr>
                </pic:pic>
              </a:graphicData>
            </a:graphic>
          </wp:inline>
        </w:drawing>
      </w:r>
      <w:r>
        <w:t xml:space="preserve"> </w:t>
      </w:r>
    </w:p>
    <w:p w14:paraId="08D32C7C" w14:textId="77777777" w:rsidR="00564292" w:rsidRDefault="00564292" w:rsidP="00564292">
      <w:pPr>
        <w:spacing w:after="769" w:line="259" w:lineRule="auto"/>
        <w:jc w:val="left"/>
      </w:pPr>
      <w:r>
        <w:t xml:space="preserve"> </w:t>
      </w:r>
    </w:p>
    <w:p w14:paraId="285E590E" w14:textId="77777777" w:rsidR="00564292" w:rsidRDefault="00564292" w:rsidP="00564292">
      <w:pPr>
        <w:spacing w:after="0" w:line="259" w:lineRule="auto"/>
        <w:jc w:val="left"/>
      </w:pPr>
      <w:r>
        <w:rPr>
          <w:noProof/>
        </w:rPr>
        <w:drawing>
          <wp:inline distT="0" distB="0" distL="0" distR="0" wp14:anchorId="28E419A0" wp14:editId="51B7E7EA">
            <wp:extent cx="6120056" cy="1749645"/>
            <wp:effectExtent l="0" t="0" r="0" b="0"/>
            <wp:docPr id="9638"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20"/>
                    <a:stretch>
                      <a:fillRect/>
                    </a:stretch>
                  </pic:blipFill>
                  <pic:spPr>
                    <a:xfrm>
                      <a:off x="0" y="0"/>
                      <a:ext cx="6120056" cy="1749645"/>
                    </a:xfrm>
                    <a:prstGeom prst="rect">
                      <a:avLst/>
                    </a:prstGeom>
                  </pic:spPr>
                </pic:pic>
              </a:graphicData>
            </a:graphic>
          </wp:inline>
        </w:drawing>
      </w:r>
    </w:p>
    <w:p w14:paraId="468B36EB" w14:textId="77777777" w:rsidR="00564292" w:rsidRDefault="00564292" w:rsidP="00564292">
      <w:pPr>
        <w:sectPr w:rsidR="00564292">
          <w:footerReference w:type="even" r:id="rId366"/>
          <w:footerReference w:type="default" r:id="rId367"/>
          <w:footerReference w:type="first" r:id="rId368"/>
          <w:pgSz w:w="11906" w:h="16838"/>
          <w:pgMar w:top="1126" w:right="1056" w:bottom="1343" w:left="1134" w:header="720" w:footer="850" w:gutter="0"/>
          <w:cols w:space="720"/>
        </w:sectPr>
      </w:pPr>
    </w:p>
    <w:p w14:paraId="65C69E20" w14:textId="77777777" w:rsidR="00564292" w:rsidRDefault="00564292" w:rsidP="00564292">
      <w:pPr>
        <w:spacing w:after="0" w:line="259" w:lineRule="auto"/>
        <w:jc w:val="left"/>
      </w:pPr>
      <w:r>
        <w:rPr>
          <w:noProof/>
        </w:rPr>
        <w:lastRenderedPageBreak/>
        <w:drawing>
          <wp:anchor distT="0" distB="0" distL="114300" distR="114300" simplePos="0" relativeHeight="251942912" behindDoc="0" locked="0" layoutInCell="1" allowOverlap="0" wp14:anchorId="1748DF37" wp14:editId="61A80756">
            <wp:simplePos x="0" y="0"/>
            <wp:positionH relativeFrom="column">
              <wp:posOffset>2871467</wp:posOffset>
            </wp:positionH>
            <wp:positionV relativeFrom="paragraph">
              <wp:posOffset>4682</wp:posOffset>
            </wp:positionV>
            <wp:extent cx="3248589" cy="2740515"/>
            <wp:effectExtent l="0" t="0" r="0" b="0"/>
            <wp:wrapSquare wrapText="bothSides"/>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369"/>
                    <a:stretch>
                      <a:fillRect/>
                    </a:stretch>
                  </pic:blipFill>
                  <pic:spPr>
                    <a:xfrm>
                      <a:off x="0" y="0"/>
                      <a:ext cx="3248589" cy="2740515"/>
                    </a:xfrm>
                    <a:prstGeom prst="rect">
                      <a:avLst/>
                    </a:prstGeom>
                  </pic:spPr>
                </pic:pic>
              </a:graphicData>
            </a:graphic>
          </wp:anchor>
        </w:drawing>
      </w:r>
      <w:r>
        <w:t xml:space="preserve"> </w:t>
      </w:r>
    </w:p>
    <w:p w14:paraId="0FAD19C7" w14:textId="77777777" w:rsidR="00564292" w:rsidRDefault="00564292" w:rsidP="00564292">
      <w:r>
        <w:t xml:space="preserve">O código HTML personalizado vai aparecer em uma nova janela de contexto, incluindo um botão que permite COPIAR o código com a </w:t>
      </w:r>
      <w:proofErr w:type="spellStart"/>
      <w:r>
        <w:t>tag</w:t>
      </w:r>
      <w:proofErr w:type="spellEnd"/>
      <w:r>
        <w:t xml:space="preserve"> do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que vai aparecer diretamente na sua página. Volte ao seu editor de código e cole a </w:t>
      </w:r>
      <w:proofErr w:type="spellStart"/>
      <w:r>
        <w:t>tag</w:t>
      </w:r>
      <w:proofErr w:type="spellEnd"/>
      <w:r>
        <w:t xml:space="preserve"> no seu arquivo HTML que vai apresentar o vídeo. </w:t>
      </w:r>
    </w:p>
    <w:p w14:paraId="7EC2AD33" w14:textId="77777777" w:rsidR="00564292" w:rsidRDefault="00564292" w:rsidP="00564292">
      <w:pPr>
        <w:spacing w:after="0"/>
      </w:pPr>
      <w:r>
        <w:t xml:space="preserve">Quando você está usando o </w:t>
      </w:r>
      <w:proofErr w:type="spellStart"/>
      <w:r>
        <w:t>Vimeo</w:t>
      </w:r>
      <w:proofErr w:type="spellEnd"/>
      <w:r>
        <w:t xml:space="preserve">, o procedimento é bastante semelhante. Abra seu painel de controle do serviço e vá para a sua lista de vídeos hospedados. Na lista de mídias armazenadas, clique no botão com reticências e escolha a opção </w:t>
      </w:r>
    </w:p>
    <w:p w14:paraId="0D7B696D" w14:textId="77777777" w:rsidR="00564292" w:rsidRDefault="00564292" w:rsidP="00564292">
      <w:r>
        <w:rPr>
          <w:b/>
        </w:rPr>
        <w:t>Incorporação</w:t>
      </w:r>
      <w:r>
        <w:t xml:space="preserve"> (veja imagem abaixo). Na janela, você vai poder clicar no botão Código de incorporação e a </w:t>
      </w:r>
      <w:proofErr w:type="spellStart"/>
      <w:r>
        <w:t>tag</w:t>
      </w:r>
      <w:proofErr w:type="spellEnd"/>
      <w:r>
        <w:t xml:space="preserve"> &lt;</w:t>
      </w:r>
      <w:proofErr w:type="spellStart"/>
      <w:r>
        <w:t>iframe</w:t>
      </w:r>
      <w:proofErr w:type="spellEnd"/>
      <w:r>
        <w:t xml:space="preserve">&gt; personalizada também vai aparecer. </w:t>
      </w:r>
    </w:p>
    <w:p w14:paraId="528843A7" w14:textId="77777777" w:rsidR="00564292" w:rsidRDefault="00564292" w:rsidP="00564292">
      <w:pPr>
        <w:spacing w:after="238" w:line="259" w:lineRule="auto"/>
        <w:jc w:val="right"/>
      </w:pPr>
      <w:r>
        <w:rPr>
          <w:noProof/>
        </w:rPr>
        <w:drawing>
          <wp:inline distT="0" distB="0" distL="0" distR="0" wp14:anchorId="062E5D97" wp14:editId="3BC91A2F">
            <wp:extent cx="6123433" cy="1688592"/>
            <wp:effectExtent l="0" t="0" r="0" b="0"/>
            <wp:docPr id="10811" name="Picture 10811"/>
            <wp:cNvGraphicFramePr/>
            <a:graphic xmlns:a="http://schemas.openxmlformats.org/drawingml/2006/main">
              <a:graphicData uri="http://schemas.openxmlformats.org/drawingml/2006/picture">
                <pic:pic xmlns:pic="http://schemas.openxmlformats.org/drawingml/2006/picture">
                  <pic:nvPicPr>
                    <pic:cNvPr id="10811" name="Picture 10811"/>
                    <pic:cNvPicPr/>
                  </pic:nvPicPr>
                  <pic:blipFill>
                    <a:blip r:embed="rId370"/>
                    <a:stretch>
                      <a:fillRect/>
                    </a:stretch>
                  </pic:blipFill>
                  <pic:spPr>
                    <a:xfrm>
                      <a:off x="0" y="0"/>
                      <a:ext cx="6123433" cy="1688592"/>
                    </a:xfrm>
                    <a:prstGeom prst="rect">
                      <a:avLst/>
                    </a:prstGeom>
                  </pic:spPr>
                </pic:pic>
              </a:graphicData>
            </a:graphic>
          </wp:inline>
        </w:drawing>
      </w:r>
      <w:r>
        <w:t xml:space="preserve"> </w:t>
      </w:r>
    </w:p>
    <w:p w14:paraId="50983B54" w14:textId="77777777" w:rsidR="00564292" w:rsidRDefault="00564292" w:rsidP="00564292">
      <w:pPr>
        <w:spacing w:after="792" w:line="259" w:lineRule="auto"/>
        <w:ind w:right="2558"/>
        <w:jc w:val="center"/>
      </w:pPr>
      <w:r>
        <w:rPr>
          <w:noProof/>
        </w:rPr>
        <w:drawing>
          <wp:inline distT="0" distB="0" distL="0" distR="0" wp14:anchorId="2CFE5CFC" wp14:editId="3541F635">
            <wp:extent cx="4495762" cy="1200823"/>
            <wp:effectExtent l="0" t="0" r="0" b="0"/>
            <wp:docPr id="9639"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71"/>
                    <a:stretch>
                      <a:fillRect/>
                    </a:stretch>
                  </pic:blipFill>
                  <pic:spPr>
                    <a:xfrm>
                      <a:off x="0" y="0"/>
                      <a:ext cx="4495762" cy="1200823"/>
                    </a:xfrm>
                    <a:prstGeom prst="rect">
                      <a:avLst/>
                    </a:prstGeom>
                  </pic:spPr>
                </pic:pic>
              </a:graphicData>
            </a:graphic>
          </wp:inline>
        </w:drawing>
      </w:r>
      <w:r>
        <w:t xml:space="preserve"> </w:t>
      </w:r>
    </w:p>
    <w:p w14:paraId="7B28E14D" w14:textId="77777777" w:rsidR="00564292" w:rsidRDefault="00564292" w:rsidP="00564292">
      <w:pPr>
        <w:pStyle w:val="Ttulo1"/>
        <w:ind w:left="-5" w:right="77"/>
      </w:pPr>
      <w:bookmarkStart w:id="78" w:name="_Toc122988209"/>
      <w:r>
        <w:t>Hora de exercitar</w:t>
      </w:r>
      <w:bookmarkEnd w:id="78"/>
      <w:r>
        <w:t xml:space="preserve"> </w:t>
      </w:r>
    </w:p>
    <w:p w14:paraId="6A58345E" w14:textId="77777777" w:rsidR="00564292" w:rsidRDefault="00564292" w:rsidP="00564292">
      <w:pPr>
        <w:spacing w:after="32"/>
      </w:pPr>
      <w:r>
        <w:t xml:space="preserve">Chegou a hora de acessar o endereço do nosso repositório público em </w:t>
      </w:r>
      <w:hyperlink r:id="rId372">
        <w:r>
          <w:rPr>
            <w:rFonts w:ascii="Courier New" w:eastAsia="Courier New" w:hAnsi="Courier New" w:cs="Courier New"/>
            <w:sz w:val="28"/>
            <w:u w:val="single" w:color="000000"/>
          </w:rPr>
          <w:t>https://gustavoguanabara.github.io/html-css/</w:t>
        </w:r>
      </w:hyperlink>
    </w:p>
    <w:p w14:paraId="54DDDB7B" w14:textId="77777777" w:rsidR="00564292" w:rsidRDefault="00564292" w:rsidP="00564292">
      <w:pPr>
        <w:ind w:right="1556"/>
      </w:pPr>
      <w:r>
        <w:rPr>
          <w:noProof/>
        </w:rPr>
        <w:drawing>
          <wp:anchor distT="0" distB="0" distL="114300" distR="114300" simplePos="0" relativeHeight="251943936" behindDoc="0" locked="0" layoutInCell="1" allowOverlap="0" wp14:anchorId="3E8F0DBF" wp14:editId="110F1E99">
            <wp:simplePos x="0" y="0"/>
            <wp:positionH relativeFrom="column">
              <wp:posOffset>4624916</wp:posOffset>
            </wp:positionH>
            <wp:positionV relativeFrom="paragraph">
              <wp:posOffset>-707906</wp:posOffset>
            </wp:positionV>
            <wp:extent cx="1335024" cy="1615440"/>
            <wp:effectExtent l="0" t="0" r="0" b="0"/>
            <wp:wrapNone/>
            <wp:docPr id="10812" name="Picture 10812"/>
            <wp:cNvGraphicFramePr/>
            <a:graphic xmlns:a="http://schemas.openxmlformats.org/drawingml/2006/main">
              <a:graphicData uri="http://schemas.openxmlformats.org/drawingml/2006/picture">
                <pic:pic xmlns:pic="http://schemas.openxmlformats.org/drawingml/2006/picture">
                  <pic:nvPicPr>
                    <pic:cNvPr id="10812" name="Picture 10812"/>
                    <pic:cNvPicPr/>
                  </pic:nvPicPr>
                  <pic:blipFill>
                    <a:blip r:embed="rId373"/>
                    <a:stretch>
                      <a:fillRect/>
                    </a:stretch>
                  </pic:blipFill>
                  <pic:spPr>
                    <a:xfrm>
                      <a:off x="0" y="0"/>
                      <a:ext cx="1335024" cy="1615440"/>
                    </a:xfrm>
                    <a:prstGeom prst="rect">
                      <a:avLst/>
                    </a:prstGeom>
                  </pic:spPr>
                </pic:pic>
              </a:graphicData>
            </a:graphic>
          </wp:anchor>
        </w:drawing>
      </w:r>
      <w:hyperlink r:id="rId374">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011 e o exercício 012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5E39D5A6" w14:textId="77777777" w:rsidR="00564292" w:rsidRDefault="00564292" w:rsidP="00564292">
      <w:pPr>
        <w:spacing w:after="0" w:line="259" w:lineRule="auto"/>
        <w:ind w:left="-5"/>
        <w:jc w:val="left"/>
      </w:pPr>
      <w:r>
        <w:rPr>
          <w:rFonts w:ascii="Calibri" w:eastAsia="Calibri" w:hAnsi="Calibri" w:cs="Calibri"/>
          <w:b/>
          <w:sz w:val="50"/>
        </w:rPr>
        <w:t xml:space="preserve">Tenho desafios </w:t>
      </w:r>
      <w:proofErr w:type="gramStart"/>
      <w:r>
        <w:rPr>
          <w:rFonts w:ascii="Calibri" w:eastAsia="Calibri" w:hAnsi="Calibri" w:cs="Calibri"/>
          <w:b/>
          <w:sz w:val="50"/>
        </w:rPr>
        <w:t>pra</w:t>
      </w:r>
      <w:proofErr w:type="gramEnd"/>
      <w:r>
        <w:rPr>
          <w:rFonts w:ascii="Calibri" w:eastAsia="Calibri" w:hAnsi="Calibri" w:cs="Calibri"/>
          <w:b/>
          <w:sz w:val="50"/>
        </w:rPr>
        <w:t xml:space="preserve"> você! </w:t>
      </w:r>
    </w:p>
    <w:p w14:paraId="6BC62495" w14:textId="77777777" w:rsidR="00564292" w:rsidRDefault="00564292" w:rsidP="00564292">
      <w:r>
        <w:rPr>
          <w:noProof/>
        </w:rPr>
        <w:lastRenderedPageBreak/>
        <w:drawing>
          <wp:anchor distT="0" distB="0" distL="114300" distR="114300" simplePos="0" relativeHeight="251944960" behindDoc="0" locked="0" layoutInCell="1" allowOverlap="0" wp14:anchorId="0C158EA1" wp14:editId="320D6F0F">
            <wp:simplePos x="0" y="0"/>
            <wp:positionH relativeFrom="column">
              <wp:posOffset>4646633</wp:posOffset>
            </wp:positionH>
            <wp:positionV relativeFrom="paragraph">
              <wp:posOffset>76366</wp:posOffset>
            </wp:positionV>
            <wp:extent cx="1473424" cy="1473424"/>
            <wp:effectExtent l="0" t="0" r="0" b="0"/>
            <wp:wrapSquare wrapText="bothSides"/>
            <wp:docPr id="9640"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157"/>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2B765BD2" w14:textId="77777777" w:rsidR="00564292" w:rsidRDefault="00564292" w:rsidP="00564292">
      <w:pPr>
        <w:spacing w:after="327"/>
      </w:pPr>
      <w:r>
        <w:t xml:space="preserve">Com todo o conteúdo que vimos até essa aula, você já pode resolver o </w:t>
      </w:r>
      <w:r>
        <w:rPr>
          <w:b/>
        </w:rPr>
        <w:t>desafio d007</w:t>
      </w:r>
      <w:r>
        <w:t xml:space="preserve">, o </w:t>
      </w:r>
      <w:r>
        <w:rPr>
          <w:b/>
        </w:rPr>
        <w:t>desafio008</w:t>
      </w:r>
      <w:r>
        <w:t xml:space="preserve"> e o </w:t>
      </w:r>
      <w:r>
        <w:rPr>
          <w:b/>
        </w:rPr>
        <w:t>desafio009</w:t>
      </w:r>
      <w:r>
        <w:t xml:space="preserve">. Acesse o repositório público, abra a área do curso de HTML+CSS e clique no link de acesso aos desafios. Manda ver! Só não fica pedindo a resposta! Você consegue resolver isso sozinho(a)!  </w:t>
      </w:r>
    </w:p>
    <w:p w14:paraId="76AD4C25" w14:textId="77777777" w:rsidR="00564292" w:rsidRDefault="00564292" w:rsidP="00564292">
      <w:pPr>
        <w:spacing w:after="475" w:line="259" w:lineRule="auto"/>
        <w:jc w:val="left"/>
      </w:pPr>
      <w:r>
        <w:t xml:space="preserve">Repositório em: </w:t>
      </w:r>
      <w:hyperlink r:id="rId375">
        <w:r>
          <w:rPr>
            <w:rFonts w:ascii="Courier New" w:eastAsia="Courier New" w:hAnsi="Courier New" w:cs="Courier New"/>
            <w:sz w:val="30"/>
            <w:u w:val="single" w:color="000000"/>
          </w:rPr>
          <w:t>https://gustavoguanabara.github.io</w:t>
        </w:r>
      </w:hyperlink>
      <w:hyperlink r:id="rId376">
        <w:r>
          <w:t xml:space="preserve"> </w:t>
        </w:r>
      </w:hyperlink>
    </w:p>
    <w:p w14:paraId="714F24DE" w14:textId="77777777" w:rsidR="00564292" w:rsidRDefault="00564292" w:rsidP="00564292">
      <w:pPr>
        <w:spacing w:after="0" w:line="259" w:lineRule="auto"/>
        <w:ind w:left="-5"/>
        <w:jc w:val="left"/>
      </w:pPr>
      <w:r>
        <w:rPr>
          <w:rFonts w:ascii="Calibri" w:eastAsia="Calibri" w:hAnsi="Calibri" w:cs="Calibri"/>
          <w:b/>
          <w:sz w:val="50"/>
        </w:rPr>
        <w:t xml:space="preserve">Quer acompanhar tudo em vídeo? </w:t>
      </w:r>
    </w:p>
    <w:p w14:paraId="04465B8D" w14:textId="77777777" w:rsidR="00564292" w:rsidRDefault="00564292" w:rsidP="00564292">
      <w:pPr>
        <w:spacing w:after="0" w:line="259" w:lineRule="auto"/>
        <w:jc w:val="left"/>
      </w:pPr>
      <w:r>
        <w:t xml:space="preserve"> </w:t>
      </w:r>
    </w:p>
    <w:p w14:paraId="1A32F04A" w14:textId="77777777" w:rsidR="00564292" w:rsidRDefault="00564292" w:rsidP="00564292">
      <w:r>
        <w:rPr>
          <w:noProof/>
        </w:rPr>
        <w:drawing>
          <wp:anchor distT="0" distB="0" distL="114300" distR="114300" simplePos="0" relativeHeight="251945984" behindDoc="0" locked="0" layoutInCell="1" allowOverlap="0" wp14:anchorId="486A719C" wp14:editId="36953B60">
            <wp:simplePos x="0" y="0"/>
            <wp:positionH relativeFrom="column">
              <wp:posOffset>4071519</wp:posOffset>
            </wp:positionH>
            <wp:positionV relativeFrom="paragraph">
              <wp:posOffset>37387</wp:posOffset>
            </wp:positionV>
            <wp:extent cx="2048538" cy="1152302"/>
            <wp:effectExtent l="0" t="0" r="0" b="0"/>
            <wp:wrapSquare wrapText="bothSides"/>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 </w:t>
      </w:r>
      <w:r>
        <w:rPr>
          <w:b/>
        </w:rPr>
        <w:t>Módulo 1 do Curso de HTML5 e CSS3</w:t>
      </w:r>
      <w:r>
        <w:t xml:space="preserve">, completamente gravado com base nesse material. </w:t>
      </w:r>
    </w:p>
    <w:p w14:paraId="2F3905F9" w14:textId="77777777" w:rsidR="00564292" w:rsidRDefault="00564292" w:rsidP="00564292">
      <w:pPr>
        <w:spacing w:after="0" w:line="259" w:lineRule="auto"/>
        <w:ind w:right="832"/>
        <w:jc w:val="center"/>
      </w:pPr>
      <w:r>
        <w:rPr>
          <w:noProof/>
        </w:rPr>
        <w:drawing>
          <wp:anchor distT="0" distB="0" distL="114300" distR="114300" simplePos="0" relativeHeight="251947008" behindDoc="0" locked="0" layoutInCell="1" allowOverlap="0" wp14:anchorId="16139337" wp14:editId="08036772">
            <wp:simplePos x="0" y="0"/>
            <wp:positionH relativeFrom="column">
              <wp:posOffset>0</wp:posOffset>
            </wp:positionH>
            <wp:positionV relativeFrom="paragraph">
              <wp:posOffset>7717</wp:posOffset>
            </wp:positionV>
            <wp:extent cx="1509150" cy="1798759"/>
            <wp:effectExtent l="0" t="0" r="0" b="0"/>
            <wp:wrapSquare wrapText="bothSides"/>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39A6F90D" w14:textId="77777777" w:rsidR="00564292" w:rsidRDefault="00564292" w:rsidP="00564292">
      <w:pPr>
        <w:spacing w:after="333"/>
      </w:pPr>
      <w:r>
        <w:t xml:space="preserve">você também pode ter acesso às aulas apontando a câmera do seu celular para o código QR ao lado. Todo dispositivo smartphone ou tablet atualizado já possui esse recurso de leitura de códigos habilitado por padrão. </w:t>
      </w:r>
    </w:p>
    <w:p w14:paraId="55AD2829" w14:textId="77777777" w:rsidR="00564292" w:rsidRDefault="00564292" w:rsidP="00564292">
      <w:pPr>
        <w:spacing w:after="0" w:line="245" w:lineRule="auto"/>
        <w:jc w:val="center"/>
      </w:pPr>
      <w:r>
        <w:t xml:space="preserve">Módulo 1 do curso: </w:t>
      </w:r>
      <w:hyperlink r:id="rId377">
        <w:r>
          <w:rPr>
            <w:rFonts w:ascii="Courier New" w:eastAsia="Courier New" w:hAnsi="Courier New" w:cs="Courier New"/>
            <w:sz w:val="30"/>
            <w:u w:val="single" w:color="000000"/>
          </w:rPr>
          <w:t xml:space="preserve">https://www.youtube.com/ </w:t>
        </w:r>
      </w:hyperlink>
      <w:hyperlink r:id="rId378">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6EEA8ED3" w14:textId="77777777" w:rsidR="00564292" w:rsidRDefault="00000000" w:rsidP="00564292">
      <w:pPr>
        <w:spacing w:after="475" w:line="259" w:lineRule="auto"/>
        <w:jc w:val="left"/>
      </w:pPr>
      <w:hyperlink r:id="rId379">
        <w:r w:rsidR="00564292">
          <w:rPr>
            <w:rFonts w:ascii="Courier New" w:eastAsia="Courier New" w:hAnsi="Courier New" w:cs="Courier New"/>
            <w:sz w:val="30"/>
            <w:u w:val="single" w:color="000000"/>
          </w:rPr>
          <w:t>atkcmcBaMZdmLHft8n</w:t>
        </w:r>
      </w:hyperlink>
      <w:r w:rsidR="00564292">
        <w:t xml:space="preserve"> </w:t>
      </w:r>
    </w:p>
    <w:p w14:paraId="37761E01" w14:textId="7FB7AAC1" w:rsidR="00564292" w:rsidRDefault="00564292" w:rsidP="00564292">
      <w:pPr>
        <w:pStyle w:val="Ttulo1"/>
      </w:pPr>
      <w:bookmarkStart w:id="79" w:name="_Toc122988210"/>
      <w:r>
        <w:rPr>
          <w:noProof/>
        </w:rPr>
        <w:drawing>
          <wp:anchor distT="0" distB="0" distL="114300" distR="114300" simplePos="0" relativeHeight="251948032" behindDoc="0" locked="0" layoutInCell="1" allowOverlap="0" wp14:anchorId="05A43851" wp14:editId="08111BE0">
            <wp:simplePos x="0" y="0"/>
            <wp:positionH relativeFrom="margin">
              <wp:posOffset>5044414</wp:posOffset>
            </wp:positionH>
            <wp:positionV relativeFrom="paragraph">
              <wp:posOffset>295198</wp:posOffset>
            </wp:positionV>
            <wp:extent cx="1075643" cy="1075642"/>
            <wp:effectExtent l="0" t="0" r="0" b="0"/>
            <wp:wrapTopAndBottom/>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45"/>
                    <a:stretch>
                      <a:fillRect/>
                    </a:stretch>
                  </pic:blipFill>
                  <pic:spPr>
                    <a:xfrm>
                      <a:off x="0" y="0"/>
                      <a:ext cx="1075643" cy="1075642"/>
                    </a:xfrm>
                    <a:prstGeom prst="rect">
                      <a:avLst/>
                    </a:prstGeom>
                  </pic:spPr>
                </pic:pic>
              </a:graphicData>
            </a:graphic>
          </wp:anchor>
        </w:drawing>
      </w:r>
      <w:r>
        <w:t>11.Teste seus conhecimentos</w:t>
      </w:r>
      <w:bookmarkEnd w:id="79"/>
      <w:r>
        <w:t xml:space="preserve"> </w:t>
      </w:r>
    </w:p>
    <w:p w14:paraId="4969CED3" w14:textId="77777777" w:rsidR="00564292" w:rsidRDefault="00564292" w:rsidP="00564292">
      <w:pPr>
        <w:spacing w:after="0"/>
        <w:ind w:right="1926"/>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7B3052E9" w14:textId="77777777" w:rsidR="00564292" w:rsidRDefault="00564292" w:rsidP="00564292">
      <w:pPr>
        <w:sectPr w:rsidR="00564292">
          <w:footerReference w:type="even" r:id="rId380"/>
          <w:footerReference w:type="default" r:id="rId381"/>
          <w:footerReference w:type="first" r:id="rId382"/>
          <w:pgSz w:w="11906" w:h="16838"/>
          <w:pgMar w:top="1126" w:right="1057" w:bottom="1708" w:left="1134" w:header="720" w:footer="850" w:gutter="0"/>
          <w:cols w:space="720"/>
        </w:sectPr>
      </w:pPr>
    </w:p>
    <w:p w14:paraId="07E9A1D2" w14:textId="77777777" w:rsidR="00564292" w:rsidRDefault="00564292" w:rsidP="00564292">
      <w:bookmarkStart w:id="80" w:name="_Hlk121863129"/>
      <w:r>
        <w:lastRenderedPageBreak/>
        <w:t xml:space="preserve">entendeu o conteúdo. </w:t>
      </w:r>
    </w:p>
    <w:p w14:paraId="28F19B6E" w14:textId="77777777" w:rsidR="00564292" w:rsidRDefault="00564292" w:rsidP="00564292">
      <w:pPr>
        <w:numPr>
          <w:ilvl w:val="0"/>
          <w:numId w:val="29"/>
        </w:numPr>
        <w:ind w:right="39"/>
      </w:pPr>
      <w:r>
        <w:t xml:space="preserve">Qual das afirmações a seguir é a mais correta em relação ao cuidado que devemos ter em relação ao uso de imagens em sites? </w:t>
      </w:r>
    </w:p>
    <w:p w14:paraId="57E48FE5" w14:textId="77777777" w:rsidR="00564292" w:rsidRDefault="00564292" w:rsidP="00564292">
      <w:pPr>
        <w:spacing w:after="18"/>
        <w:ind w:left="176"/>
      </w:pPr>
      <w:r>
        <w:rPr>
          <w:noProof/>
        </w:rPr>
        <w:drawing>
          <wp:anchor distT="0" distB="0" distL="114300" distR="114300" simplePos="0" relativeHeight="251949056" behindDoc="0" locked="0" layoutInCell="1" allowOverlap="0" wp14:anchorId="13670671" wp14:editId="726EDB04">
            <wp:simplePos x="0" y="0"/>
            <wp:positionH relativeFrom="margin">
              <wp:posOffset>0</wp:posOffset>
            </wp:positionH>
            <wp:positionV relativeFrom="paragraph">
              <wp:posOffset>35217</wp:posOffset>
            </wp:positionV>
            <wp:extent cx="105233" cy="105234"/>
            <wp:effectExtent l="0" t="0" r="0" b="0"/>
            <wp:wrapSquare wrapText="bothSides"/>
            <wp:docPr id="9641"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49"/>
                    <a:stretch>
                      <a:fillRect/>
                    </a:stretch>
                  </pic:blipFill>
                  <pic:spPr>
                    <a:xfrm>
                      <a:off x="0" y="0"/>
                      <a:ext cx="105233" cy="105234"/>
                    </a:xfrm>
                    <a:prstGeom prst="rect">
                      <a:avLst/>
                    </a:prstGeom>
                  </pic:spPr>
                </pic:pic>
              </a:graphicData>
            </a:graphic>
          </wp:anchor>
        </w:drawing>
      </w:r>
      <w:r>
        <w:t xml:space="preserve"> Use sempre a imagem com maior </w:t>
      </w:r>
    </w:p>
    <w:p w14:paraId="76712239" w14:textId="77777777" w:rsidR="00564292" w:rsidRDefault="00564292" w:rsidP="00564292">
      <w:pPr>
        <w:spacing w:after="18"/>
      </w:pPr>
      <w:r>
        <w:t xml:space="preserve">qualidade e resolução possível </w:t>
      </w:r>
    </w:p>
    <w:p w14:paraId="6D3AE355" w14:textId="77777777" w:rsidR="00564292" w:rsidRDefault="00564292" w:rsidP="00564292">
      <w:pPr>
        <w:spacing w:after="18"/>
        <w:ind w:left="174"/>
      </w:pPr>
      <w:r>
        <w:rPr>
          <w:noProof/>
        </w:rPr>
        <w:drawing>
          <wp:anchor distT="0" distB="0" distL="114300" distR="114300" simplePos="0" relativeHeight="251950080" behindDoc="0" locked="0" layoutInCell="1" allowOverlap="0" wp14:anchorId="21D50A9D" wp14:editId="0504DAB7">
            <wp:simplePos x="0" y="0"/>
            <wp:positionH relativeFrom="margin">
              <wp:posOffset>0</wp:posOffset>
            </wp:positionH>
            <wp:positionV relativeFrom="paragraph">
              <wp:posOffset>36146</wp:posOffset>
            </wp:positionV>
            <wp:extent cx="104304" cy="104304"/>
            <wp:effectExtent l="0" t="0" r="0" b="0"/>
            <wp:wrapSquare wrapText="bothSides"/>
            <wp:docPr id="9642"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2"/>
                    <a:stretch>
                      <a:fillRect/>
                    </a:stretch>
                  </pic:blipFill>
                  <pic:spPr>
                    <a:xfrm>
                      <a:off x="0" y="0"/>
                      <a:ext cx="104304" cy="104304"/>
                    </a:xfrm>
                    <a:prstGeom prst="rect">
                      <a:avLst/>
                    </a:prstGeom>
                  </pic:spPr>
                </pic:pic>
              </a:graphicData>
            </a:graphic>
          </wp:anchor>
        </w:drawing>
      </w:r>
      <w:r>
        <w:t xml:space="preserve"> Use sempre a imagem com menor </w:t>
      </w:r>
    </w:p>
    <w:p w14:paraId="07303330" w14:textId="77777777" w:rsidR="00564292" w:rsidRDefault="00564292" w:rsidP="00564292">
      <w:pPr>
        <w:spacing w:after="18"/>
      </w:pPr>
      <w:r>
        <w:t xml:space="preserve">qualidade e resolução possível </w:t>
      </w:r>
    </w:p>
    <w:p w14:paraId="5F285CED" w14:textId="77777777" w:rsidR="00564292" w:rsidRDefault="00564292" w:rsidP="00564292">
      <w:pPr>
        <w:spacing w:after="0"/>
      </w:pPr>
      <w:r>
        <w:rPr>
          <w:noProof/>
        </w:rPr>
        <w:drawing>
          <wp:anchor distT="0" distB="0" distL="114300" distR="114300" simplePos="0" relativeHeight="251951104" behindDoc="0" locked="0" layoutInCell="1" allowOverlap="0" wp14:anchorId="2647625E" wp14:editId="1B95795B">
            <wp:simplePos x="0" y="0"/>
            <wp:positionH relativeFrom="margin">
              <wp:posOffset>0</wp:posOffset>
            </wp:positionH>
            <wp:positionV relativeFrom="paragraph">
              <wp:posOffset>34479</wp:posOffset>
            </wp:positionV>
            <wp:extent cx="105972" cy="105971"/>
            <wp:effectExtent l="0" t="0" r="0" b="0"/>
            <wp:wrapSquare wrapText="bothSides"/>
            <wp:docPr id="9643"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1"/>
                    <a:stretch>
                      <a:fillRect/>
                    </a:stretch>
                  </pic:blipFill>
                  <pic:spPr>
                    <a:xfrm>
                      <a:off x="0" y="0"/>
                      <a:ext cx="105972" cy="105971"/>
                    </a:xfrm>
                    <a:prstGeom prst="rect">
                      <a:avLst/>
                    </a:prstGeom>
                  </pic:spPr>
                </pic:pic>
              </a:graphicData>
            </a:graphic>
          </wp:anchor>
        </w:drawing>
      </w:r>
      <w:r>
        <w:t xml:space="preserve"> Use sempre a imagem com qualidade e resolução balanceadas </w:t>
      </w:r>
    </w:p>
    <w:p w14:paraId="2A81DB8C" w14:textId="77777777" w:rsidR="00564292" w:rsidRDefault="00564292" w:rsidP="00564292">
      <w:r>
        <w:rPr>
          <w:noProof/>
        </w:rPr>
        <w:drawing>
          <wp:anchor distT="0" distB="0" distL="114300" distR="114300" simplePos="0" relativeHeight="251952128" behindDoc="0" locked="0" layoutInCell="1" allowOverlap="0" wp14:anchorId="505D5D4B" wp14:editId="28D0D9CB">
            <wp:simplePos x="0" y="0"/>
            <wp:positionH relativeFrom="margin">
              <wp:posOffset>0</wp:posOffset>
            </wp:positionH>
            <wp:positionV relativeFrom="paragraph">
              <wp:posOffset>34863</wp:posOffset>
            </wp:positionV>
            <wp:extent cx="105588" cy="105588"/>
            <wp:effectExtent l="0" t="0" r="0" b="0"/>
            <wp:wrapSquare wrapText="bothSides"/>
            <wp:docPr id="9644"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52"/>
                    <a:stretch>
                      <a:fillRect/>
                    </a:stretch>
                  </pic:blipFill>
                  <pic:spPr>
                    <a:xfrm>
                      <a:off x="0" y="0"/>
                      <a:ext cx="105588" cy="105588"/>
                    </a:xfrm>
                    <a:prstGeom prst="rect">
                      <a:avLst/>
                    </a:prstGeom>
                  </pic:spPr>
                </pic:pic>
              </a:graphicData>
            </a:graphic>
          </wp:anchor>
        </w:drawing>
      </w:r>
      <w:r>
        <w:t xml:space="preserve"> Use sempre a menor quantidade de imagens para não deixar o site pesado </w:t>
      </w:r>
    </w:p>
    <w:p w14:paraId="52D04F78" w14:textId="77777777" w:rsidR="00564292" w:rsidRDefault="00564292" w:rsidP="00564292">
      <w:pPr>
        <w:numPr>
          <w:ilvl w:val="0"/>
          <w:numId w:val="29"/>
        </w:numPr>
        <w:ind w:right="39"/>
      </w:pPr>
      <w:r>
        <w:t xml:space="preserve">Deixar um site “pesado” com imagens grandes pode gerar: </w:t>
      </w:r>
    </w:p>
    <w:p w14:paraId="1C857E9F" w14:textId="77777777" w:rsidR="00564292" w:rsidRDefault="00564292" w:rsidP="00564292">
      <w:pPr>
        <w:spacing w:after="0"/>
      </w:pPr>
      <w:r>
        <w:rPr>
          <w:noProof/>
        </w:rPr>
        <w:drawing>
          <wp:anchor distT="0" distB="0" distL="114300" distR="114300" simplePos="0" relativeHeight="251953152" behindDoc="0" locked="0" layoutInCell="1" allowOverlap="0" wp14:anchorId="6F400886" wp14:editId="0693FD56">
            <wp:simplePos x="0" y="0"/>
            <wp:positionH relativeFrom="margin">
              <wp:posOffset>0</wp:posOffset>
            </wp:positionH>
            <wp:positionV relativeFrom="paragraph">
              <wp:posOffset>35217</wp:posOffset>
            </wp:positionV>
            <wp:extent cx="105233" cy="105234"/>
            <wp:effectExtent l="0" t="0" r="0" b="0"/>
            <wp:wrapSquare wrapText="bothSides"/>
            <wp:docPr id="9645"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49"/>
                    <a:stretch>
                      <a:fillRect/>
                    </a:stretch>
                  </pic:blipFill>
                  <pic:spPr>
                    <a:xfrm>
                      <a:off x="0" y="0"/>
                      <a:ext cx="105233" cy="105234"/>
                    </a:xfrm>
                    <a:prstGeom prst="rect">
                      <a:avLst/>
                    </a:prstGeom>
                  </pic:spPr>
                </pic:pic>
              </a:graphicData>
            </a:graphic>
          </wp:anchor>
        </w:drawing>
      </w:r>
      <w:r>
        <w:t xml:space="preserve"> Aumento nas visitas por conta da qualidade visual </w:t>
      </w:r>
    </w:p>
    <w:p w14:paraId="48574CF0" w14:textId="77777777" w:rsidR="00564292" w:rsidRDefault="00564292" w:rsidP="00564292">
      <w:pPr>
        <w:spacing w:after="0"/>
      </w:pPr>
      <w:r>
        <w:rPr>
          <w:noProof/>
        </w:rPr>
        <w:drawing>
          <wp:anchor distT="0" distB="0" distL="114300" distR="114300" simplePos="0" relativeHeight="251954176" behindDoc="0" locked="0" layoutInCell="1" allowOverlap="0" wp14:anchorId="766A7B12" wp14:editId="6E004F88">
            <wp:simplePos x="0" y="0"/>
            <wp:positionH relativeFrom="margin">
              <wp:posOffset>0</wp:posOffset>
            </wp:positionH>
            <wp:positionV relativeFrom="paragraph">
              <wp:posOffset>36146</wp:posOffset>
            </wp:positionV>
            <wp:extent cx="104304" cy="104304"/>
            <wp:effectExtent l="0" t="0" r="0" b="0"/>
            <wp:wrapSquare wrapText="bothSides"/>
            <wp:docPr id="9646"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52"/>
                    <a:stretch>
                      <a:fillRect/>
                    </a:stretch>
                  </pic:blipFill>
                  <pic:spPr>
                    <a:xfrm>
                      <a:off x="0" y="0"/>
                      <a:ext cx="104304" cy="104304"/>
                    </a:xfrm>
                    <a:prstGeom prst="rect">
                      <a:avLst/>
                    </a:prstGeom>
                  </pic:spPr>
                </pic:pic>
              </a:graphicData>
            </a:graphic>
          </wp:anchor>
        </w:drawing>
      </w:r>
      <w:r>
        <w:t xml:space="preserve"> Diminuição na taxa de retenção e possível penalização em mecanismos de busca </w:t>
      </w:r>
    </w:p>
    <w:p w14:paraId="582F6F59" w14:textId="77777777" w:rsidR="00564292" w:rsidRDefault="00564292" w:rsidP="00564292">
      <w:pPr>
        <w:spacing w:after="0"/>
      </w:pPr>
      <w:r>
        <w:rPr>
          <w:noProof/>
        </w:rPr>
        <w:drawing>
          <wp:anchor distT="0" distB="0" distL="114300" distR="114300" simplePos="0" relativeHeight="251955200" behindDoc="0" locked="0" layoutInCell="1" allowOverlap="0" wp14:anchorId="1CF80720" wp14:editId="72360DB2">
            <wp:simplePos x="0" y="0"/>
            <wp:positionH relativeFrom="margin">
              <wp:posOffset>0</wp:posOffset>
            </wp:positionH>
            <wp:positionV relativeFrom="paragraph">
              <wp:posOffset>34479</wp:posOffset>
            </wp:positionV>
            <wp:extent cx="105972" cy="105971"/>
            <wp:effectExtent l="0" t="0" r="0" b="0"/>
            <wp:wrapSquare wrapText="bothSides"/>
            <wp:docPr id="9647"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51"/>
                    <a:stretch>
                      <a:fillRect/>
                    </a:stretch>
                  </pic:blipFill>
                  <pic:spPr>
                    <a:xfrm>
                      <a:off x="0" y="0"/>
                      <a:ext cx="105972" cy="105971"/>
                    </a:xfrm>
                    <a:prstGeom prst="rect">
                      <a:avLst/>
                    </a:prstGeom>
                  </pic:spPr>
                </pic:pic>
              </a:graphicData>
            </a:graphic>
          </wp:anchor>
        </w:drawing>
      </w:r>
      <w:r>
        <w:t xml:space="preserve"> Aumento na taxa de retenção, pois o usuário passa mais tempo no site </w:t>
      </w:r>
    </w:p>
    <w:p w14:paraId="2ECF9335" w14:textId="77777777" w:rsidR="00564292" w:rsidRDefault="00564292" w:rsidP="00564292">
      <w:r>
        <w:rPr>
          <w:noProof/>
        </w:rPr>
        <w:drawing>
          <wp:anchor distT="0" distB="0" distL="114300" distR="114300" simplePos="0" relativeHeight="251956224" behindDoc="0" locked="0" layoutInCell="1" allowOverlap="0" wp14:anchorId="1EB852E9" wp14:editId="20518831">
            <wp:simplePos x="0" y="0"/>
            <wp:positionH relativeFrom="margin">
              <wp:posOffset>0</wp:posOffset>
            </wp:positionH>
            <wp:positionV relativeFrom="paragraph">
              <wp:posOffset>34863</wp:posOffset>
            </wp:positionV>
            <wp:extent cx="105588" cy="105588"/>
            <wp:effectExtent l="0" t="0" r="0" b="0"/>
            <wp:wrapSquare wrapText="bothSides"/>
            <wp:docPr id="9648"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52"/>
                    <a:stretch>
                      <a:fillRect/>
                    </a:stretch>
                  </pic:blipFill>
                  <pic:spPr>
                    <a:xfrm>
                      <a:off x="0" y="0"/>
                      <a:ext cx="105588" cy="105588"/>
                    </a:xfrm>
                    <a:prstGeom prst="rect">
                      <a:avLst/>
                    </a:prstGeom>
                  </pic:spPr>
                </pic:pic>
              </a:graphicData>
            </a:graphic>
          </wp:anchor>
        </w:drawing>
      </w:r>
      <w:r>
        <w:t xml:space="preserve"> Diminuição no tempo das visitas, mas isso acaba melhorando a indexação </w:t>
      </w:r>
    </w:p>
    <w:p w14:paraId="6C4F24FA" w14:textId="77777777" w:rsidR="00564292" w:rsidRDefault="00564292" w:rsidP="00564292">
      <w:pPr>
        <w:numPr>
          <w:ilvl w:val="0"/>
          <w:numId w:val="29"/>
        </w:numPr>
        <w:ind w:right="39"/>
      </w:pPr>
      <w:r>
        <w:t xml:space="preserve">Para usar imagens dinâmicas em nossos sites, devemos aprender a usar três </w:t>
      </w:r>
      <w:proofErr w:type="spellStart"/>
      <w:r>
        <w:t>tags</w:t>
      </w:r>
      <w:proofErr w:type="spellEnd"/>
      <w:r>
        <w:t xml:space="preserve">, que são: </w:t>
      </w:r>
    </w:p>
    <w:p w14:paraId="334A8B06"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57248" behindDoc="0" locked="0" layoutInCell="1" allowOverlap="1" wp14:anchorId="72E28794" wp14:editId="7778396A">
                <wp:simplePos x="0" y="0"/>
                <wp:positionH relativeFrom="margin">
                  <wp:posOffset>0</wp:posOffset>
                </wp:positionH>
                <wp:positionV relativeFrom="paragraph">
                  <wp:posOffset>23513</wp:posOffset>
                </wp:positionV>
                <wp:extent cx="105972" cy="603807"/>
                <wp:effectExtent l="0" t="0" r="0" b="0"/>
                <wp:wrapSquare wrapText="bothSides"/>
                <wp:docPr id="9608" name="Group 10218"/>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9609" name="Picture 898"/>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610" name="Picture 900"/>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611" name="Picture 902"/>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9612" name="Picture 904"/>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64B4566" id="Group 10218" o:spid="_x0000_s1026" style="position:absolute;margin-left:0;margin-top:1.85pt;width:8.35pt;height:47.55pt;z-index:251957248;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sutDTJ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udjGC9wAAAAEAQAADwAAAAAAAAAAAAAA&#10;AABHDAAAZHJzL2Rvd25yZXYueG1sUEsBAi0AFAAGAAgAAAAhAFd98erUAAAArQIAABkAAAAAAAAA&#10;AAAAAAAAUA0AAGRycy9fcmVscy9lMm9Eb2MueG1sLnJlbHNQSwUGAAAAAAkACQBCAgAAWw4AAAAA&#10;">
                <v:shape id="Picture 89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">
                  <v:imagedata r:id="rId100" o:title=""/>
                </v:shape>
                <v:shape id="Picture 90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">
                  <v:imagedata r:id="rId101" o:title=""/>
                </v:shape>
                <v:shape id="Picture 90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">
                  <v:imagedata r:id="rId102" o:title=""/>
                </v:shape>
                <v:shape id="Picture 90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">
                  <v:imagedata r:id="rId103" o:title=""/>
                </v:shape>
                <w10:wrap type="square" anchorx="margin"/>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 xml:space="preserve">&gt; </w:t>
      </w:r>
    </w:p>
    <w:p w14:paraId="4DC436ED"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image</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 xml:space="preserve">&gt; </w:t>
      </w:r>
    </w:p>
    <w:p w14:paraId="7B7C0274"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image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&gt;</w:t>
      </w:r>
      <w:r>
        <w:t xml:space="preserve"> </w:t>
      </w:r>
    </w:p>
    <w:p w14:paraId="5F770C9B"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image</w:t>
      </w:r>
      <w:proofErr w:type="spellEnd"/>
      <w:r>
        <w:rPr>
          <w:rFonts w:ascii="Courier New" w:eastAsia="Courier New" w:hAnsi="Courier New" w:cs="Courier New"/>
        </w:rPr>
        <w:t>&gt;</w:t>
      </w:r>
      <w:r>
        <w:t xml:space="preserve"> </w:t>
      </w:r>
    </w:p>
    <w:p w14:paraId="752B88DF" w14:textId="77777777" w:rsidR="00564292" w:rsidRDefault="00564292" w:rsidP="00564292">
      <w:pPr>
        <w:numPr>
          <w:ilvl w:val="0"/>
          <w:numId w:val="29"/>
        </w:numPr>
        <w:ind w:right="39"/>
      </w:pPr>
      <w:r>
        <w:t xml:space="preserve">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possui o parâmetro _____ para configurar as dimensões da mídia, o _____ para indicar o formato da mídia e o parâmetro _____ para indicar o arquivo de destino. A única opção que mostra os parâmetros que preenchem as colunas na ordem correta é: </w:t>
      </w:r>
    </w:p>
    <w:p w14:paraId="222EC8CD" w14:textId="77777777" w:rsidR="00564292" w:rsidRDefault="00564292" w:rsidP="00564292">
      <w:pPr>
        <w:spacing w:after="239" w:line="254" w:lineRule="auto"/>
        <w:ind w:left="161" w:right="1489" w:hanging="9"/>
        <w:jc w:val="left"/>
      </w:pPr>
      <w:r>
        <w:rPr>
          <w:rFonts w:ascii="Calibri" w:eastAsia="Calibri" w:hAnsi="Calibri" w:cs="Calibri"/>
          <w:noProof/>
        </w:rPr>
        <mc:AlternateContent>
          <mc:Choice Requires="wpg">
            <w:drawing>
              <wp:anchor distT="0" distB="0" distL="114300" distR="114300" simplePos="0" relativeHeight="251958272" behindDoc="0" locked="0" layoutInCell="1" allowOverlap="1" wp14:anchorId="5A3F9310" wp14:editId="53F9BAE2">
                <wp:simplePos x="0" y="0"/>
                <wp:positionH relativeFrom="column">
                  <wp:posOffset>0</wp:posOffset>
                </wp:positionH>
                <wp:positionV relativeFrom="paragraph">
                  <wp:posOffset>24687</wp:posOffset>
                </wp:positionV>
                <wp:extent cx="105971" cy="603808"/>
                <wp:effectExtent l="0" t="0" r="0" b="0"/>
                <wp:wrapSquare wrapText="bothSides"/>
                <wp:docPr id="9613" name="Group 10230"/>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9614" name="Picture 906"/>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615" name="Picture 908"/>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9616" name="Picture 910"/>
                          <pic:cNvPicPr/>
                        </pic:nvPicPr>
                        <pic:blipFill>
                          <a:blip r:embed="rId51"/>
                          <a:stretch>
                            <a:fillRect/>
                          </a:stretch>
                        </pic:blipFill>
                        <pic:spPr>
                          <a:xfrm>
                            <a:off x="0" y="331644"/>
                            <a:ext cx="105971" cy="105971"/>
                          </a:xfrm>
                          <a:prstGeom prst="rect">
                            <a:avLst/>
                          </a:prstGeom>
                        </pic:spPr>
                      </pic:pic>
                      <pic:pic xmlns:pic="http://schemas.openxmlformats.org/drawingml/2006/picture">
                        <pic:nvPicPr>
                          <pic:cNvPr id="9617" name="Picture 912"/>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9507709" id="Group 10230" o:spid="_x0000_s1026" style="position:absolute;margin-left:0;margin-top:1.95pt;width:8.35pt;height:47.55pt;z-index:25195827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">
                <v:shape id="Picture 90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">
                  <v:imagedata r:id="rId100" o:title=""/>
                </v:shape>
                <v:shape id="Picture 908"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">
                  <v:imagedata r:id="rId101" o:title=""/>
                </v:shape>
                <v:shape id="Picture 910"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">
                  <v:imagedata r:id="rId102" o:title=""/>
                </v:shape>
                <v:shape id="Picture 912"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">
                  <v:imagedata r:id="rId103" o:title=""/>
                </v:shape>
                <w10:wrap type="square"/>
              </v:group>
            </w:pict>
          </mc:Fallback>
        </mc:AlternateContent>
      </w:r>
      <w:r>
        <w:t xml:space="preserve"> </w:t>
      </w:r>
      <w:r>
        <w:rPr>
          <w:rFonts w:ascii="Courier New" w:eastAsia="Courier New" w:hAnsi="Courier New" w:cs="Courier New"/>
        </w:rPr>
        <w:t>media</w:t>
      </w:r>
      <w:r>
        <w:t xml:space="preserve">, </w:t>
      </w:r>
      <w:proofErr w:type="spellStart"/>
      <w:r>
        <w:rPr>
          <w:rFonts w:ascii="Courier New" w:eastAsia="Courier New" w:hAnsi="Courier New" w:cs="Courier New"/>
        </w:rPr>
        <w:t>type</w:t>
      </w:r>
      <w:proofErr w:type="spellEnd"/>
      <w:r>
        <w:t xml:space="preserve"> e </w:t>
      </w:r>
      <w:proofErr w:type="spellStart"/>
      <w:proofErr w:type="gramStart"/>
      <w:r>
        <w:rPr>
          <w:rFonts w:ascii="Courier New" w:eastAsia="Courier New" w:hAnsi="Courier New" w:cs="Courier New"/>
        </w:rPr>
        <w:t>srcset</w:t>
      </w:r>
      <w:proofErr w:type="spellEnd"/>
      <w:r>
        <w:t xml:space="preserve">  </w:t>
      </w:r>
      <w:proofErr w:type="spellStart"/>
      <w:r>
        <w:rPr>
          <w:rFonts w:ascii="Courier New" w:eastAsia="Courier New" w:hAnsi="Courier New" w:cs="Courier New"/>
        </w:rPr>
        <w:t>type</w:t>
      </w:r>
      <w:proofErr w:type="spellEnd"/>
      <w:proofErr w:type="gramEnd"/>
      <w:r>
        <w:t xml:space="preserve">, </w:t>
      </w:r>
      <w:r>
        <w:rPr>
          <w:rFonts w:ascii="Courier New" w:eastAsia="Courier New" w:hAnsi="Courier New" w:cs="Courier New"/>
        </w:rPr>
        <w:t>media</w:t>
      </w:r>
      <w:r>
        <w:t xml:space="preserve"> e </w:t>
      </w:r>
      <w:proofErr w:type="spellStart"/>
      <w:r>
        <w:rPr>
          <w:rFonts w:ascii="Courier New" w:eastAsia="Courier New" w:hAnsi="Courier New" w:cs="Courier New"/>
        </w:rPr>
        <w:t>srcset</w:t>
      </w:r>
      <w:proofErr w:type="spellEnd"/>
      <w:r>
        <w:rPr>
          <w:rFonts w:ascii="Courier New" w:eastAsia="Courier New" w:hAnsi="Courier New" w:cs="Courier New"/>
        </w:rPr>
        <w:t xml:space="preserve"> </w:t>
      </w:r>
      <w:r>
        <w:t xml:space="preserve"> </w:t>
      </w:r>
      <w:proofErr w:type="spellStart"/>
      <w:r>
        <w:rPr>
          <w:rFonts w:ascii="Courier New" w:eastAsia="Courier New" w:hAnsi="Courier New" w:cs="Courier New"/>
        </w:rPr>
        <w:t>size</w:t>
      </w:r>
      <w:proofErr w:type="spellEnd"/>
      <w:r>
        <w:t xml:space="preserve">, </w:t>
      </w:r>
      <w:proofErr w:type="spellStart"/>
      <w:r>
        <w:rPr>
          <w:rFonts w:ascii="Courier New" w:eastAsia="Courier New" w:hAnsi="Courier New" w:cs="Courier New"/>
        </w:rPr>
        <w:t>format</w:t>
      </w:r>
      <w:proofErr w:type="spellEnd"/>
      <w:r>
        <w:t xml:space="preserve"> e </w:t>
      </w:r>
      <w:proofErr w:type="spellStart"/>
      <w:r>
        <w:rPr>
          <w:rFonts w:ascii="Courier New" w:eastAsia="Courier New" w:hAnsi="Courier New" w:cs="Courier New"/>
        </w:rPr>
        <w:t>src</w:t>
      </w:r>
      <w:proofErr w:type="spellEnd"/>
      <w:r>
        <w:t xml:space="preserve">  </w:t>
      </w:r>
      <w:proofErr w:type="spellStart"/>
      <w:r>
        <w:rPr>
          <w:rFonts w:ascii="Courier New" w:eastAsia="Courier New" w:hAnsi="Courier New" w:cs="Courier New"/>
        </w:rPr>
        <w:t>size</w:t>
      </w:r>
      <w:proofErr w:type="spellEnd"/>
      <w:r>
        <w:t xml:space="preserve">, </w:t>
      </w:r>
      <w:proofErr w:type="spellStart"/>
      <w:r>
        <w:rPr>
          <w:rFonts w:ascii="Courier New" w:eastAsia="Courier New" w:hAnsi="Courier New" w:cs="Courier New"/>
        </w:rPr>
        <w:t>type</w:t>
      </w:r>
      <w:proofErr w:type="spellEnd"/>
      <w:r>
        <w:t xml:space="preserve"> e </w:t>
      </w:r>
      <w:proofErr w:type="spellStart"/>
      <w:r>
        <w:rPr>
          <w:rFonts w:ascii="Courier New" w:eastAsia="Courier New" w:hAnsi="Courier New" w:cs="Courier New"/>
        </w:rPr>
        <w:t>src</w:t>
      </w:r>
      <w:proofErr w:type="spellEnd"/>
      <w:r>
        <w:rPr>
          <w:rFonts w:ascii="Courier New" w:eastAsia="Courier New" w:hAnsi="Courier New" w:cs="Courier New"/>
        </w:rPr>
        <w:t xml:space="preserve"> </w:t>
      </w:r>
    </w:p>
    <w:p w14:paraId="77DA28A0" w14:textId="77777777" w:rsidR="00564292" w:rsidRDefault="00564292" w:rsidP="00564292">
      <w:pPr>
        <w:numPr>
          <w:ilvl w:val="0"/>
          <w:numId w:val="29"/>
        </w:numPr>
        <w:ind w:right="39"/>
      </w:pPr>
      <w:r>
        <w:t xml:space="preserve">Podemos adicionar arquivos de áudio reproduzíveis às nossas páginas usando a </w:t>
      </w:r>
      <w:proofErr w:type="spellStart"/>
      <w:r>
        <w:t>tag</w:t>
      </w:r>
      <w:proofErr w:type="spellEnd"/>
      <w:r>
        <w:t xml:space="preserve">: </w:t>
      </w:r>
    </w:p>
    <w:p w14:paraId="07557F42"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59296" behindDoc="0" locked="0" layoutInCell="1" allowOverlap="1" wp14:anchorId="2E83436C" wp14:editId="7CBE5F78">
                <wp:simplePos x="0" y="0"/>
                <wp:positionH relativeFrom="column">
                  <wp:posOffset>0</wp:posOffset>
                </wp:positionH>
                <wp:positionV relativeFrom="paragraph">
                  <wp:posOffset>23475</wp:posOffset>
                </wp:positionV>
                <wp:extent cx="105971" cy="603807"/>
                <wp:effectExtent l="0" t="0" r="0" b="0"/>
                <wp:wrapSquare wrapText="bothSides"/>
                <wp:docPr id="9618" name="Group 10235"/>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9619" name="Picture 91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620" name="Picture 916"/>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621" name="Picture 918"/>
                          <pic:cNvPicPr/>
                        </pic:nvPicPr>
                        <pic:blipFill>
                          <a:blip r:embed="rId51"/>
                          <a:stretch>
                            <a:fillRect/>
                          </a:stretch>
                        </pic:blipFill>
                        <pic:spPr>
                          <a:xfrm>
                            <a:off x="0" y="331645"/>
                            <a:ext cx="105971" cy="105971"/>
                          </a:xfrm>
                          <a:prstGeom prst="rect">
                            <a:avLst/>
                          </a:prstGeom>
                        </pic:spPr>
                      </pic:pic>
                      <pic:pic xmlns:pic="http://schemas.openxmlformats.org/drawingml/2006/picture">
                        <pic:nvPicPr>
                          <pic:cNvPr id="9622" name="Picture 920"/>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4C627C6" id="Group 10235" o:spid="_x0000_s1026" style="position:absolute;margin-left:0;margin-top:1.85pt;width:8.35pt;height:47.55pt;z-index:25195929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nmJK0igIAADE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C52MYL3AAAAAQBAAAPAAAAAAAAAAAAAAAAADoMAABkcnMvZG93&#10;bnJldi54bWxQSwECLQAUAAYACAAAACEAV33x6tQAAACtAgAAGQAAAAAAAAAAAAAAAABDDQAAZHJz&#10;L19yZWxzL2Uyb0RvYy54bWwucmVsc1BLBQYAAAAACQAJAEICAABODgAAAAA=&#10;">
                <v:shape id="Picture 91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">
                  <v:imagedata r:id="rId100" o:title=""/>
                </v:shape>
                <v:shape id="Picture 916"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">
                  <v:imagedata r:id="rId101" o:title=""/>
                </v:shape>
                <v:shape id="Picture 918"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">
                  <v:imagedata r:id="rId102" o:title=""/>
                </v:shape>
                <v:shape id="Picture 920"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sound</w:t>
      </w:r>
      <w:proofErr w:type="spellEnd"/>
      <w:r>
        <w:rPr>
          <w:rFonts w:ascii="Courier New" w:eastAsia="Courier New" w:hAnsi="Courier New" w:cs="Courier New"/>
        </w:rPr>
        <w:t>&gt;</w:t>
      </w:r>
      <w:r>
        <w:t xml:space="preserve"> </w:t>
      </w:r>
    </w:p>
    <w:p w14:paraId="75FFC7A3"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music</w:t>
      </w:r>
      <w:proofErr w:type="spellEnd"/>
      <w:r>
        <w:rPr>
          <w:rFonts w:ascii="Courier New" w:eastAsia="Courier New" w:hAnsi="Courier New" w:cs="Courier New"/>
        </w:rPr>
        <w:t>&gt;</w:t>
      </w:r>
      <w:r>
        <w:t xml:space="preserve"> </w:t>
      </w:r>
    </w:p>
    <w:p w14:paraId="709AAF0C"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&lt;podcast&gt;</w:t>
      </w:r>
      <w:r>
        <w:t xml:space="preserve"> </w:t>
      </w:r>
    </w:p>
    <w:p w14:paraId="793A62DB" w14:textId="77777777" w:rsidR="00564292" w:rsidRDefault="00564292" w:rsidP="00564292">
      <w:pPr>
        <w:spacing w:after="23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w:t>
      </w:r>
    </w:p>
    <w:p w14:paraId="4FEF635E" w14:textId="77777777" w:rsidR="00564292" w:rsidRDefault="00564292" w:rsidP="00564292">
      <w:pPr>
        <w:numPr>
          <w:ilvl w:val="0"/>
          <w:numId w:val="29"/>
        </w:numPr>
        <w:ind w:right="39"/>
      </w:pPr>
      <w:r>
        <w:t xml:space="preserve">Qual dos valores a seguir é o único que não é um parâmetro da </w:t>
      </w:r>
      <w:proofErr w:type="spellStart"/>
      <w:r>
        <w:t>tag</w:t>
      </w:r>
      <w:proofErr w:type="spellEnd"/>
      <w:r>
        <w:t xml:space="preserve"> de áudio? </w:t>
      </w:r>
    </w:p>
    <w:p w14:paraId="2DC3F813" w14:textId="77777777" w:rsidR="00564292" w:rsidRDefault="00564292" w:rsidP="00564292">
      <w:pPr>
        <w:spacing w:after="7" w:line="254" w:lineRule="auto"/>
        <w:ind w:left="161" w:right="2936" w:hanging="9"/>
        <w:jc w:val="left"/>
      </w:pPr>
      <w:r>
        <w:rPr>
          <w:rFonts w:ascii="Calibri" w:eastAsia="Calibri" w:hAnsi="Calibri" w:cs="Calibri"/>
          <w:noProof/>
        </w:rPr>
        <mc:AlternateContent>
          <mc:Choice Requires="wpg">
            <w:drawing>
              <wp:anchor distT="0" distB="0" distL="114300" distR="114300" simplePos="0" relativeHeight="251960320" behindDoc="0" locked="0" layoutInCell="1" allowOverlap="1" wp14:anchorId="2E618B9C" wp14:editId="6F35B3D0">
                <wp:simplePos x="0" y="0"/>
                <wp:positionH relativeFrom="column">
                  <wp:posOffset>0</wp:posOffset>
                </wp:positionH>
                <wp:positionV relativeFrom="paragraph">
                  <wp:posOffset>23260</wp:posOffset>
                </wp:positionV>
                <wp:extent cx="105971" cy="603807"/>
                <wp:effectExtent l="0" t="0" r="0" b="0"/>
                <wp:wrapSquare wrapText="bothSides"/>
                <wp:docPr id="10240" name="Group 10240"/>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922" name="Picture 922"/>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24" name="Picture 924"/>
                          <pic:cNvPicPr/>
                        </pic:nvPicPr>
                        <pic:blipFill>
                          <a:blip r:embed="rId52"/>
                          <a:stretch>
                            <a:fillRect/>
                          </a:stretch>
                        </pic:blipFill>
                        <pic:spPr>
                          <a:xfrm>
                            <a:off x="0" y="167119"/>
                            <a:ext cx="104304" cy="104304"/>
                          </a:xfrm>
                          <a:prstGeom prst="rect">
                            <a:avLst/>
                          </a:prstGeom>
                        </pic:spPr>
                      </pic:pic>
                      <pic:pic xmlns:pic="http://schemas.openxmlformats.org/drawingml/2006/picture">
                        <pic:nvPicPr>
                          <pic:cNvPr id="926" name="Picture 926"/>
                          <pic:cNvPicPr/>
                        </pic:nvPicPr>
                        <pic:blipFill>
                          <a:blip r:embed="rId51"/>
                          <a:stretch>
                            <a:fillRect/>
                          </a:stretch>
                        </pic:blipFill>
                        <pic:spPr>
                          <a:xfrm>
                            <a:off x="0" y="331643"/>
                            <a:ext cx="105971" cy="105972"/>
                          </a:xfrm>
                          <a:prstGeom prst="rect">
                            <a:avLst/>
                          </a:prstGeom>
                        </pic:spPr>
                      </pic:pic>
                      <pic:pic xmlns:pic="http://schemas.openxmlformats.org/drawingml/2006/picture">
                        <pic:nvPicPr>
                          <pic:cNvPr id="928" name="Picture 928"/>
                          <pic:cNvPicPr/>
                        </pic:nvPicPr>
                        <pic:blipFill>
                          <a:blip r:embed="rId52"/>
                          <a:stretch>
                            <a:fillRect/>
                          </a:stretch>
                        </pic:blipFill>
                        <pic:spPr>
                          <a:xfrm>
                            <a:off x="0" y="498219"/>
                            <a:ext cx="105588" cy="105587"/>
                          </a:xfrm>
                          <a:prstGeom prst="rect">
                            <a:avLst/>
                          </a:prstGeom>
                        </pic:spPr>
                      </pic:pic>
                    </wpg:wgp>
                  </a:graphicData>
                </a:graphic>
              </wp:anchor>
            </w:drawing>
          </mc:Choice>
          <mc:Fallback>
            <w:pict>
              <v:group w14:anchorId="76DADBB1" id="Group 10240" o:spid="_x0000_s1026" style="position:absolute;margin-left:0;margin-top:1.85pt;width:8.35pt;height:47.55pt;z-index:25196032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D5uqUyJAgAAL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LnYxgvcAAAABAEAAA8AAAAAAAAAAAAAAAAAOQwAAGRycy9kb3du&#10;cmV2LnhtbFBLAQItABQABgAIAAAAIQBXffHq1AAAAK0CAAAZAAAAAAAAAAAAAAAAAEINAABkcnMv&#10;X3JlbHMvZTJvRG9jLnhtbC5yZWxzUEsFBgAAAAAJAAkAQgIAAE0OAAAAAA==&#10;">
                <v:shape id="Picture 92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">
                  <v:imagedata r:id="rId100" o:title=""/>
                </v:shape>
                <v:shape id="Picture 92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">
                  <v:imagedata r:id="rId101" o:title=""/>
                </v:shape>
                <v:shape id="Picture 92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">
                  <v:imagedata r:id="rId102" o:title=""/>
                </v:shape>
                <v:shape id="Picture 92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">
                  <v:imagedata r:id="rId103" o:title=""/>
                </v:shape>
                <w10:wrap type="square"/>
              </v:group>
            </w:pict>
          </mc:Fallback>
        </mc:AlternateContent>
      </w:r>
      <w:r>
        <w:t xml:space="preserve"> </w:t>
      </w:r>
      <w:proofErr w:type="spellStart"/>
      <w:proofErr w:type="gramStart"/>
      <w:r>
        <w:rPr>
          <w:rFonts w:ascii="Courier New" w:eastAsia="Courier New" w:hAnsi="Courier New" w:cs="Courier New"/>
        </w:rPr>
        <w:t>controls</w:t>
      </w:r>
      <w:proofErr w:type="spellEnd"/>
      <w:r>
        <w:t xml:space="preserve">  </w:t>
      </w:r>
      <w:proofErr w:type="spellStart"/>
      <w:r>
        <w:rPr>
          <w:rFonts w:ascii="Courier New" w:eastAsia="Courier New" w:hAnsi="Courier New" w:cs="Courier New"/>
        </w:rPr>
        <w:t>autoplay</w:t>
      </w:r>
      <w:proofErr w:type="spellEnd"/>
      <w:proofErr w:type="gramEnd"/>
      <w:r>
        <w:t xml:space="preserve">  </w:t>
      </w:r>
      <w:r>
        <w:rPr>
          <w:rFonts w:ascii="Courier New" w:eastAsia="Courier New" w:hAnsi="Courier New" w:cs="Courier New"/>
        </w:rPr>
        <w:t>player</w:t>
      </w:r>
      <w:r>
        <w:t xml:space="preserve">  </w:t>
      </w:r>
      <w:r>
        <w:rPr>
          <w:rFonts w:ascii="Courier New" w:eastAsia="Courier New" w:hAnsi="Courier New" w:cs="Courier New"/>
        </w:rPr>
        <w:t>loop</w:t>
      </w:r>
      <w:r>
        <w:t xml:space="preserve"> </w:t>
      </w:r>
    </w:p>
    <w:p w14:paraId="5210AC18" w14:textId="77777777" w:rsidR="00564292" w:rsidRDefault="00564292" w:rsidP="00564292">
      <w:pPr>
        <w:numPr>
          <w:ilvl w:val="0"/>
          <w:numId w:val="29"/>
        </w:numPr>
        <w:ind w:right="39"/>
      </w:pPr>
      <w:r>
        <w:t xml:space="preserve">Quando inserimos um áudio no site, qual é o comportamento padrão do navegador em relação à carga do conteúdo? </w:t>
      </w:r>
    </w:p>
    <w:p w14:paraId="64A70196" w14:textId="77777777" w:rsidR="00564292" w:rsidRDefault="00564292" w:rsidP="00564292">
      <w:pPr>
        <w:spacing w:after="18"/>
      </w:pPr>
      <w:r>
        <w:rPr>
          <w:noProof/>
        </w:rPr>
        <w:drawing>
          <wp:inline distT="0" distB="0" distL="0" distR="0" wp14:anchorId="7A403216" wp14:editId="0BCE7C31">
            <wp:extent cx="105233" cy="105234"/>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49"/>
                    <a:stretch>
                      <a:fillRect/>
                    </a:stretch>
                  </pic:blipFill>
                  <pic:spPr>
                    <a:xfrm>
                      <a:off x="0" y="0"/>
                      <a:ext cx="105233" cy="105234"/>
                    </a:xfrm>
                    <a:prstGeom prst="rect">
                      <a:avLst/>
                    </a:prstGeom>
                  </pic:spPr>
                </pic:pic>
              </a:graphicData>
            </a:graphic>
          </wp:inline>
        </w:drawing>
      </w:r>
      <w:r>
        <w:t xml:space="preserve"> o arquivo de áudio não será carregado </w:t>
      </w:r>
    </w:p>
    <w:p w14:paraId="75F4D4C5" w14:textId="77777777" w:rsidR="00564292" w:rsidRDefault="00564292" w:rsidP="00564292">
      <w:pPr>
        <w:spacing w:after="18"/>
      </w:pPr>
      <w:r>
        <w:t xml:space="preserve">até que o visitante aperte o Play </w:t>
      </w:r>
    </w:p>
    <w:p w14:paraId="4C937E61" w14:textId="77777777" w:rsidR="00564292" w:rsidRDefault="00564292" w:rsidP="00564292">
      <w:pPr>
        <w:spacing w:after="0"/>
      </w:pPr>
      <w:r>
        <w:rPr>
          <w:noProof/>
        </w:rPr>
        <w:drawing>
          <wp:inline distT="0" distB="0" distL="0" distR="0" wp14:anchorId="0B7F2391" wp14:editId="27843B42">
            <wp:extent cx="104304" cy="104304"/>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52"/>
                    <a:stretch>
                      <a:fillRect/>
                    </a:stretch>
                  </pic:blipFill>
                  <pic:spPr>
                    <a:xfrm>
                      <a:off x="0" y="0"/>
                      <a:ext cx="104304" cy="104304"/>
                    </a:xfrm>
                    <a:prstGeom prst="rect">
                      <a:avLst/>
                    </a:prstGeom>
                  </pic:spPr>
                </pic:pic>
              </a:graphicData>
            </a:graphic>
          </wp:inline>
        </w:drawing>
      </w:r>
      <w:r>
        <w:t xml:space="preserve"> </w:t>
      </w:r>
      <w:proofErr w:type="spellStart"/>
      <w:r>
        <w:t>o</w:t>
      </w:r>
      <w:proofErr w:type="spellEnd"/>
      <w:r>
        <w:t xml:space="preserve"> a r q u i v o d e </w:t>
      </w:r>
      <w:proofErr w:type="spellStart"/>
      <w:r>
        <w:t>á</w:t>
      </w:r>
      <w:proofErr w:type="spellEnd"/>
      <w:r>
        <w:t xml:space="preserve"> u d i o s e r á completamente carregado, mesmo que nunca seja apertado o Play </w:t>
      </w:r>
    </w:p>
    <w:p w14:paraId="51642FF8" w14:textId="77777777" w:rsidR="00564292" w:rsidRDefault="00564292" w:rsidP="00564292">
      <w:pPr>
        <w:spacing w:after="18"/>
      </w:pPr>
      <w:r>
        <w:rPr>
          <w:noProof/>
        </w:rPr>
        <w:drawing>
          <wp:inline distT="0" distB="0" distL="0" distR="0" wp14:anchorId="16E214B1" wp14:editId="7A40893D">
            <wp:extent cx="105972" cy="105972"/>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51"/>
                    <a:stretch>
                      <a:fillRect/>
                    </a:stretch>
                  </pic:blipFill>
                  <pic:spPr>
                    <a:xfrm>
                      <a:off x="0" y="0"/>
                      <a:ext cx="105972" cy="105972"/>
                    </a:xfrm>
                    <a:prstGeom prst="rect">
                      <a:avLst/>
                    </a:prstGeom>
                  </pic:spPr>
                </pic:pic>
              </a:graphicData>
            </a:graphic>
          </wp:inline>
        </w:drawing>
      </w:r>
      <w:r>
        <w:t xml:space="preserve"> os primeiros minutos de áudio serão </w:t>
      </w:r>
    </w:p>
    <w:p w14:paraId="0B912A0B" w14:textId="77777777" w:rsidR="00564292" w:rsidRDefault="00564292" w:rsidP="00564292">
      <w:pPr>
        <w:spacing w:after="18"/>
      </w:pPr>
      <w:r>
        <w:t xml:space="preserve">carregados para facilitar a reprodução </w:t>
      </w:r>
    </w:p>
    <w:p w14:paraId="5B069F84" w14:textId="77777777" w:rsidR="00564292" w:rsidRDefault="00564292" w:rsidP="00564292">
      <w:r>
        <w:rPr>
          <w:noProof/>
        </w:rPr>
        <w:drawing>
          <wp:inline distT="0" distB="0" distL="0" distR="0" wp14:anchorId="18DDD92E" wp14:editId="11E18278">
            <wp:extent cx="105588" cy="105588"/>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52"/>
                    <a:stretch>
                      <a:fillRect/>
                    </a:stretch>
                  </pic:blipFill>
                  <pic:spPr>
                    <a:xfrm>
                      <a:off x="0" y="0"/>
                      <a:ext cx="105588" cy="105588"/>
                    </a:xfrm>
                    <a:prstGeom prst="rect">
                      <a:avLst/>
                    </a:prstGeom>
                  </pic:spPr>
                </pic:pic>
              </a:graphicData>
            </a:graphic>
          </wp:inline>
        </w:drawing>
      </w:r>
      <w:r>
        <w:t xml:space="preserve"> apenas os metadados do arquivo (informações básicas sobre o arquivo) serão carregados automaticamente </w:t>
      </w:r>
    </w:p>
    <w:p w14:paraId="28227BA6" w14:textId="77777777" w:rsidR="00564292" w:rsidRDefault="00564292" w:rsidP="00564292">
      <w:pPr>
        <w:numPr>
          <w:ilvl w:val="0"/>
          <w:numId w:val="29"/>
        </w:numPr>
        <w:ind w:right="39"/>
      </w:pPr>
      <w:r>
        <w:t xml:space="preserve">Para carregar vídeos hospedados localmente, podemos usar a </w:t>
      </w:r>
      <w:proofErr w:type="spellStart"/>
      <w:r>
        <w:t>tag</w:t>
      </w:r>
      <w:proofErr w:type="spellEnd"/>
      <w:r>
        <w:t xml:space="preserve"> HTML: </w:t>
      </w:r>
    </w:p>
    <w:p w14:paraId="4DEE49F9"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61344" behindDoc="0" locked="0" layoutInCell="1" allowOverlap="1" wp14:anchorId="1356F762" wp14:editId="0A5D3083">
                <wp:simplePos x="0" y="0"/>
                <wp:positionH relativeFrom="column">
                  <wp:posOffset>0</wp:posOffset>
                </wp:positionH>
                <wp:positionV relativeFrom="paragraph">
                  <wp:posOffset>23474</wp:posOffset>
                </wp:positionV>
                <wp:extent cx="105972" cy="603808"/>
                <wp:effectExtent l="0" t="0" r="0" b="0"/>
                <wp:wrapSquare wrapText="bothSides"/>
                <wp:docPr id="10200" name="Group 10200"/>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061" name="Picture 1061"/>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63" name="Picture 1063"/>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65" name="Picture 1065"/>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1067" name="Picture 1067"/>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100BA15" id="Group 10200" o:spid="_x0000_s1026" style="position:absolute;margin-left:0;margin-top:1.85pt;width:8.35pt;height:47.55pt;z-index:25196134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HnNAp+MAgAAN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LnYxgvcAAAABAEAAA8AAAAAAAAAAAAAAAAAPAwAAGRycy9k&#10;b3ducmV2LnhtbFBLAQItABQABgAIAAAAIQBXffHq1AAAAK0CAAAZAAAAAAAAAAAAAAAAAEUNAABk&#10;cnMvX3JlbHMvZTJvRG9jLnhtbC5yZWxzUEsFBgAAAAAJAAkAQgIAAFAOAAAAAA==&#10;">
                <v:shape id="Picture 106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">
                  <v:imagedata r:id="rId100" o:title=""/>
                </v:shape>
                <v:shape id="Picture 106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">
                  <v:imagedata r:id="rId101" o:title=""/>
                </v:shape>
                <v:shape id="Picture 106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">
                  <v:imagedata r:id="rId102" o:title=""/>
                </v:shape>
                <v:shape id="Picture 106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w:t>
      </w:r>
    </w:p>
    <w:p w14:paraId="4998B7EA"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w:t>
      </w:r>
    </w:p>
    <w:p w14:paraId="02D4596A"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gramStart"/>
      <w:r>
        <w:rPr>
          <w:rFonts w:ascii="Courier New" w:eastAsia="Courier New" w:hAnsi="Courier New" w:cs="Courier New"/>
        </w:rPr>
        <w:t>media</w:t>
      </w:r>
      <w:proofErr w:type="gramEnd"/>
      <w:r>
        <w:rPr>
          <w:rFonts w:ascii="Courier New" w:eastAsia="Courier New" w:hAnsi="Courier New" w:cs="Courier New"/>
        </w:rPr>
        <w:t>&gt;</w:t>
      </w:r>
      <w:r>
        <w:t xml:space="preserve"> </w:t>
      </w:r>
    </w:p>
    <w:p w14:paraId="2776DCF9"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youtube</w:t>
      </w:r>
      <w:proofErr w:type="spellEnd"/>
      <w:r>
        <w:rPr>
          <w:rFonts w:ascii="Courier New" w:eastAsia="Courier New" w:hAnsi="Courier New" w:cs="Courier New"/>
        </w:rPr>
        <w:t>&gt;</w:t>
      </w:r>
      <w:r>
        <w:t xml:space="preserve"> </w:t>
      </w:r>
    </w:p>
    <w:p w14:paraId="16080F68" w14:textId="77777777" w:rsidR="00564292" w:rsidRDefault="00564292" w:rsidP="00564292">
      <w:pPr>
        <w:numPr>
          <w:ilvl w:val="0"/>
          <w:numId w:val="29"/>
        </w:numPr>
        <w:ind w:right="39"/>
      </w:pPr>
      <w:r>
        <w:lastRenderedPageBreak/>
        <w:t xml:space="preserve">Quais são os formatos de vídeo que devemos considerar para manter a compatibilidade com a maioria dos navegadores? </w:t>
      </w:r>
    </w:p>
    <w:p w14:paraId="4E43D62E" w14:textId="77777777" w:rsidR="00564292" w:rsidRDefault="00564292" w:rsidP="00564292">
      <w:pPr>
        <w:spacing w:after="18"/>
        <w:ind w:left="176"/>
      </w:pPr>
      <w:r>
        <w:rPr>
          <w:rFonts w:ascii="Calibri" w:eastAsia="Calibri" w:hAnsi="Calibri" w:cs="Calibri"/>
          <w:noProof/>
        </w:rPr>
        <mc:AlternateContent>
          <mc:Choice Requires="wpg">
            <w:drawing>
              <wp:anchor distT="0" distB="0" distL="114300" distR="114300" simplePos="0" relativeHeight="251962368" behindDoc="0" locked="0" layoutInCell="1" allowOverlap="1" wp14:anchorId="341AD720" wp14:editId="04BBAFAF">
                <wp:simplePos x="0" y="0"/>
                <wp:positionH relativeFrom="column">
                  <wp:posOffset>0</wp:posOffset>
                </wp:positionH>
                <wp:positionV relativeFrom="paragraph">
                  <wp:posOffset>35217</wp:posOffset>
                </wp:positionV>
                <wp:extent cx="105971" cy="600534"/>
                <wp:effectExtent l="0" t="0" r="0" b="0"/>
                <wp:wrapSquare wrapText="bothSides"/>
                <wp:docPr id="10201" name="Group 10201"/>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069" name="Picture 106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71" name="Picture 1071"/>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073" name="Picture 1073"/>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075" name="Picture 107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809DFD2" id="Group 10201" o:spid="_x0000_s1026" style="position:absolute;margin-left:0;margin-top:2.75pt;width:8.35pt;height:47.3pt;z-index:2519623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">
                <v:shape id="Picture 106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">
                  <v:imagedata r:id="rId100" o:title=""/>
                </v:shape>
                <v:shape id="Picture 107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">
                  <v:imagedata r:id="rId101" o:title=""/>
                </v:shape>
                <v:shape id="Picture 107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">
                  <v:imagedata r:id="rId102" o:title=""/>
                </v:shape>
                <v:shape id="Picture 107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">
                  <v:imagedata r:id="rId103" o:title=""/>
                </v:shape>
                <w10:wrap type="square"/>
              </v:group>
            </w:pict>
          </mc:Fallback>
        </mc:AlternateContent>
      </w:r>
      <w:r>
        <w:t xml:space="preserve"> .</w:t>
      </w:r>
      <w:proofErr w:type="spellStart"/>
      <w:r>
        <w:t>mov</w:t>
      </w:r>
      <w:proofErr w:type="spellEnd"/>
      <w:r>
        <w:t xml:space="preserve"> .mp4 .</w:t>
      </w:r>
      <w:proofErr w:type="spellStart"/>
      <w:proofErr w:type="gramStart"/>
      <w:r>
        <w:t>avi</w:t>
      </w:r>
      <w:proofErr w:type="spellEnd"/>
      <w:r>
        <w:t xml:space="preserve"> .</w:t>
      </w:r>
      <w:proofErr w:type="spellStart"/>
      <w:r>
        <w:t>webm</w:t>
      </w:r>
      <w:proofErr w:type="spellEnd"/>
      <w:proofErr w:type="gramEnd"/>
      <w:r>
        <w:t xml:space="preserve"> </w:t>
      </w:r>
    </w:p>
    <w:p w14:paraId="1B7C94E7" w14:textId="77777777" w:rsidR="00564292" w:rsidRDefault="00564292" w:rsidP="00564292">
      <w:pPr>
        <w:spacing w:after="18"/>
        <w:ind w:left="174"/>
      </w:pPr>
      <w:r>
        <w:t xml:space="preserve"> .m4</w:t>
      </w:r>
      <w:proofErr w:type="gramStart"/>
      <w:r>
        <w:t>v .</w:t>
      </w:r>
      <w:proofErr w:type="spellStart"/>
      <w:r>
        <w:t>ogv</w:t>
      </w:r>
      <w:proofErr w:type="spellEnd"/>
      <w:proofErr w:type="gramEnd"/>
      <w:r>
        <w:t xml:space="preserve"> .</w:t>
      </w:r>
      <w:proofErr w:type="spellStart"/>
      <w:r>
        <w:t>avi</w:t>
      </w:r>
      <w:proofErr w:type="spellEnd"/>
      <w:r>
        <w:t xml:space="preserve"> .</w:t>
      </w:r>
      <w:proofErr w:type="spellStart"/>
      <w:r>
        <w:t>mov</w:t>
      </w:r>
      <w:proofErr w:type="spellEnd"/>
      <w:r>
        <w:t xml:space="preserve"> </w:t>
      </w:r>
    </w:p>
    <w:p w14:paraId="156934DE" w14:textId="77777777" w:rsidR="00564292" w:rsidRDefault="00564292" w:rsidP="00564292">
      <w:pPr>
        <w:spacing w:after="18"/>
        <w:ind w:left="177"/>
      </w:pPr>
      <w:r>
        <w:t xml:space="preserve"> .mp4 .m4</w:t>
      </w:r>
      <w:proofErr w:type="gramStart"/>
      <w:r>
        <w:t>v .</w:t>
      </w:r>
      <w:proofErr w:type="spellStart"/>
      <w:r>
        <w:t>webm</w:t>
      </w:r>
      <w:proofErr w:type="spellEnd"/>
      <w:proofErr w:type="gramEnd"/>
      <w:r>
        <w:t xml:space="preserve"> .</w:t>
      </w:r>
      <w:proofErr w:type="spellStart"/>
      <w:r>
        <w:t>ogv</w:t>
      </w:r>
      <w:proofErr w:type="spellEnd"/>
      <w:r>
        <w:t xml:space="preserve"> </w:t>
      </w:r>
    </w:p>
    <w:p w14:paraId="001DDF0D" w14:textId="77777777" w:rsidR="00564292" w:rsidRDefault="00564292" w:rsidP="00564292">
      <w:pPr>
        <w:ind w:left="176"/>
      </w:pPr>
      <w:r>
        <w:t xml:space="preserve"> .mp4 .</w:t>
      </w:r>
      <w:proofErr w:type="spellStart"/>
      <w:proofErr w:type="gramStart"/>
      <w:r>
        <w:t>mov</w:t>
      </w:r>
      <w:proofErr w:type="spellEnd"/>
      <w:r>
        <w:t xml:space="preserve"> .</w:t>
      </w:r>
      <w:proofErr w:type="spellStart"/>
      <w:r>
        <w:t>webm</w:t>
      </w:r>
      <w:proofErr w:type="spellEnd"/>
      <w:proofErr w:type="gramEnd"/>
      <w:r>
        <w:t xml:space="preserve"> .</w:t>
      </w:r>
      <w:proofErr w:type="spellStart"/>
      <w:r>
        <w:t>avi</w:t>
      </w:r>
      <w:proofErr w:type="spellEnd"/>
      <w:r>
        <w:t xml:space="preserve"> </w:t>
      </w:r>
    </w:p>
    <w:p w14:paraId="1502A442" w14:textId="77777777" w:rsidR="00564292" w:rsidRDefault="00564292" w:rsidP="00564292">
      <w:pPr>
        <w:numPr>
          <w:ilvl w:val="0"/>
          <w:numId w:val="29"/>
        </w:numPr>
        <w:ind w:right="39"/>
      </w:pPr>
      <w:r>
        <w:t xml:space="preserve">Para inserir vídeos do YouTube no nosso site, usamos a </w:t>
      </w:r>
      <w:proofErr w:type="spellStart"/>
      <w:r>
        <w:t>tag</w:t>
      </w:r>
      <w:proofErr w:type="spellEnd"/>
      <w:r>
        <w:t xml:space="preserve">: </w:t>
      </w:r>
    </w:p>
    <w:p w14:paraId="216423BD"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63392" behindDoc="0" locked="0" layoutInCell="1" allowOverlap="1" wp14:anchorId="2F4F83DF" wp14:editId="1882DDCD">
                <wp:simplePos x="0" y="0"/>
                <wp:positionH relativeFrom="column">
                  <wp:posOffset>0</wp:posOffset>
                </wp:positionH>
                <wp:positionV relativeFrom="paragraph">
                  <wp:posOffset>23474</wp:posOffset>
                </wp:positionV>
                <wp:extent cx="105971" cy="603808"/>
                <wp:effectExtent l="0" t="0" r="0" b="0"/>
                <wp:wrapSquare wrapText="bothSides"/>
                <wp:docPr id="10202" name="Group 10202"/>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1077" name="Picture 107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79" name="Picture 1079"/>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81" name="Picture 1081"/>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1083" name="Picture 108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5F7E7768" id="Group 10202" o:spid="_x0000_s1026" style="position:absolute;margin-left:0;margin-top:1.85pt;width:8.35pt;height:47.55pt;z-index:25196339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LLbGke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LnYxgvcAAAABAEAAA8AAAAAAAAAAAAAAAAAQgwA&#10;AGRycy9kb3ducmV2LnhtbFBLAQItABQABgAIAAAAIQBXffHq1AAAAK0CAAAZAAAAAAAAAAAAAAAA&#10;AEsNAABkcnMvX3JlbHMvZTJvRG9jLnhtbC5yZWxzUEsFBgAAAAAJAAkAQgIAAFYOAAAAAA==&#10;">
                <v:shape id="Picture 10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">
                  <v:imagedata r:id="rId100" o:title=""/>
                </v:shape>
                <v:shape id="Picture 107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">
                  <v:imagedata r:id="rId101" o:title=""/>
                </v:shape>
                <v:shape id="Picture 108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">
                  <v:imagedata r:id="rId102" o:title=""/>
                </v:shape>
                <v:shape id="Picture 108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w:t>
      </w:r>
    </w:p>
    <w:p w14:paraId="19BBCE81"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w:t>
      </w:r>
    </w:p>
    <w:p w14:paraId="54EDE36F"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&lt;link&gt;</w:t>
      </w:r>
      <w:r>
        <w:t xml:space="preserve"> </w:t>
      </w:r>
    </w:p>
    <w:p w14:paraId="453AF87C"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gramStart"/>
      <w:r>
        <w:rPr>
          <w:rFonts w:ascii="Courier New" w:eastAsia="Courier New" w:hAnsi="Courier New" w:cs="Courier New"/>
        </w:rPr>
        <w:t>media</w:t>
      </w:r>
      <w:proofErr w:type="gramEnd"/>
      <w:r>
        <w:rPr>
          <w:rFonts w:ascii="Courier New" w:eastAsia="Courier New" w:hAnsi="Courier New" w:cs="Courier New"/>
        </w:rPr>
        <w:t xml:space="preserve">&gt; </w:t>
      </w:r>
    </w:p>
    <w:p w14:paraId="5F905500" w14:textId="441EA5C1" w:rsidR="0071202C" w:rsidRDefault="0071202C" w:rsidP="0071202C"/>
    <w:p w14:paraId="66C9C1E4" w14:textId="65202D6E" w:rsidR="00564292" w:rsidRDefault="00564292" w:rsidP="0071202C"/>
    <w:p w14:paraId="1E7BBA7E" w14:textId="0BAE2BF9" w:rsidR="00564292" w:rsidRDefault="00564292" w:rsidP="0071202C"/>
    <w:bookmarkEnd w:id="80"/>
    <w:p w14:paraId="33D9ABC6" w14:textId="409FAD3C" w:rsidR="00564292" w:rsidRDefault="00564292" w:rsidP="0071202C"/>
    <w:p w14:paraId="48C5BCA0" w14:textId="64E21A31" w:rsidR="00564292" w:rsidRDefault="00564292" w:rsidP="0071202C"/>
    <w:p w14:paraId="5113C25C" w14:textId="7E142739" w:rsidR="00564292" w:rsidRDefault="00564292" w:rsidP="0071202C"/>
    <w:p w14:paraId="6631B3CF" w14:textId="1BCC0104" w:rsidR="00564292" w:rsidRDefault="00564292" w:rsidP="0071202C"/>
    <w:p w14:paraId="7C4FB0BE" w14:textId="183C755E" w:rsidR="00564292" w:rsidRDefault="00564292" w:rsidP="0071202C"/>
    <w:p w14:paraId="626F52DD" w14:textId="63CADF92" w:rsidR="00564292" w:rsidRDefault="00564292" w:rsidP="0071202C"/>
    <w:p w14:paraId="78EFC478" w14:textId="21512708" w:rsidR="00564292" w:rsidRDefault="00564292" w:rsidP="0071202C"/>
    <w:p w14:paraId="41532610" w14:textId="2DE80A95" w:rsidR="00564292" w:rsidRDefault="00564292" w:rsidP="0071202C"/>
    <w:p w14:paraId="39EAB6A5" w14:textId="7C6D9A79" w:rsidR="00564292" w:rsidRDefault="00564292" w:rsidP="0071202C"/>
    <w:p w14:paraId="00D845D4" w14:textId="77777777" w:rsidR="00564292" w:rsidRDefault="00564292" w:rsidP="00564292">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965440" behindDoc="0" locked="0" layoutInCell="1" allowOverlap="1" wp14:anchorId="5DD21723" wp14:editId="5FCE9528">
                <wp:simplePos x="0" y="0"/>
                <wp:positionH relativeFrom="page">
                  <wp:posOffset>0</wp:posOffset>
                </wp:positionH>
                <wp:positionV relativeFrom="page">
                  <wp:posOffset>-1817</wp:posOffset>
                </wp:positionV>
                <wp:extent cx="7560057" cy="10693822"/>
                <wp:effectExtent l="0" t="0" r="0" b="0"/>
                <wp:wrapTopAndBottom/>
                <wp:docPr id="9649" name="Group 702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650" name="Picture 16"/>
                          <pic:cNvPicPr/>
                        </pic:nvPicPr>
                        <pic:blipFill>
                          <a:blip r:embed="rId383"/>
                          <a:stretch>
                            <a:fillRect/>
                          </a:stretch>
                        </pic:blipFill>
                        <pic:spPr>
                          <a:xfrm>
                            <a:off x="0" y="0"/>
                            <a:ext cx="7560057" cy="10693822"/>
                          </a:xfrm>
                          <a:prstGeom prst="rect">
                            <a:avLst/>
                          </a:prstGeom>
                        </pic:spPr>
                      </pic:pic>
                      <wps:wsp>
                        <wps:cNvPr id="9651" name="Rectangle 17"/>
                        <wps:cNvSpPr/>
                        <wps:spPr>
                          <a:xfrm>
                            <a:off x="1919676" y="5697375"/>
                            <a:ext cx="5443125" cy="742360"/>
                          </a:xfrm>
                          <a:prstGeom prst="rect">
                            <a:avLst/>
                          </a:prstGeom>
                          <a:ln>
                            <a:noFill/>
                          </a:ln>
                        </wps:spPr>
                        <wps:txbx>
                          <w:txbxContent>
                            <w:p w14:paraId="2898BAA0" w14:textId="77777777" w:rsidR="00564292" w:rsidRDefault="00564292" w:rsidP="00564292">
                              <w:pPr>
                                <w:spacing w:after="160" w:line="259" w:lineRule="auto"/>
                                <w:jc w:val="left"/>
                              </w:pPr>
                              <w:r>
                                <w:rPr>
                                  <w:rFonts w:ascii="Courier New" w:eastAsia="Courier New" w:hAnsi="Courier New" w:cs="Courier New"/>
                                  <w:color w:val="FEFFFF"/>
                                  <w:w w:val="97"/>
                                  <w:sz w:val="100"/>
                                </w:rPr>
                                <w:t>INTRODUÇÃO</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652" name="Rectangle 18"/>
                        <wps:cNvSpPr/>
                        <wps:spPr>
                          <a:xfrm>
                            <a:off x="6012450" y="5697375"/>
                            <a:ext cx="494906" cy="742360"/>
                          </a:xfrm>
                          <a:prstGeom prst="rect">
                            <a:avLst/>
                          </a:prstGeom>
                          <a:ln>
                            <a:noFill/>
                          </a:ln>
                        </wps:spPr>
                        <wps:txbx>
                          <w:txbxContent>
                            <w:p w14:paraId="54D3156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9653" name="Rectangle 19"/>
                        <wps:cNvSpPr/>
                        <wps:spPr>
                          <a:xfrm>
                            <a:off x="2663818" y="6431732"/>
                            <a:ext cx="2969016" cy="742360"/>
                          </a:xfrm>
                          <a:prstGeom prst="rect">
                            <a:avLst/>
                          </a:prstGeom>
                          <a:ln>
                            <a:noFill/>
                          </a:ln>
                        </wps:spPr>
                        <wps:txbx>
                          <w:txbxContent>
                            <w:p w14:paraId="4504D9E7" w14:textId="77777777" w:rsidR="00564292" w:rsidRDefault="00564292" w:rsidP="00564292">
                              <w:pPr>
                                <w:spacing w:after="160" w:line="259" w:lineRule="auto"/>
                                <w:jc w:val="left"/>
                              </w:pPr>
                              <w:r>
                                <w:rPr>
                                  <w:rFonts w:ascii="Courier New" w:eastAsia="Courier New" w:hAnsi="Courier New" w:cs="Courier New"/>
                                  <w:color w:val="FEFFFF"/>
                                  <w:w w:val="97"/>
                                  <w:sz w:val="100"/>
                                </w:rPr>
                                <w:t>ÀS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wps:txbx>
                        <wps:bodyPr horzOverflow="overflow" vert="horz" lIns="0" tIns="0" rIns="0" bIns="0" rtlCol="0">
                          <a:noAutofit/>
                        </wps:bodyPr>
                      </wps:wsp>
                      <wps:wsp>
                        <wps:cNvPr id="9654" name="Rectangle 20"/>
                        <wps:cNvSpPr/>
                        <wps:spPr>
                          <a:xfrm>
                            <a:off x="783500" y="2296029"/>
                            <a:ext cx="1781393" cy="296944"/>
                          </a:xfrm>
                          <a:prstGeom prst="rect">
                            <a:avLst/>
                          </a:prstGeom>
                          <a:ln>
                            <a:noFill/>
                          </a:ln>
                        </wps:spPr>
                        <wps:txbx>
                          <w:txbxContent>
                            <w:p w14:paraId="34B36D87"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9655" name="Rectangle 21"/>
                        <wps:cNvSpPr/>
                        <wps:spPr>
                          <a:xfrm>
                            <a:off x="2122954" y="2340682"/>
                            <a:ext cx="158370" cy="237555"/>
                          </a:xfrm>
                          <a:prstGeom prst="rect">
                            <a:avLst/>
                          </a:prstGeom>
                          <a:ln>
                            <a:noFill/>
                          </a:ln>
                        </wps:spPr>
                        <wps:txbx>
                          <w:txbxContent>
                            <w:p w14:paraId="07C16897"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656" name="Rectangle 22"/>
                        <wps:cNvSpPr/>
                        <wps:spPr>
                          <a:xfrm>
                            <a:off x="2242017" y="2292580"/>
                            <a:ext cx="162694" cy="314595"/>
                          </a:xfrm>
                          <a:prstGeom prst="rect">
                            <a:avLst/>
                          </a:prstGeom>
                          <a:ln>
                            <a:noFill/>
                          </a:ln>
                        </wps:spPr>
                        <wps:txbx>
                          <w:txbxContent>
                            <w:p w14:paraId="306B1F23" w14:textId="77777777" w:rsidR="00564292" w:rsidRDefault="00564292" w:rsidP="0056429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9657" name="Rectangle 23"/>
                        <wps:cNvSpPr/>
                        <wps:spPr>
                          <a:xfrm>
                            <a:off x="2364353" y="2340682"/>
                            <a:ext cx="158370" cy="237555"/>
                          </a:xfrm>
                          <a:prstGeom prst="rect">
                            <a:avLst/>
                          </a:prstGeom>
                          <a:ln>
                            <a:noFill/>
                          </a:ln>
                        </wps:spPr>
                        <wps:txbx>
                          <w:txbxContent>
                            <w:p w14:paraId="56BF9C3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658" name="Rectangle 24"/>
                        <wps:cNvSpPr/>
                        <wps:spPr>
                          <a:xfrm>
                            <a:off x="2483415" y="2296029"/>
                            <a:ext cx="2177250" cy="296944"/>
                          </a:xfrm>
                          <a:prstGeom prst="rect">
                            <a:avLst/>
                          </a:prstGeom>
                          <a:ln>
                            <a:noFill/>
                          </a:ln>
                        </wps:spPr>
                        <wps:txbx>
                          <w:txbxContent>
                            <w:p w14:paraId="38D803DD"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12</w:t>
                              </w:r>
                            </w:p>
                          </w:txbxContent>
                        </wps:txbx>
                        <wps:bodyPr horzOverflow="overflow" vert="horz" lIns="0" tIns="0" rIns="0" bIns="0" rtlCol="0">
                          <a:noAutofit/>
                        </wps:bodyPr>
                      </wps:wsp>
                    </wpg:wgp>
                  </a:graphicData>
                </a:graphic>
              </wp:anchor>
            </w:drawing>
          </mc:Choice>
          <mc:Fallback>
            <w:pict>
              <v:group w14:anchorId="5DD21723" id="Group 7026" o:spid="_x0000_s1406" style="position:absolute;left:0;text-align:left;margin-left:0;margin-top:-.15pt;width:595.3pt;height:842.05pt;z-index:25196544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eiiiv7tP1&#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njaMgMNpIyKbVi8YNcOBwV4x6gHGf5VXrjwmJjiqMasev8Alczp&#10;zVSKkgooorsN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eIJdYiaMFY47AeZk9ZCyA49uP1ptWtQ2Q69PE&#10;Xzi0zgf7wx+tVa/KfDXGV8bkjqYiTlLnau+yUUvuR4GR1p1sLzTd3e35BRRRX6se+HXgVJNC0DBW&#10;7jNS2ds1xIuB1YIP949KZdMGuH2tuUcKc54FeXHGKpjpYSm78kU5eTk/dX3JswVVSqumui1+exDR&#10;RTkx8zHBCgtgnr7V31qsKFOVWo7KKu/kaykoxcnshtFTXUgknYhAg6BR2qGnTn7SEZ2tdXHF8yTC&#10;iiit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">
                <v:shape id="Picture 16" o:spid="_x0000_s140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">
                  <v:imagedata r:id="rId384" o:title=""/>
                </v:shape>
                <v:rect id="Rectangle 17" o:spid="_x0000_s1408" style="position:absolute;left:19196;top:56973;width:54432;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2s4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Dk02s4xQAAAN0AAAAP&#10;AAAAAAAAAAAAAAAAAAcCAABkcnMvZG93bnJldi54bWxQSwUGAAAAAAMAAwC3AAAA+QIAAAAA&#10;" filled="f" stroked="f">
                  <v:textbox inset="0,0,0,0">
                    <w:txbxContent>
                      <w:p w14:paraId="2898BAA0" w14:textId="77777777" w:rsidR="00564292" w:rsidRDefault="00564292" w:rsidP="00564292">
                        <w:pPr>
                          <w:spacing w:after="160" w:line="259" w:lineRule="auto"/>
                          <w:jc w:val="left"/>
                        </w:pPr>
                        <w:r>
                          <w:rPr>
                            <w:rFonts w:ascii="Courier New" w:eastAsia="Courier New" w:hAnsi="Courier New" w:cs="Courier New"/>
                            <w:color w:val="FEFFFF"/>
                            <w:w w:val="97"/>
                            <w:sz w:val="100"/>
                          </w:rPr>
                          <w:t>INTRODUÇÃO</w:t>
                        </w:r>
                        <w:r>
                          <w:rPr>
                            <w:rFonts w:ascii="Courier New" w:eastAsia="Courier New" w:hAnsi="Courier New" w:cs="Courier New"/>
                            <w:color w:val="FEFFFF"/>
                            <w:spacing w:val="-14"/>
                            <w:w w:val="97"/>
                            <w:sz w:val="100"/>
                          </w:rPr>
                          <w:t xml:space="preserve"> </w:t>
                        </w:r>
                      </w:p>
                    </w:txbxContent>
                  </v:textbox>
                </v:rect>
                <v:rect id="Rectangle 18" o:spid="_x0000_s1409" style="position:absolute;left:60124;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VP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AUAfVPxQAAAN0AAAAP&#10;AAAAAAAAAAAAAAAAAAcCAABkcnMvZG93bnJldi54bWxQSwUGAAAAAAMAAwC3AAAA+QIAAAAA&#10;" filled="f" stroked="f">
                  <v:textbox inset="0,0,0,0">
                    <w:txbxContent>
                      <w:p w14:paraId="54D3156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410" style="position:absolute;left:26638;top:64317;width:29690;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DUxgAAAN0AAAAPAAAAZHJzL2Rvd25yZXYueG1sRI9Ba8JA&#10;FITvhf6H5Qne6kZL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e01Q1MYAAADdAAAA&#10;DwAAAAAAAAAAAAAAAAAHAgAAZHJzL2Rvd25yZXYueG1sUEsFBgAAAAADAAMAtwAAAPoCAAAAAA==&#10;" filled="f" stroked="f">
                  <v:textbox inset="0,0,0,0">
                    <w:txbxContent>
                      <w:p w14:paraId="4504D9E7" w14:textId="77777777" w:rsidR="00564292" w:rsidRDefault="00564292" w:rsidP="00564292">
                        <w:pPr>
                          <w:spacing w:after="160" w:line="259" w:lineRule="auto"/>
                          <w:jc w:val="left"/>
                        </w:pPr>
                        <w:r>
                          <w:rPr>
                            <w:rFonts w:ascii="Courier New" w:eastAsia="Courier New" w:hAnsi="Courier New" w:cs="Courier New"/>
                            <w:color w:val="FEFFFF"/>
                            <w:w w:val="97"/>
                            <w:sz w:val="100"/>
                          </w:rPr>
                          <w:t>ÀS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v:textbox>
                </v:rect>
                <v:rect id="Rectangle 20" o:spid="_x0000_s1411"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igxgAAAN0AAAAPAAAAZHJzL2Rvd25yZXYueG1sRI9Ba8JA&#10;FITvhf6H5Qne6kZp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9KTIoMYAAADdAAAA&#10;DwAAAAAAAAAAAAAAAAAHAgAAZHJzL2Rvd25yZXYueG1sUEsFBgAAAAADAAMAtwAAAPoCAAAAAA==&#10;" filled="f" stroked="f">
                  <v:textbox inset="0,0,0,0">
                    <w:txbxContent>
                      <w:p w14:paraId="34B36D87"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21" o:spid="_x0000_s1412"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07xwAAAN0AAAAPAAAAZHJzL2Rvd25yZXYueG1sRI9Ba8JA&#10;FITvgv9heYI33Vgw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JvobTvHAAAA3QAA&#10;AA8AAAAAAAAAAAAAAAAABwIAAGRycy9kb3ducmV2LnhtbFBLBQYAAAAAAwADALcAAAD7AgAAAAA=&#10;" filled="f" stroked="f">
                  <v:textbox inset="0,0,0,0">
                    <w:txbxContent>
                      <w:p w14:paraId="07C16897"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2" o:spid="_x0000_s1413"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NMxgAAAN0AAAAPAAAAZHJzL2Rvd25yZXYueG1sRI9Pa8JA&#10;FMTvgt9heUJvulFo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azrzTMYAAADdAAAA&#10;DwAAAAAAAAAAAAAAAAAHAgAAZHJzL2Rvd25yZXYueG1sUEsFBgAAAAADAAMAtwAAAPoCAAAAAA==&#10;" filled="f" stroked="f">
                  <v:textbox inset="0,0,0,0">
                    <w:txbxContent>
                      <w:p w14:paraId="306B1F23" w14:textId="77777777" w:rsidR="00564292" w:rsidRDefault="00564292" w:rsidP="00564292">
                        <w:pPr>
                          <w:spacing w:after="160" w:line="259" w:lineRule="auto"/>
                          <w:jc w:val="left"/>
                        </w:pPr>
                        <w:r>
                          <w:rPr>
                            <w:rFonts w:ascii="Courier New" w:eastAsia="Courier New" w:hAnsi="Courier New" w:cs="Courier New"/>
                            <w:sz w:val="32"/>
                          </w:rPr>
                          <w:t>▪</w:t>
                        </w:r>
                      </w:p>
                    </w:txbxContent>
                  </v:textbox>
                </v:rect>
                <v:rect id="Rectangle 23" o:spid="_x0000_s1414"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14:paraId="56BF9C3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4" o:spid="_x0000_s1415"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14:paraId="38D803DD"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12</w:t>
                        </w:r>
                      </w:p>
                    </w:txbxContent>
                  </v:textbox>
                </v:rect>
                <w10:wrap type="topAndBottom" anchorx="page" anchory="page"/>
              </v:group>
            </w:pict>
          </mc:Fallback>
        </mc:AlternateContent>
      </w:r>
      <w:r>
        <w:br w:type="page"/>
      </w:r>
    </w:p>
    <w:p w14:paraId="03FB847A" w14:textId="77777777" w:rsidR="00564292" w:rsidRDefault="00564292" w:rsidP="00564292">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966464" behindDoc="0" locked="0" layoutInCell="1" allowOverlap="1" wp14:anchorId="133D1639" wp14:editId="298A3165">
                <wp:simplePos x="0" y="0"/>
                <wp:positionH relativeFrom="page">
                  <wp:posOffset>-15</wp:posOffset>
                </wp:positionH>
                <wp:positionV relativeFrom="page">
                  <wp:posOffset>0</wp:posOffset>
                </wp:positionV>
                <wp:extent cx="7560088" cy="10693866"/>
                <wp:effectExtent l="0" t="0" r="0" b="0"/>
                <wp:wrapTopAndBottom/>
                <wp:docPr id="9659" name="Group 7049"/>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660" name="Picture 37"/>
                          <pic:cNvPicPr/>
                        </pic:nvPicPr>
                        <pic:blipFill>
                          <a:blip r:embed="rId385"/>
                          <a:stretch>
                            <a:fillRect/>
                          </a:stretch>
                        </pic:blipFill>
                        <pic:spPr>
                          <a:xfrm>
                            <a:off x="0" y="0"/>
                            <a:ext cx="7560088" cy="10693866"/>
                          </a:xfrm>
                          <a:prstGeom prst="rect">
                            <a:avLst/>
                          </a:prstGeom>
                        </pic:spPr>
                      </pic:pic>
                      <wps:wsp>
                        <wps:cNvPr id="9661" name="Shape 9137"/>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2" name="Rectangle 39"/>
                        <wps:cNvSpPr/>
                        <wps:spPr>
                          <a:xfrm>
                            <a:off x="592344" y="958218"/>
                            <a:ext cx="1543888" cy="386027"/>
                          </a:xfrm>
                          <a:prstGeom prst="rect">
                            <a:avLst/>
                          </a:prstGeom>
                          <a:ln>
                            <a:noFill/>
                          </a:ln>
                        </wps:spPr>
                        <wps:txbx>
                          <w:txbxContent>
                            <w:p w14:paraId="23B9EF14" w14:textId="77777777" w:rsidR="00564292" w:rsidRDefault="00564292" w:rsidP="00564292">
                              <w:pPr>
                                <w:spacing w:after="160" w:line="259" w:lineRule="auto"/>
                                <w:jc w:val="left"/>
                              </w:pPr>
                              <w:r>
                                <w:rPr>
                                  <w:rFonts w:ascii="Courier New" w:eastAsia="Courier New" w:hAnsi="Courier New" w:cs="Courier New"/>
                                  <w:color w:val="FEFFFF"/>
                                  <w:w w:val="97"/>
                                  <w:sz w:val="52"/>
                                </w:rPr>
                                <w:t>M01C12</w:t>
                              </w:r>
                            </w:p>
                          </w:txbxContent>
                        </wps:txbx>
                        <wps:bodyPr horzOverflow="overflow" vert="horz" lIns="0" tIns="0" rIns="0" bIns="0" rtlCol="0">
                          <a:noAutofit/>
                        </wps:bodyPr>
                      </wps:wsp>
                      <wps:wsp>
                        <wps:cNvPr id="9663" name="Rectangle 40"/>
                        <wps:cNvSpPr/>
                        <wps:spPr>
                          <a:xfrm>
                            <a:off x="592344" y="1552136"/>
                            <a:ext cx="4245638" cy="579041"/>
                          </a:xfrm>
                          <a:prstGeom prst="rect">
                            <a:avLst/>
                          </a:prstGeom>
                          <a:ln>
                            <a:noFill/>
                          </a:ln>
                        </wps:spPr>
                        <wps:txbx>
                          <w:txbxContent>
                            <w:p w14:paraId="6AE8F6F7" w14:textId="77777777" w:rsidR="00564292" w:rsidRDefault="00564292" w:rsidP="00564292">
                              <w:pPr>
                                <w:spacing w:after="160" w:line="259" w:lineRule="auto"/>
                                <w:jc w:val="left"/>
                              </w:pPr>
                              <w:r>
                                <w:rPr>
                                  <w:rFonts w:ascii="Courier New" w:eastAsia="Courier New" w:hAnsi="Courier New" w:cs="Courier New"/>
                                  <w:color w:val="FEFFFF"/>
                                  <w:w w:val="97"/>
                                  <w:sz w:val="78"/>
                                </w:rPr>
                                <w:t>INTRODUÇÃO</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579" name="Rectangle 41"/>
                        <wps:cNvSpPr/>
                        <wps:spPr>
                          <a:xfrm>
                            <a:off x="3784707" y="1552136"/>
                            <a:ext cx="386027" cy="579041"/>
                          </a:xfrm>
                          <a:prstGeom prst="rect">
                            <a:avLst/>
                          </a:prstGeom>
                          <a:ln>
                            <a:noFill/>
                          </a:ln>
                        </wps:spPr>
                        <wps:txbx>
                          <w:txbxContent>
                            <w:p w14:paraId="5E5841F8"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585" name="Rectangle 42"/>
                        <wps:cNvSpPr/>
                        <wps:spPr>
                          <a:xfrm>
                            <a:off x="592344" y="2121582"/>
                            <a:ext cx="2315832" cy="579041"/>
                          </a:xfrm>
                          <a:prstGeom prst="rect">
                            <a:avLst/>
                          </a:prstGeom>
                          <a:ln>
                            <a:noFill/>
                          </a:ln>
                        </wps:spPr>
                        <wps:txbx>
                          <w:txbxContent>
                            <w:p w14:paraId="275CF13A" w14:textId="77777777" w:rsidR="00564292" w:rsidRDefault="00564292" w:rsidP="00564292">
                              <w:pPr>
                                <w:spacing w:after="160" w:line="259" w:lineRule="auto"/>
                                <w:jc w:val="left"/>
                              </w:pPr>
                              <w:r>
                                <w:rPr>
                                  <w:rFonts w:ascii="Courier New" w:eastAsia="Courier New" w:hAnsi="Courier New" w:cs="Courier New"/>
                                  <w:color w:val="FEFFFF"/>
                                  <w:w w:val="97"/>
                                  <w:sz w:val="78"/>
                                </w:rPr>
                                <w:t>ÀS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wps:txbx>
                        <wps:bodyPr horzOverflow="overflow" vert="horz" lIns="0" tIns="0" rIns="0" bIns="0" rtlCol="0">
                          <a:noAutofit/>
                        </wps:bodyPr>
                      </wps:wsp>
                      <wps:wsp>
                        <wps:cNvPr id="587" name="Rectangle 43"/>
                        <wps:cNvSpPr/>
                        <wps:spPr>
                          <a:xfrm>
                            <a:off x="3101192" y="4292922"/>
                            <a:ext cx="5101460" cy="270256"/>
                          </a:xfrm>
                          <a:prstGeom prst="rect">
                            <a:avLst/>
                          </a:prstGeom>
                          <a:ln>
                            <a:noFill/>
                          </a:ln>
                        </wps:spPr>
                        <wps:txbx>
                          <w:txbxContent>
                            <w:p w14:paraId="74015564" w14:textId="77777777" w:rsidR="00564292" w:rsidRDefault="00564292" w:rsidP="00564292">
                              <w:pPr>
                                <w:spacing w:after="160" w:line="259" w:lineRule="auto"/>
                                <w:jc w:val="left"/>
                              </w:pPr>
                              <w:r>
                                <w:rPr>
                                  <w:rFonts w:ascii="Calibri" w:eastAsia="Calibri" w:hAnsi="Calibri" w:cs="Calibri"/>
                                  <w:color w:val="FEFFFF"/>
                                  <w:sz w:val="32"/>
                                </w:rPr>
                                <w:t xml:space="preserve">Eu costumo sempre dizer que você pode ter o </w:t>
                              </w:r>
                            </w:p>
                          </w:txbxContent>
                        </wps:txbx>
                        <wps:bodyPr horzOverflow="overflow" vert="horz" lIns="0" tIns="0" rIns="0" bIns="0" rtlCol="0">
                          <a:noAutofit/>
                        </wps:bodyPr>
                      </wps:wsp>
                      <wps:wsp>
                        <wps:cNvPr id="589" name="Rectangle 44"/>
                        <wps:cNvSpPr/>
                        <wps:spPr>
                          <a:xfrm>
                            <a:off x="3101192" y="4567837"/>
                            <a:ext cx="5101407" cy="270256"/>
                          </a:xfrm>
                          <a:prstGeom prst="rect">
                            <a:avLst/>
                          </a:prstGeom>
                          <a:ln>
                            <a:noFill/>
                          </a:ln>
                        </wps:spPr>
                        <wps:txbx>
                          <w:txbxContent>
                            <w:p w14:paraId="14EB59E7" w14:textId="77777777" w:rsidR="00564292" w:rsidRDefault="00564292" w:rsidP="00564292">
                              <w:pPr>
                                <w:spacing w:after="160" w:line="259" w:lineRule="auto"/>
                                <w:jc w:val="left"/>
                              </w:pPr>
                              <w:r>
                                <w:rPr>
                                  <w:rFonts w:ascii="Calibri" w:eastAsia="Calibri" w:hAnsi="Calibri" w:cs="Calibri"/>
                                  <w:color w:val="FEFFFF"/>
                                  <w:sz w:val="32"/>
                                </w:rPr>
                                <w:t xml:space="preserve">melhor conteúdo do mundo, mas se ele não </w:t>
                              </w:r>
                            </w:p>
                          </w:txbxContent>
                        </wps:txbx>
                        <wps:bodyPr horzOverflow="overflow" vert="horz" lIns="0" tIns="0" rIns="0" bIns="0" rtlCol="0">
                          <a:noAutofit/>
                        </wps:bodyPr>
                      </wps:wsp>
                      <wps:wsp>
                        <wps:cNvPr id="610" name="Rectangle 45"/>
                        <wps:cNvSpPr/>
                        <wps:spPr>
                          <a:xfrm>
                            <a:off x="3101192" y="4842753"/>
                            <a:ext cx="5101407" cy="270256"/>
                          </a:xfrm>
                          <a:prstGeom prst="rect">
                            <a:avLst/>
                          </a:prstGeom>
                          <a:ln>
                            <a:noFill/>
                          </a:ln>
                        </wps:spPr>
                        <wps:txbx>
                          <w:txbxContent>
                            <w:p w14:paraId="151E0A62" w14:textId="77777777" w:rsidR="00564292" w:rsidRDefault="00564292" w:rsidP="00564292">
                              <w:pPr>
                                <w:spacing w:after="160" w:line="259" w:lineRule="auto"/>
                                <w:jc w:val="left"/>
                              </w:pPr>
                              <w:r>
                                <w:rPr>
                                  <w:rFonts w:ascii="Calibri" w:eastAsia="Calibri" w:hAnsi="Calibri" w:cs="Calibri"/>
                                  <w:color w:val="FEFFFF"/>
                                  <w:sz w:val="32"/>
                                </w:rPr>
                                <w:t xml:space="preserve">for bem apresentado, o alcance dele diminui </w:t>
                              </w:r>
                            </w:p>
                          </w:txbxContent>
                        </wps:txbx>
                        <wps:bodyPr horzOverflow="overflow" vert="horz" lIns="0" tIns="0" rIns="0" bIns="0" rtlCol="0">
                          <a:noAutofit/>
                        </wps:bodyPr>
                      </wps:wsp>
                      <wps:wsp>
                        <wps:cNvPr id="620" name="Rectangle 46"/>
                        <wps:cNvSpPr/>
                        <wps:spPr>
                          <a:xfrm>
                            <a:off x="3101192" y="5117668"/>
                            <a:ext cx="5101460" cy="270256"/>
                          </a:xfrm>
                          <a:prstGeom prst="rect">
                            <a:avLst/>
                          </a:prstGeom>
                          <a:ln>
                            <a:noFill/>
                          </a:ln>
                        </wps:spPr>
                        <wps:txbx>
                          <w:txbxContent>
                            <w:p w14:paraId="4066F700" w14:textId="77777777" w:rsidR="00564292" w:rsidRDefault="00564292" w:rsidP="00564292">
                              <w:pPr>
                                <w:spacing w:after="160" w:line="259" w:lineRule="auto"/>
                                <w:jc w:val="left"/>
                              </w:pPr>
                              <w:r>
                                <w:rPr>
                                  <w:rFonts w:ascii="Calibri" w:eastAsia="Calibri" w:hAnsi="Calibri" w:cs="Calibri"/>
                                  <w:color w:val="FEFFFF"/>
                                  <w:sz w:val="32"/>
                                </w:rPr>
                                <w:t xml:space="preserve">consideravelmente. Visitantes de sites gostam </w:t>
                              </w:r>
                            </w:p>
                          </w:txbxContent>
                        </wps:txbx>
                        <wps:bodyPr horzOverflow="overflow" vert="horz" lIns="0" tIns="0" rIns="0" bIns="0" rtlCol="0">
                          <a:noAutofit/>
                        </wps:bodyPr>
                      </wps:wsp>
                      <wps:wsp>
                        <wps:cNvPr id="622" name="Rectangle 47"/>
                        <wps:cNvSpPr/>
                        <wps:spPr>
                          <a:xfrm>
                            <a:off x="3101192" y="5392583"/>
                            <a:ext cx="5101407" cy="270256"/>
                          </a:xfrm>
                          <a:prstGeom prst="rect">
                            <a:avLst/>
                          </a:prstGeom>
                          <a:ln>
                            <a:noFill/>
                          </a:ln>
                        </wps:spPr>
                        <wps:txbx>
                          <w:txbxContent>
                            <w:p w14:paraId="371DF84F" w14:textId="77777777" w:rsidR="00564292" w:rsidRDefault="00564292" w:rsidP="00564292">
                              <w:pPr>
                                <w:spacing w:after="160" w:line="259" w:lineRule="auto"/>
                                <w:jc w:val="left"/>
                              </w:pPr>
                              <w:r>
                                <w:rPr>
                                  <w:rFonts w:ascii="Calibri" w:eastAsia="Calibri" w:hAnsi="Calibri" w:cs="Calibri"/>
                                  <w:color w:val="FEFFFF"/>
                                  <w:sz w:val="32"/>
                                </w:rPr>
                                <w:t xml:space="preserve">da beleza, mesmo que eles não conheçam </w:t>
                              </w:r>
                            </w:p>
                          </w:txbxContent>
                        </wps:txbx>
                        <wps:bodyPr horzOverflow="overflow" vert="horz" lIns="0" tIns="0" rIns="0" bIns="0" rtlCol="0">
                          <a:noAutofit/>
                        </wps:bodyPr>
                      </wps:wsp>
                      <wps:wsp>
                        <wps:cNvPr id="623" name="Rectangle 48"/>
                        <wps:cNvSpPr/>
                        <wps:spPr>
                          <a:xfrm>
                            <a:off x="3101192" y="5667498"/>
                            <a:ext cx="4068867" cy="270256"/>
                          </a:xfrm>
                          <a:prstGeom prst="rect">
                            <a:avLst/>
                          </a:prstGeom>
                          <a:ln>
                            <a:noFill/>
                          </a:ln>
                        </wps:spPr>
                        <wps:txbx>
                          <w:txbxContent>
                            <w:p w14:paraId="0CBF1D76" w14:textId="77777777" w:rsidR="00564292" w:rsidRDefault="00564292" w:rsidP="00564292">
                              <w:pPr>
                                <w:spacing w:after="160" w:line="259" w:lineRule="auto"/>
                                <w:jc w:val="left"/>
                              </w:pPr>
                              <w:r>
                                <w:rPr>
                                  <w:rFonts w:ascii="Calibri" w:eastAsia="Calibri" w:hAnsi="Calibri" w:cs="Calibri"/>
                                  <w:color w:val="FEFFFF"/>
                                  <w:sz w:val="32"/>
                                </w:rPr>
                                <w:t>nada de design. É uma sensação sa</w:t>
                              </w:r>
                            </w:p>
                          </w:txbxContent>
                        </wps:txbx>
                        <wps:bodyPr horzOverflow="overflow" vert="horz" lIns="0" tIns="0" rIns="0" bIns="0" rtlCol="0">
                          <a:noAutofit/>
                        </wps:bodyPr>
                      </wps:wsp>
                      <wps:wsp>
                        <wps:cNvPr id="624" name="Rectangle 49"/>
                        <wps:cNvSpPr/>
                        <wps:spPr>
                          <a:xfrm>
                            <a:off x="6158539" y="5667498"/>
                            <a:ext cx="150532" cy="270256"/>
                          </a:xfrm>
                          <a:prstGeom prst="rect">
                            <a:avLst/>
                          </a:prstGeom>
                          <a:ln>
                            <a:noFill/>
                          </a:ln>
                        </wps:spPr>
                        <wps:txbx>
                          <w:txbxContent>
                            <w:p w14:paraId="376B0685" w14:textId="77777777" w:rsidR="00564292" w:rsidRDefault="00564292" w:rsidP="00564292">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626" name="Rectangle 50"/>
                        <wps:cNvSpPr/>
                        <wps:spPr>
                          <a:xfrm>
                            <a:off x="6271748" y="5667498"/>
                            <a:ext cx="884467" cy="270256"/>
                          </a:xfrm>
                          <a:prstGeom prst="rect">
                            <a:avLst/>
                          </a:prstGeom>
                          <a:ln>
                            <a:noFill/>
                          </a:ln>
                        </wps:spPr>
                        <wps:txbx>
                          <w:txbxContent>
                            <w:p w14:paraId="500ADD47" w14:textId="77777777" w:rsidR="00564292" w:rsidRDefault="00564292" w:rsidP="00564292">
                              <w:pPr>
                                <w:spacing w:after="160" w:line="259" w:lineRule="auto"/>
                                <w:jc w:val="left"/>
                              </w:pPr>
                              <w:r>
                                <w:rPr>
                                  <w:rFonts w:ascii="Calibri" w:eastAsia="Calibri" w:hAnsi="Calibri" w:cs="Calibri"/>
                                  <w:color w:val="FEFFFF"/>
                                  <w:sz w:val="32"/>
                                </w:rPr>
                                <w:t xml:space="preserve">sfatória </w:t>
                              </w:r>
                            </w:p>
                          </w:txbxContent>
                        </wps:txbx>
                        <wps:bodyPr horzOverflow="overflow" vert="horz" lIns="0" tIns="0" rIns="0" bIns="0" rtlCol="0">
                          <a:noAutofit/>
                        </wps:bodyPr>
                      </wps:wsp>
                      <wps:wsp>
                        <wps:cNvPr id="627" name="Rectangle 51"/>
                        <wps:cNvSpPr/>
                        <wps:spPr>
                          <a:xfrm>
                            <a:off x="3101192" y="5942414"/>
                            <a:ext cx="5101245" cy="270256"/>
                          </a:xfrm>
                          <a:prstGeom prst="rect">
                            <a:avLst/>
                          </a:prstGeom>
                          <a:ln>
                            <a:noFill/>
                          </a:ln>
                        </wps:spPr>
                        <wps:txbx>
                          <w:txbxContent>
                            <w:p w14:paraId="30704093" w14:textId="77777777" w:rsidR="00564292" w:rsidRDefault="00564292" w:rsidP="00564292">
                              <w:pPr>
                                <w:spacing w:after="160" w:line="259" w:lineRule="auto"/>
                                <w:jc w:val="left"/>
                              </w:pPr>
                              <w:r>
                                <w:rPr>
                                  <w:rFonts w:ascii="Calibri" w:eastAsia="Calibri" w:hAnsi="Calibri" w:cs="Calibri"/>
                                  <w:color w:val="FEFFFF"/>
                                  <w:sz w:val="32"/>
                                </w:rPr>
                                <w:t xml:space="preserve">ver um conteúdo organizado e bonito. Esse </w:t>
                              </w:r>
                            </w:p>
                          </w:txbxContent>
                        </wps:txbx>
                        <wps:bodyPr horzOverflow="overflow" vert="horz" lIns="0" tIns="0" rIns="0" bIns="0" rtlCol="0">
                          <a:noAutofit/>
                        </wps:bodyPr>
                      </wps:wsp>
                      <wps:wsp>
                        <wps:cNvPr id="629" name="Rectangle 52"/>
                        <wps:cNvSpPr/>
                        <wps:spPr>
                          <a:xfrm>
                            <a:off x="3101192" y="6217330"/>
                            <a:ext cx="5101245" cy="270256"/>
                          </a:xfrm>
                          <a:prstGeom prst="rect">
                            <a:avLst/>
                          </a:prstGeom>
                          <a:ln>
                            <a:noFill/>
                          </a:ln>
                        </wps:spPr>
                        <wps:txbx>
                          <w:txbxContent>
                            <w:p w14:paraId="4BCF1617" w14:textId="77777777" w:rsidR="00564292" w:rsidRDefault="00564292" w:rsidP="00564292">
                              <w:pPr>
                                <w:spacing w:after="160" w:line="259" w:lineRule="auto"/>
                                <w:jc w:val="left"/>
                              </w:pPr>
                              <w:r>
                                <w:rPr>
                                  <w:rFonts w:ascii="Calibri" w:eastAsia="Calibri" w:hAnsi="Calibri" w:cs="Calibri"/>
                                  <w:color w:val="FEFFFF"/>
                                  <w:sz w:val="32"/>
                                </w:rPr>
                                <w:t xml:space="preserve">capítulo vai te mostrar os primeiros passos </w:t>
                              </w:r>
                            </w:p>
                          </w:txbxContent>
                        </wps:txbx>
                        <wps:bodyPr horzOverflow="overflow" vert="horz" lIns="0" tIns="0" rIns="0" bIns="0" rtlCol="0">
                          <a:noAutofit/>
                        </wps:bodyPr>
                      </wps:wsp>
                      <wps:wsp>
                        <wps:cNvPr id="636" name="Rectangle 53"/>
                        <wps:cNvSpPr/>
                        <wps:spPr>
                          <a:xfrm>
                            <a:off x="3101192" y="6492244"/>
                            <a:ext cx="5101380" cy="270256"/>
                          </a:xfrm>
                          <a:prstGeom prst="rect">
                            <a:avLst/>
                          </a:prstGeom>
                          <a:ln>
                            <a:noFill/>
                          </a:ln>
                        </wps:spPr>
                        <wps:txbx>
                          <w:txbxContent>
                            <w:p w14:paraId="3079D6AE" w14:textId="77777777" w:rsidR="00564292" w:rsidRDefault="00564292" w:rsidP="00564292">
                              <w:pPr>
                                <w:spacing w:after="160" w:line="259" w:lineRule="auto"/>
                                <w:jc w:val="left"/>
                              </w:pPr>
                              <w:r>
                                <w:rPr>
                                  <w:rFonts w:ascii="Calibri" w:eastAsia="Calibri" w:hAnsi="Calibri" w:cs="Calibri"/>
                                  <w:color w:val="FEFFFF"/>
                                  <w:sz w:val="32"/>
                                </w:rPr>
                                <w:t xml:space="preserve">com o uso de CSS, aplicando esses conceitos </w:t>
                              </w:r>
                            </w:p>
                          </w:txbxContent>
                        </wps:txbx>
                        <wps:bodyPr horzOverflow="overflow" vert="horz" lIns="0" tIns="0" rIns="0" bIns="0" rtlCol="0">
                          <a:noAutofit/>
                        </wps:bodyPr>
                      </wps:wsp>
                      <wps:wsp>
                        <wps:cNvPr id="637" name="Rectangle 54"/>
                        <wps:cNvSpPr/>
                        <wps:spPr>
                          <a:xfrm>
                            <a:off x="3101192" y="6767160"/>
                            <a:ext cx="1861524" cy="270256"/>
                          </a:xfrm>
                          <a:prstGeom prst="rect">
                            <a:avLst/>
                          </a:prstGeom>
                          <a:ln>
                            <a:noFill/>
                          </a:ln>
                        </wps:spPr>
                        <wps:txbx>
                          <w:txbxContent>
                            <w:p w14:paraId="68C08928" w14:textId="77777777" w:rsidR="00564292" w:rsidRDefault="00564292" w:rsidP="00564292">
                              <w:pPr>
                                <w:spacing w:after="160" w:line="259" w:lineRule="auto"/>
                                <w:jc w:val="left"/>
                              </w:pPr>
                              <w:r>
                                <w:rPr>
                                  <w:rFonts w:ascii="Calibri" w:eastAsia="Calibri" w:hAnsi="Calibri" w:cs="Calibri"/>
                                  <w:color w:val="FEFFFF"/>
                                  <w:sz w:val="32"/>
                                </w:rPr>
                                <w:t>em seus códigos.</w:t>
                              </w:r>
                            </w:p>
                          </w:txbxContent>
                        </wps:txbx>
                        <wps:bodyPr horzOverflow="overflow" vert="horz" lIns="0" tIns="0" rIns="0" bIns="0" rtlCol="0">
                          <a:noAutofit/>
                        </wps:bodyPr>
                      </wps:wsp>
                      <wps:wsp>
                        <wps:cNvPr id="9664" name="Rectangle 55"/>
                        <wps:cNvSpPr/>
                        <wps:spPr>
                          <a:xfrm>
                            <a:off x="4500276" y="6767160"/>
                            <a:ext cx="61078" cy="270256"/>
                          </a:xfrm>
                          <a:prstGeom prst="rect">
                            <a:avLst/>
                          </a:prstGeom>
                          <a:ln>
                            <a:noFill/>
                          </a:ln>
                        </wps:spPr>
                        <wps:txbx>
                          <w:txbxContent>
                            <w:p w14:paraId="5A5F3FA5" w14:textId="77777777" w:rsidR="00564292" w:rsidRDefault="00564292" w:rsidP="00564292">
                              <w:pPr>
                                <w:spacing w:after="160" w:line="259" w:lineRule="auto"/>
                                <w:jc w:val="left"/>
                              </w:pPr>
                              <w:r>
                                <w:rPr>
                                  <w:rFonts w:ascii="Calibri" w:eastAsia="Calibri" w:hAnsi="Calibri" w:cs="Calibri"/>
                                  <w:color w:val="FEFFFF"/>
                                  <w:sz w:val="32"/>
                                </w:rPr>
                                <w:t xml:space="preserve"> </w:t>
                              </w:r>
                            </w:p>
                          </w:txbxContent>
                        </wps:txbx>
                        <wps:bodyPr horzOverflow="overflow" vert="horz" lIns="0" tIns="0" rIns="0" bIns="0" rtlCol="0">
                          <a:noAutofit/>
                        </wps:bodyPr>
                      </wps:wsp>
                    </wpg:wgp>
                  </a:graphicData>
                </a:graphic>
              </wp:anchor>
            </w:drawing>
          </mc:Choice>
          <mc:Fallback>
            <w:pict>
              <v:group w14:anchorId="133D1639" id="Group 7049" o:spid="_x0000_s1416" style="position:absolute;left:0;text-align:left;margin-left:0;margin-top:0;width:595.3pt;height:842.05pt;z-index:25196646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eiiiv7tP1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5bxR8RNN8JahHZ3kF1JK8QlBgRSuCSO7Dn5TWP/wu3Q/+fTUP+/cf/wAXXzeI4kyjCVZU&#10;K+IjGcdGn0OKeNw9OTjKaTR6DRXn3/C7dD/59NQ/79x//F0f8Lt0P/n01D/v3H/8XXP/AK2ZH/0F&#10;RI/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59/wu3Q/+fTUP+/cf/xdH/C7dD/5&#10;9NQ/79x//F0f62ZH/wBBUQ/tDC/8/Eeg0V59/wALt0P/AJ9NQ/79x/8AxdH/AAu3Q/8An01D/v3H&#10;/wDF0f62ZH/0FRD+0ML/AM/Eeg0V59/wu3Q/+fTUP+/cf/xdH/C7dD/59NQ/79x//F0f62ZH/wBB&#10;UQ/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Xn/AO0F/wAElfhH8J/gd478Z6T4&#10;k8a3Op6Do11qNtDe3tm0LyRxllDhbVWK5HOGB96/UGvF/wBtH/k0n4v/APYr6h/6IagD8GfgX/qd&#10;Z/3of5PXqdeWfAv/AFOs/wC9D/J69Tr+teCf+Sfw3/b3/pcj9Byv/c4fP82FFFFfcHqBRRRQAUUU&#10;UAFFFFABRRRQAUUUUAFFFFABRRRQAUUUUAFFFFABRRRQAUUUUAFFFFABRRRQB4l8bP8Aka7X/ryT&#10;/wBDev6aK/mX+Nn/ACNdr/15J/6G9f00V/H/ABZ/yPMV/i/RH51mH+9VPUKKKK+SPP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">
                <v:shape id="Picture 37" o:spid="_x0000_s141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">
                  <v:imagedata r:id="rId386" o:title=""/>
                </v:shape>
                <v:shape id="Shape 9137" o:spid="_x0000_s1418"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" path="m,l2928371,r,656321l,656321,,e" fillcolor="black" stroked="f" strokeweight="0">
                  <v:stroke miterlimit="83231f" joinstyle="miter"/>
                  <v:path arrowok="t" textboxrect="0,0,2928371,656321"/>
                </v:shape>
                <v:rect id="Rectangle 39" o:spid="_x0000_s141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" filled="f" stroked="f">
                  <v:textbox inset="0,0,0,0">
                    <w:txbxContent>
                      <w:p w14:paraId="23B9EF14" w14:textId="77777777" w:rsidR="00564292" w:rsidRDefault="00564292" w:rsidP="00564292">
                        <w:pPr>
                          <w:spacing w:after="160" w:line="259" w:lineRule="auto"/>
                          <w:jc w:val="left"/>
                        </w:pPr>
                        <w:r>
                          <w:rPr>
                            <w:rFonts w:ascii="Courier New" w:eastAsia="Courier New" w:hAnsi="Courier New" w:cs="Courier New"/>
                            <w:color w:val="FEFFFF"/>
                            <w:w w:val="97"/>
                            <w:sz w:val="52"/>
                          </w:rPr>
                          <w:t>M01C12</w:t>
                        </w:r>
                      </w:p>
                    </w:txbxContent>
                  </v:textbox>
                </v:rect>
                <v:rect id="Rectangle 40" o:spid="_x0000_s1420" style="position:absolute;left:5923;top:15521;width:4245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p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tSGaacYAAADdAAAA&#10;DwAAAAAAAAAAAAAAAAAHAgAAZHJzL2Rvd25yZXYueG1sUEsFBgAAAAADAAMAtwAAAPoCAAAAAA==&#10;" filled="f" stroked="f">
                  <v:textbox inset="0,0,0,0">
                    <w:txbxContent>
                      <w:p w14:paraId="6AE8F6F7" w14:textId="77777777" w:rsidR="00564292" w:rsidRDefault="00564292" w:rsidP="00564292">
                        <w:pPr>
                          <w:spacing w:after="160" w:line="259" w:lineRule="auto"/>
                          <w:jc w:val="left"/>
                        </w:pPr>
                        <w:r>
                          <w:rPr>
                            <w:rFonts w:ascii="Courier New" w:eastAsia="Courier New" w:hAnsi="Courier New" w:cs="Courier New"/>
                            <w:color w:val="FEFFFF"/>
                            <w:w w:val="97"/>
                            <w:sz w:val="78"/>
                          </w:rPr>
                          <w:t>INTRODUÇÃO</w:t>
                        </w:r>
                        <w:r>
                          <w:rPr>
                            <w:rFonts w:ascii="Courier New" w:eastAsia="Courier New" w:hAnsi="Courier New" w:cs="Courier New"/>
                            <w:color w:val="FEFFFF"/>
                            <w:spacing w:val="-11"/>
                            <w:w w:val="97"/>
                            <w:sz w:val="78"/>
                          </w:rPr>
                          <w:t xml:space="preserve"> </w:t>
                        </w:r>
                      </w:p>
                    </w:txbxContent>
                  </v:textbox>
                </v:rect>
                <v:rect id="Rectangle 41" o:spid="_x0000_s1421" style="position:absolute;left:37847;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5E5841F8"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422" style="position:absolute;left:5923;top:21215;width:2315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275CF13A" w14:textId="77777777" w:rsidR="00564292" w:rsidRDefault="00564292" w:rsidP="00564292">
                        <w:pPr>
                          <w:spacing w:after="160" w:line="259" w:lineRule="auto"/>
                          <w:jc w:val="left"/>
                        </w:pPr>
                        <w:r>
                          <w:rPr>
                            <w:rFonts w:ascii="Courier New" w:eastAsia="Courier New" w:hAnsi="Courier New" w:cs="Courier New"/>
                            <w:color w:val="FEFFFF"/>
                            <w:w w:val="97"/>
                            <w:sz w:val="78"/>
                          </w:rPr>
                          <w:t>ÀS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v:textbox>
                </v:rect>
                <v:rect id="Rectangle 43" o:spid="_x0000_s1423" style="position:absolute;left:31011;top:42929;width:5101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74015564" w14:textId="77777777" w:rsidR="00564292" w:rsidRDefault="00564292" w:rsidP="00564292">
                        <w:pPr>
                          <w:spacing w:after="160" w:line="259" w:lineRule="auto"/>
                          <w:jc w:val="left"/>
                        </w:pPr>
                        <w:r>
                          <w:rPr>
                            <w:rFonts w:ascii="Calibri" w:eastAsia="Calibri" w:hAnsi="Calibri" w:cs="Calibri"/>
                            <w:color w:val="FEFFFF"/>
                            <w:sz w:val="32"/>
                          </w:rPr>
                          <w:t xml:space="preserve">Eu costumo sempre dizer que você pode ter o </w:t>
                        </w:r>
                      </w:p>
                    </w:txbxContent>
                  </v:textbox>
                </v:rect>
                <v:rect id="Rectangle 44" o:spid="_x0000_s1424"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14EB59E7" w14:textId="77777777" w:rsidR="00564292" w:rsidRDefault="00564292" w:rsidP="00564292">
                        <w:pPr>
                          <w:spacing w:after="160" w:line="259" w:lineRule="auto"/>
                          <w:jc w:val="left"/>
                        </w:pPr>
                        <w:r>
                          <w:rPr>
                            <w:rFonts w:ascii="Calibri" w:eastAsia="Calibri" w:hAnsi="Calibri" w:cs="Calibri"/>
                            <w:color w:val="FEFFFF"/>
                            <w:sz w:val="32"/>
                          </w:rPr>
                          <w:t xml:space="preserve">melhor conteúdo do mundo, mas se ele não </w:t>
                        </w:r>
                      </w:p>
                    </w:txbxContent>
                  </v:textbox>
                </v:rect>
                <v:rect id="Rectangle 45" o:spid="_x0000_s1425" style="position:absolute;left:31011;top:48427;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151E0A62" w14:textId="77777777" w:rsidR="00564292" w:rsidRDefault="00564292" w:rsidP="00564292">
                        <w:pPr>
                          <w:spacing w:after="160" w:line="259" w:lineRule="auto"/>
                          <w:jc w:val="left"/>
                        </w:pPr>
                        <w:r>
                          <w:rPr>
                            <w:rFonts w:ascii="Calibri" w:eastAsia="Calibri" w:hAnsi="Calibri" w:cs="Calibri"/>
                            <w:color w:val="FEFFFF"/>
                            <w:sz w:val="32"/>
                          </w:rPr>
                          <w:t xml:space="preserve">for bem apresentado, o alcance dele diminui </w:t>
                        </w:r>
                      </w:p>
                    </w:txbxContent>
                  </v:textbox>
                </v:rect>
                <v:rect id="Rectangle 46" o:spid="_x0000_s1426" style="position:absolute;left:31011;top:51176;width:510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4066F700" w14:textId="77777777" w:rsidR="00564292" w:rsidRDefault="00564292" w:rsidP="00564292">
                        <w:pPr>
                          <w:spacing w:after="160" w:line="259" w:lineRule="auto"/>
                          <w:jc w:val="left"/>
                        </w:pPr>
                        <w:r>
                          <w:rPr>
                            <w:rFonts w:ascii="Calibri" w:eastAsia="Calibri" w:hAnsi="Calibri" w:cs="Calibri"/>
                            <w:color w:val="FEFFFF"/>
                            <w:sz w:val="32"/>
                          </w:rPr>
                          <w:t xml:space="preserve">consideravelmente. Visitantes de sites gostam </w:t>
                        </w:r>
                      </w:p>
                    </w:txbxContent>
                  </v:textbox>
                </v:rect>
                <v:rect id="Rectangle 47" o:spid="_x0000_s1427" style="position:absolute;left:31011;top:53925;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371DF84F" w14:textId="77777777" w:rsidR="00564292" w:rsidRDefault="00564292" w:rsidP="00564292">
                        <w:pPr>
                          <w:spacing w:after="160" w:line="259" w:lineRule="auto"/>
                          <w:jc w:val="left"/>
                        </w:pPr>
                        <w:r>
                          <w:rPr>
                            <w:rFonts w:ascii="Calibri" w:eastAsia="Calibri" w:hAnsi="Calibri" w:cs="Calibri"/>
                            <w:color w:val="FEFFFF"/>
                            <w:sz w:val="32"/>
                          </w:rPr>
                          <w:t xml:space="preserve">da beleza, mesmo que eles não conheçam </w:t>
                        </w:r>
                      </w:p>
                    </w:txbxContent>
                  </v:textbox>
                </v:rect>
                <v:rect id="Rectangle 48" o:spid="_x0000_s1428" style="position:absolute;left:31011;top:56674;width:40689;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0CBF1D76" w14:textId="77777777" w:rsidR="00564292" w:rsidRDefault="00564292" w:rsidP="00564292">
                        <w:pPr>
                          <w:spacing w:after="160" w:line="259" w:lineRule="auto"/>
                          <w:jc w:val="left"/>
                        </w:pPr>
                        <w:r>
                          <w:rPr>
                            <w:rFonts w:ascii="Calibri" w:eastAsia="Calibri" w:hAnsi="Calibri" w:cs="Calibri"/>
                            <w:color w:val="FEFFFF"/>
                            <w:sz w:val="32"/>
                          </w:rPr>
                          <w:t>nada de design. É uma sensação sa</w:t>
                        </w:r>
                      </w:p>
                    </w:txbxContent>
                  </v:textbox>
                </v:rect>
                <v:rect id="Rectangle 49" o:spid="_x0000_s1429" style="position:absolute;left:61585;top:56674;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376B0685" w14:textId="77777777" w:rsidR="00564292" w:rsidRDefault="00564292" w:rsidP="00564292">
                        <w:pPr>
                          <w:spacing w:after="160" w:line="259" w:lineRule="auto"/>
                          <w:jc w:val="left"/>
                        </w:pPr>
                        <w:r>
                          <w:rPr>
                            <w:rFonts w:ascii="Calibri" w:eastAsia="Calibri" w:hAnsi="Calibri" w:cs="Calibri"/>
                            <w:color w:val="FEFFFF"/>
                            <w:sz w:val="32"/>
                          </w:rPr>
                          <w:t>@</w:t>
                        </w:r>
                      </w:p>
                    </w:txbxContent>
                  </v:textbox>
                </v:rect>
                <v:rect id="Rectangle 50" o:spid="_x0000_s1430" style="position:absolute;left:62717;top:56674;width:884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500ADD47" w14:textId="77777777" w:rsidR="00564292" w:rsidRDefault="00564292" w:rsidP="00564292">
                        <w:pPr>
                          <w:spacing w:after="160" w:line="259" w:lineRule="auto"/>
                          <w:jc w:val="left"/>
                        </w:pPr>
                        <w:r>
                          <w:rPr>
                            <w:rFonts w:ascii="Calibri" w:eastAsia="Calibri" w:hAnsi="Calibri" w:cs="Calibri"/>
                            <w:color w:val="FEFFFF"/>
                            <w:sz w:val="32"/>
                          </w:rPr>
                          <w:t xml:space="preserve">sfatória </w:t>
                        </w:r>
                      </w:p>
                    </w:txbxContent>
                  </v:textbox>
                </v:rect>
                <v:rect id="Rectangle 51" o:spid="_x0000_s1431" style="position:absolute;left:31011;top:59424;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30704093" w14:textId="77777777" w:rsidR="00564292" w:rsidRDefault="00564292" w:rsidP="00564292">
                        <w:pPr>
                          <w:spacing w:after="160" w:line="259" w:lineRule="auto"/>
                          <w:jc w:val="left"/>
                        </w:pPr>
                        <w:r>
                          <w:rPr>
                            <w:rFonts w:ascii="Calibri" w:eastAsia="Calibri" w:hAnsi="Calibri" w:cs="Calibri"/>
                            <w:color w:val="FEFFFF"/>
                            <w:sz w:val="32"/>
                          </w:rPr>
                          <w:t xml:space="preserve">ver um conteúdo organizado e bonito. Esse </w:t>
                        </w:r>
                      </w:p>
                    </w:txbxContent>
                  </v:textbox>
                </v:rect>
                <v:rect id="Rectangle 52" o:spid="_x0000_s1432" style="position:absolute;left:31011;top:62173;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4BCF1617" w14:textId="77777777" w:rsidR="00564292" w:rsidRDefault="00564292" w:rsidP="00564292">
                        <w:pPr>
                          <w:spacing w:after="160" w:line="259" w:lineRule="auto"/>
                          <w:jc w:val="left"/>
                        </w:pPr>
                        <w:r>
                          <w:rPr>
                            <w:rFonts w:ascii="Calibri" w:eastAsia="Calibri" w:hAnsi="Calibri" w:cs="Calibri"/>
                            <w:color w:val="FEFFFF"/>
                            <w:sz w:val="32"/>
                          </w:rPr>
                          <w:t xml:space="preserve">capítulo vai te mostrar os primeiros passos </w:t>
                        </w:r>
                      </w:p>
                    </w:txbxContent>
                  </v:textbox>
                </v:rect>
                <v:rect id="Rectangle 53" o:spid="_x0000_s1433" style="position:absolute;left:31011;top:6492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3079D6AE" w14:textId="77777777" w:rsidR="00564292" w:rsidRDefault="00564292" w:rsidP="00564292">
                        <w:pPr>
                          <w:spacing w:after="160" w:line="259" w:lineRule="auto"/>
                          <w:jc w:val="left"/>
                        </w:pPr>
                        <w:r>
                          <w:rPr>
                            <w:rFonts w:ascii="Calibri" w:eastAsia="Calibri" w:hAnsi="Calibri" w:cs="Calibri"/>
                            <w:color w:val="FEFFFF"/>
                            <w:sz w:val="32"/>
                          </w:rPr>
                          <w:t xml:space="preserve">com o uso de CSS, aplicando esses conceitos </w:t>
                        </w:r>
                      </w:p>
                    </w:txbxContent>
                  </v:textbox>
                </v:rect>
                <v:rect id="Rectangle 54" o:spid="_x0000_s1434" style="position:absolute;left:31011;top:67671;width:1861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68C08928" w14:textId="77777777" w:rsidR="00564292" w:rsidRDefault="00564292" w:rsidP="00564292">
                        <w:pPr>
                          <w:spacing w:after="160" w:line="259" w:lineRule="auto"/>
                          <w:jc w:val="left"/>
                        </w:pPr>
                        <w:r>
                          <w:rPr>
                            <w:rFonts w:ascii="Calibri" w:eastAsia="Calibri" w:hAnsi="Calibri" w:cs="Calibri"/>
                            <w:color w:val="FEFFFF"/>
                            <w:sz w:val="32"/>
                          </w:rPr>
                          <w:t>em seus códigos.</w:t>
                        </w:r>
                      </w:p>
                    </w:txbxContent>
                  </v:textbox>
                </v:rect>
                <v:rect id="Rectangle 55" o:spid="_x0000_s1435" style="position:absolute;left:45002;top:67671;width:61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IdxgAAAN0AAAAPAAAAZHJzL2Rvd25yZXYueG1sRI9Pa8JA&#10;FMTvgt9heUJvulFK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OsgCHcYAAADdAAAA&#10;DwAAAAAAAAAAAAAAAAAHAgAAZHJzL2Rvd25yZXYueG1sUEsFBgAAAAADAAMAtwAAAPoCAAAAAA==&#10;" filled="f" stroked="f">
                  <v:textbox inset="0,0,0,0">
                    <w:txbxContent>
                      <w:p w14:paraId="5A5F3FA5" w14:textId="77777777" w:rsidR="00564292" w:rsidRDefault="00564292" w:rsidP="00564292">
                        <w:pPr>
                          <w:spacing w:after="160" w:line="259" w:lineRule="auto"/>
                          <w:jc w:val="left"/>
                        </w:pPr>
                        <w:r>
                          <w:rPr>
                            <w:rFonts w:ascii="Calibri" w:eastAsia="Calibri" w:hAnsi="Calibri" w:cs="Calibri"/>
                            <w:color w:val="FEFFFF"/>
                            <w:sz w:val="32"/>
                          </w:rPr>
                          <w:t xml:space="preserve"> </w:t>
                        </w:r>
                      </w:p>
                    </w:txbxContent>
                  </v:textbox>
                </v:rect>
                <w10:wrap type="topAndBottom" anchorx="page" anchory="page"/>
              </v:group>
            </w:pict>
          </mc:Fallback>
        </mc:AlternateContent>
      </w:r>
      <w:r>
        <w:br w:type="page"/>
      </w:r>
    </w:p>
    <w:p w14:paraId="6315E11C" w14:textId="77777777" w:rsidR="00564292" w:rsidRDefault="00564292" w:rsidP="00564292">
      <w:pPr>
        <w:spacing w:after="0" w:line="259" w:lineRule="auto"/>
        <w:ind w:left="-5" w:hanging="10"/>
        <w:jc w:val="left"/>
      </w:pPr>
      <w:r>
        <w:rPr>
          <w:noProof/>
        </w:rPr>
        <w:lastRenderedPageBreak/>
        <w:drawing>
          <wp:anchor distT="0" distB="0" distL="114300" distR="114300" simplePos="0" relativeHeight="251967488" behindDoc="0" locked="0" layoutInCell="1" allowOverlap="0" wp14:anchorId="3595BB5F" wp14:editId="4C41F085">
            <wp:simplePos x="0" y="0"/>
            <wp:positionH relativeFrom="column">
              <wp:posOffset>4266834</wp:posOffset>
            </wp:positionH>
            <wp:positionV relativeFrom="paragraph">
              <wp:posOffset>209961</wp:posOffset>
            </wp:positionV>
            <wp:extent cx="1853222" cy="1853222"/>
            <wp:effectExtent l="0" t="0" r="0" b="0"/>
            <wp:wrapSquare wrapText="bothSides"/>
            <wp:docPr id="657"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87"/>
                    <a:stretch>
                      <a:fillRect/>
                    </a:stretch>
                  </pic:blipFill>
                  <pic:spPr>
                    <a:xfrm>
                      <a:off x="0" y="0"/>
                      <a:ext cx="1853222" cy="1853222"/>
                    </a:xfrm>
                    <a:prstGeom prst="rect">
                      <a:avLst/>
                    </a:prstGeom>
                  </pic:spPr>
                </pic:pic>
              </a:graphicData>
            </a:graphic>
          </wp:anchor>
        </w:drawing>
      </w:r>
      <w:r>
        <w:rPr>
          <w:rFonts w:ascii="Calibri" w:eastAsia="Calibri" w:hAnsi="Calibri" w:cs="Calibri"/>
          <w:b/>
          <w:sz w:val="50"/>
        </w:rPr>
        <w:t xml:space="preserve">Você se lembra do que falamos sobre as CSS? </w:t>
      </w:r>
    </w:p>
    <w:p w14:paraId="5969DBA0" w14:textId="77777777" w:rsidR="00564292" w:rsidRDefault="00564292" w:rsidP="00564292">
      <w:pPr>
        <w:ind w:left="-6" w:right="64"/>
      </w:pPr>
      <w:r>
        <w:t xml:space="preserve">Nós já falamos sobre folhas de estilo em cascata, as famosas CSS no </w:t>
      </w:r>
      <w:r>
        <w:rPr>
          <w:b/>
        </w:rPr>
        <w:t>capítulo 3</w:t>
      </w:r>
      <w:r>
        <w:t xml:space="preserve">. Se por acaso você não se lembra direito, vale a pena voltar lá e dar uma segunda olhada nas definições. Vou considerar que você lembra claramente o que são as </w:t>
      </w:r>
      <w:proofErr w:type="spellStart"/>
      <w:r>
        <w:rPr>
          <w:b/>
        </w:rPr>
        <w:t>Cascading</w:t>
      </w:r>
      <w:proofErr w:type="spellEnd"/>
      <w:r>
        <w:rPr>
          <w:b/>
        </w:rPr>
        <w:t xml:space="preserve"> </w:t>
      </w:r>
      <w:proofErr w:type="spellStart"/>
      <w:r>
        <w:rPr>
          <w:b/>
        </w:rPr>
        <w:t>Style</w:t>
      </w:r>
      <w:proofErr w:type="spellEnd"/>
      <w:r>
        <w:rPr>
          <w:b/>
        </w:rPr>
        <w:t xml:space="preserve"> </w:t>
      </w:r>
      <w:proofErr w:type="spellStart"/>
      <w:r>
        <w:rPr>
          <w:b/>
        </w:rPr>
        <w:t>Sheets</w:t>
      </w:r>
      <w:proofErr w:type="spellEnd"/>
      <w:r>
        <w:t xml:space="preserve"> para podermos prosseguir. </w:t>
      </w:r>
    </w:p>
    <w:p w14:paraId="4D1B6BA8" w14:textId="77777777" w:rsidR="00564292" w:rsidRDefault="00564292" w:rsidP="00564292">
      <w:pPr>
        <w:ind w:left="-6" w:right="64"/>
      </w:pPr>
      <w:r>
        <w:t xml:space="preserve">Outro conteúdo muito importante que vimos está no </w:t>
      </w:r>
      <w:r>
        <w:rPr>
          <w:b/>
        </w:rPr>
        <w:t>capítulo 8</w:t>
      </w:r>
      <w:r>
        <w:t xml:space="preserve">, onde falamos sobre a íntima relação da HTML5 com a </w:t>
      </w:r>
      <w:r>
        <w:rPr>
          <w:b/>
        </w:rPr>
        <w:t>semântica</w:t>
      </w:r>
      <w:r>
        <w:t xml:space="preserve"> das </w:t>
      </w:r>
      <w:proofErr w:type="spellStart"/>
      <w:r>
        <w:t>tags</w:t>
      </w:r>
      <w:proofErr w:type="spellEnd"/>
      <w:r>
        <w:t xml:space="preserve">. Lá foi comentado que todo e qualquer efeito visual é responsabilidade das CSS. Vou partir daí e vamos trabalhar com os estilos, ok? </w:t>
      </w:r>
    </w:p>
    <w:p w14:paraId="2FFDE067" w14:textId="77777777" w:rsidR="00564292" w:rsidRDefault="00564292" w:rsidP="00564292">
      <w:pPr>
        <w:spacing w:after="557"/>
        <w:ind w:left="-6" w:right="64"/>
      </w:pPr>
      <w:r>
        <w:t xml:space="preserve">Caso você sinta qualquer dúvida a partir daqui, não se esqueça de revisitar os capítulos anteriores, pois a base foi dada gradativamente até esse momento. Vamos lá! </w:t>
      </w:r>
    </w:p>
    <w:p w14:paraId="39969720" w14:textId="77777777" w:rsidR="00564292" w:rsidRDefault="00564292" w:rsidP="00564292">
      <w:pPr>
        <w:pStyle w:val="Ttulo1"/>
        <w:ind w:left="-5"/>
      </w:pPr>
      <w:bookmarkStart w:id="81" w:name="_Toc122988211"/>
      <w:r>
        <w:t xml:space="preserve">A forma mais simples de aplicar estilos: CSS </w:t>
      </w:r>
      <w:proofErr w:type="spellStart"/>
      <w:r>
        <w:t>inline</w:t>
      </w:r>
      <w:proofErr w:type="spellEnd"/>
      <w:r>
        <w:t xml:space="preserve"> </w:t>
      </w:r>
      <w:proofErr w:type="spellStart"/>
      <w:r>
        <w:t>style</w:t>
      </w:r>
      <w:bookmarkEnd w:id="81"/>
      <w:proofErr w:type="spellEnd"/>
      <w:r>
        <w:t xml:space="preserve"> </w:t>
      </w:r>
    </w:p>
    <w:p w14:paraId="613079F2" w14:textId="77777777" w:rsidR="00564292" w:rsidRDefault="00564292" w:rsidP="00564292">
      <w:pPr>
        <w:ind w:left="-6" w:right="64"/>
      </w:pPr>
      <w:r>
        <w:t xml:space="preserve">Vamos começar pela técnica mais básica para aplicar estilos em áreas pontuais em nosso site, que é usando as CSS dentro de parâmetros de HTML5. Crie mais uma pasta dentro da sua área de </w:t>
      </w:r>
      <w:r>
        <w:rPr>
          <w:b/>
        </w:rPr>
        <w:t>exercícios</w:t>
      </w:r>
      <w:r>
        <w:t xml:space="preserve"> e crie um arquivo </w:t>
      </w:r>
      <w:r>
        <w:rPr>
          <w:rFonts w:ascii="Courier New" w:eastAsia="Courier New" w:hAnsi="Courier New" w:cs="Courier New"/>
        </w:rPr>
        <w:t xml:space="preserve">index.html </w:t>
      </w:r>
      <w:r>
        <w:t xml:space="preserve">com aquele código base que já fizemos várias vezes. Dentro da área </w:t>
      </w:r>
      <w:r>
        <w:rPr>
          <w:rFonts w:ascii="Courier New" w:eastAsia="Courier New" w:hAnsi="Courier New" w:cs="Courier New"/>
        </w:rPr>
        <w:t>&lt;body&gt;</w:t>
      </w:r>
      <w:r>
        <w:t xml:space="preserve">, crie um código como apresentado a seguir: </w:t>
      </w:r>
    </w:p>
    <w:p w14:paraId="1BC31228" w14:textId="77777777" w:rsidR="00564292" w:rsidRDefault="00564292" w:rsidP="00564292">
      <w:pPr>
        <w:spacing w:after="0" w:line="259" w:lineRule="auto"/>
        <w:jc w:val="right"/>
      </w:pPr>
      <w:r>
        <w:rPr>
          <w:noProof/>
        </w:rPr>
        <w:drawing>
          <wp:inline distT="0" distB="0" distL="0" distR="0" wp14:anchorId="18B50353" wp14:editId="734D34EE">
            <wp:extent cx="6120056" cy="2761383"/>
            <wp:effectExtent l="0" t="0" r="0" b="0"/>
            <wp:docPr id="659"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88"/>
                    <a:stretch>
                      <a:fillRect/>
                    </a:stretch>
                  </pic:blipFill>
                  <pic:spPr>
                    <a:xfrm>
                      <a:off x="0" y="0"/>
                      <a:ext cx="6120056" cy="2761383"/>
                    </a:xfrm>
                    <a:prstGeom prst="rect">
                      <a:avLst/>
                    </a:prstGeom>
                  </pic:spPr>
                </pic:pic>
              </a:graphicData>
            </a:graphic>
          </wp:inline>
        </w:drawing>
      </w:r>
      <w:r>
        <w:t xml:space="preserve"> </w:t>
      </w:r>
    </w:p>
    <w:p w14:paraId="259C48D2" w14:textId="77777777" w:rsidR="00564292" w:rsidRDefault="00564292" w:rsidP="00564292">
      <w:pPr>
        <w:spacing w:after="0"/>
        <w:ind w:left="-6" w:right="64"/>
      </w:pPr>
      <w:r>
        <w:t xml:space="preserve">Agora abra o arquivo </w:t>
      </w:r>
      <w:proofErr w:type="gramStart"/>
      <w:r>
        <w:t>recém criado</w:t>
      </w:r>
      <w:proofErr w:type="gramEnd"/>
      <w:r>
        <w:t xml:space="preserve"> no Google Chrome. O resultado visual deve ser semelhante ao apresentado a seguir: </w:t>
      </w:r>
    </w:p>
    <w:p w14:paraId="77A27448" w14:textId="77777777" w:rsidR="00564292" w:rsidRDefault="00564292" w:rsidP="00564292">
      <w:pPr>
        <w:spacing w:after="0" w:line="259" w:lineRule="auto"/>
        <w:jc w:val="left"/>
      </w:pPr>
      <w:r>
        <w:t xml:space="preserve"> </w:t>
      </w:r>
    </w:p>
    <w:p w14:paraId="2E53DFC0" w14:textId="77777777" w:rsidR="00564292" w:rsidRDefault="00564292" w:rsidP="00564292">
      <w:pPr>
        <w:spacing w:after="213" w:line="259" w:lineRule="auto"/>
        <w:jc w:val="center"/>
      </w:pPr>
      <w:r>
        <w:rPr>
          <w:rFonts w:ascii="Calibri" w:eastAsia="Calibri" w:hAnsi="Calibri" w:cs="Calibri"/>
          <w:noProof/>
        </w:rPr>
        <w:lastRenderedPageBreak/>
        <mc:AlternateContent>
          <mc:Choice Requires="wpg">
            <w:drawing>
              <wp:inline distT="0" distB="0" distL="0" distR="0" wp14:anchorId="73F48DFC" wp14:editId="07F802BF">
                <wp:extent cx="6120057" cy="3962204"/>
                <wp:effectExtent l="0" t="0" r="0" b="0"/>
                <wp:docPr id="9665" name="Group 7151"/>
                <wp:cNvGraphicFramePr/>
                <a:graphic xmlns:a="http://schemas.openxmlformats.org/drawingml/2006/main">
                  <a:graphicData uri="http://schemas.microsoft.com/office/word/2010/wordprocessingGroup">
                    <wpg:wgp>
                      <wpg:cNvGrpSpPr/>
                      <wpg:grpSpPr>
                        <a:xfrm>
                          <a:off x="0" y="0"/>
                          <a:ext cx="6120057" cy="3962204"/>
                          <a:chOff x="0" y="0"/>
                          <a:chExt cx="6120057" cy="3962204"/>
                        </a:xfrm>
                      </wpg:grpSpPr>
                      <pic:pic xmlns:pic="http://schemas.openxmlformats.org/drawingml/2006/picture">
                        <pic:nvPicPr>
                          <pic:cNvPr id="9666" name="Picture 145"/>
                          <pic:cNvPicPr/>
                        </pic:nvPicPr>
                        <pic:blipFill>
                          <a:blip r:embed="rId389"/>
                          <a:stretch>
                            <a:fillRect/>
                          </a:stretch>
                        </pic:blipFill>
                        <pic:spPr>
                          <a:xfrm>
                            <a:off x="1" y="0"/>
                            <a:ext cx="3704572" cy="2790110"/>
                          </a:xfrm>
                          <a:prstGeom prst="rect">
                            <a:avLst/>
                          </a:prstGeom>
                        </pic:spPr>
                      </pic:pic>
                      <wps:wsp>
                        <wps:cNvPr id="9667" name="Shape 9157"/>
                        <wps:cNvSpPr/>
                        <wps:spPr>
                          <a:xfrm>
                            <a:off x="465306" y="3079798"/>
                            <a:ext cx="5654752" cy="882406"/>
                          </a:xfrm>
                          <a:custGeom>
                            <a:avLst/>
                            <a:gdLst/>
                            <a:ahLst/>
                            <a:cxnLst/>
                            <a:rect l="0" t="0" r="0" b="0"/>
                            <a:pathLst>
                              <a:path w="5654752" h="882406">
                                <a:moveTo>
                                  <a:pt x="0" y="0"/>
                                </a:moveTo>
                                <a:lnTo>
                                  <a:pt x="5654752" y="0"/>
                                </a:lnTo>
                                <a:lnTo>
                                  <a:pt x="5654752" y="882406"/>
                                </a:lnTo>
                                <a:lnTo>
                                  <a:pt x="0" y="88240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9668" name="Rectangle 159"/>
                        <wps:cNvSpPr/>
                        <wps:spPr>
                          <a:xfrm>
                            <a:off x="1054039" y="3265615"/>
                            <a:ext cx="1749800" cy="225810"/>
                          </a:xfrm>
                          <a:prstGeom prst="rect">
                            <a:avLst/>
                          </a:prstGeom>
                          <a:ln>
                            <a:noFill/>
                          </a:ln>
                        </wps:spPr>
                        <wps:txbx>
                          <w:txbxContent>
                            <w:p w14:paraId="55728B5C" w14:textId="77777777" w:rsidR="00564292" w:rsidRDefault="00564292" w:rsidP="00564292">
                              <w:pPr>
                                <w:spacing w:after="160" w:line="259" w:lineRule="auto"/>
                                <w:jc w:val="left"/>
                              </w:pPr>
                              <w:r>
                                <w:rPr>
                                  <w:b/>
                                </w:rPr>
                                <w:t xml:space="preserve">RELEMBRANDO: </w:t>
                              </w:r>
                            </w:p>
                          </w:txbxContent>
                        </wps:txbx>
                        <wps:bodyPr horzOverflow="overflow" vert="horz" lIns="0" tIns="0" rIns="0" bIns="0" rtlCol="0">
                          <a:noAutofit/>
                        </wps:bodyPr>
                      </wps:wsp>
                      <wps:wsp>
                        <wps:cNvPr id="9669" name="Rectangle 160"/>
                        <wps:cNvSpPr/>
                        <wps:spPr>
                          <a:xfrm>
                            <a:off x="2440259" y="3265615"/>
                            <a:ext cx="4706061" cy="225810"/>
                          </a:xfrm>
                          <a:prstGeom prst="rect">
                            <a:avLst/>
                          </a:prstGeom>
                          <a:ln>
                            <a:noFill/>
                          </a:ln>
                        </wps:spPr>
                        <wps:txbx>
                          <w:txbxContent>
                            <w:p w14:paraId="4416FAED" w14:textId="77777777" w:rsidR="00564292" w:rsidRDefault="00564292" w:rsidP="00564292">
                              <w:pPr>
                                <w:spacing w:after="160" w:line="259" w:lineRule="auto"/>
                                <w:jc w:val="left"/>
                              </w:pPr>
                              <w:r>
                                <w:t xml:space="preserve">Não se esqueça que você pode criar esses </w:t>
                              </w:r>
                            </w:p>
                          </w:txbxContent>
                        </wps:txbx>
                        <wps:bodyPr horzOverflow="overflow" vert="horz" lIns="0" tIns="0" rIns="0" bIns="0" rtlCol="0">
                          <a:noAutofit/>
                        </wps:bodyPr>
                      </wps:wsp>
                      <wps:wsp>
                        <wps:cNvPr id="9670" name="Rectangle 161"/>
                        <wps:cNvSpPr/>
                        <wps:spPr>
                          <a:xfrm>
                            <a:off x="968429" y="3430715"/>
                            <a:ext cx="6663661" cy="225810"/>
                          </a:xfrm>
                          <a:prstGeom prst="rect">
                            <a:avLst/>
                          </a:prstGeom>
                          <a:ln>
                            <a:noFill/>
                          </a:ln>
                        </wps:spPr>
                        <wps:txbx>
                          <w:txbxContent>
                            <w:p w14:paraId="1C945735" w14:textId="77777777" w:rsidR="00564292" w:rsidRDefault="00564292" w:rsidP="00564292">
                              <w:pPr>
                                <w:spacing w:after="160" w:line="259" w:lineRule="auto"/>
                                <w:jc w:val="left"/>
                              </w:pPr>
                              <w:r>
                                <w:t xml:space="preserve">parágrafos automáticos com texto “Lorem ipsum” apenas digitando o </w:t>
                              </w:r>
                            </w:p>
                          </w:txbxContent>
                        </wps:txbx>
                        <wps:bodyPr horzOverflow="overflow" vert="horz" lIns="0" tIns="0" rIns="0" bIns="0" rtlCol="0">
                          <a:noAutofit/>
                        </wps:bodyPr>
                      </wps:wsp>
                      <wps:wsp>
                        <wps:cNvPr id="9671" name="Rectangle 162"/>
                        <wps:cNvSpPr/>
                        <wps:spPr>
                          <a:xfrm>
                            <a:off x="711446" y="3595815"/>
                            <a:ext cx="643113" cy="225810"/>
                          </a:xfrm>
                          <a:prstGeom prst="rect">
                            <a:avLst/>
                          </a:prstGeom>
                          <a:ln>
                            <a:noFill/>
                          </a:ln>
                        </wps:spPr>
                        <wps:txbx>
                          <w:txbxContent>
                            <w:p w14:paraId="6065F296" w14:textId="77777777" w:rsidR="00564292" w:rsidRDefault="00564292" w:rsidP="00564292">
                              <w:pPr>
                                <w:spacing w:after="160" w:line="259" w:lineRule="auto"/>
                                <w:jc w:val="left"/>
                              </w:pPr>
                              <w:r>
                                <w:t xml:space="preserve">atalho </w:t>
                              </w:r>
                            </w:p>
                          </w:txbxContent>
                        </wps:txbx>
                        <wps:bodyPr horzOverflow="overflow" vert="horz" lIns="0" tIns="0" rIns="0" bIns="0" rtlCol="0">
                          <a:noAutofit/>
                        </wps:bodyPr>
                      </wps:wsp>
                      <wps:wsp>
                        <wps:cNvPr id="9672" name="Rectangle 163"/>
                        <wps:cNvSpPr/>
                        <wps:spPr>
                          <a:xfrm>
                            <a:off x="1194939" y="3609526"/>
                            <a:ext cx="557477" cy="209026"/>
                          </a:xfrm>
                          <a:prstGeom prst="rect">
                            <a:avLst/>
                          </a:prstGeom>
                          <a:ln>
                            <a:noFill/>
                          </a:ln>
                        </wps:spPr>
                        <wps:txbx>
                          <w:txbxContent>
                            <w:p w14:paraId="38FF15D4" w14:textId="77777777" w:rsidR="00564292" w:rsidRDefault="00564292" w:rsidP="00564292">
                              <w:pPr>
                                <w:spacing w:after="160" w:line="259" w:lineRule="auto"/>
                                <w:jc w:val="left"/>
                              </w:pPr>
                              <w:r>
                                <w:rPr>
                                  <w:rFonts w:ascii="Courier New" w:eastAsia="Courier New" w:hAnsi="Courier New" w:cs="Courier New"/>
                                  <w:w w:val="99"/>
                                </w:rPr>
                                <w:t>lorem</w:t>
                              </w:r>
                            </w:p>
                          </w:txbxContent>
                        </wps:txbx>
                        <wps:bodyPr horzOverflow="overflow" vert="horz" lIns="0" tIns="0" rIns="0" bIns="0" rtlCol="0">
                          <a:noAutofit/>
                        </wps:bodyPr>
                      </wps:wsp>
                      <wps:wsp>
                        <wps:cNvPr id="9673" name="Rectangle 164"/>
                        <wps:cNvSpPr/>
                        <wps:spPr>
                          <a:xfrm>
                            <a:off x="1614107" y="3595815"/>
                            <a:ext cx="1151576" cy="225810"/>
                          </a:xfrm>
                          <a:prstGeom prst="rect">
                            <a:avLst/>
                          </a:prstGeom>
                          <a:ln>
                            <a:noFill/>
                          </a:ln>
                        </wps:spPr>
                        <wps:txbx>
                          <w:txbxContent>
                            <w:p w14:paraId="55ED79C2" w14:textId="77777777" w:rsidR="00564292" w:rsidRDefault="00564292" w:rsidP="00564292">
                              <w:pPr>
                                <w:spacing w:after="160" w:line="259" w:lineRule="auto"/>
                                <w:jc w:val="left"/>
                              </w:pPr>
                              <w:r>
                                <w:t xml:space="preserve"> no VSCode.</w:t>
                              </w:r>
                            </w:p>
                          </w:txbxContent>
                        </wps:txbx>
                        <wps:bodyPr horzOverflow="overflow" vert="horz" lIns="0" tIns="0" rIns="0" bIns="0" rtlCol="0">
                          <a:noAutofit/>
                        </wps:bodyPr>
                      </wps:wsp>
                      <pic:pic xmlns:pic="http://schemas.openxmlformats.org/drawingml/2006/picture">
                        <pic:nvPicPr>
                          <pic:cNvPr id="9674" name="Picture 166"/>
                          <pic:cNvPicPr/>
                        </pic:nvPicPr>
                        <pic:blipFill>
                          <a:blip r:embed="rId11"/>
                          <a:stretch>
                            <a:fillRect/>
                          </a:stretch>
                        </pic:blipFill>
                        <pic:spPr>
                          <a:xfrm rot="-10799999" flipV="1">
                            <a:off x="0" y="2934261"/>
                            <a:ext cx="930610" cy="930610"/>
                          </a:xfrm>
                          <a:prstGeom prst="rect">
                            <a:avLst/>
                          </a:prstGeom>
                        </pic:spPr>
                      </pic:pic>
                    </wpg:wgp>
                  </a:graphicData>
                </a:graphic>
              </wp:inline>
            </w:drawing>
          </mc:Choice>
          <mc:Fallback>
            <w:pict>
              <v:group w14:anchorId="73F48DFC" id="Group 7151" o:spid="_x0000_s1436" style="width:481.9pt;height:312pt;mso-position-horizontal-relative:char;mso-position-vertical-relative:line" coordsize="61200,3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">
                <v:shape id="Picture 145" o:spid="_x0000_s1437" type="#_x0000_t75" style="position:absolute;width:37045;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">
                  <v:imagedata r:id="rId390" o:title=""/>
                </v:shape>
                <v:shape id="Shape 9157" o:spid="_x0000_s1438" style="position:absolute;left:4653;top:30797;width:56547;height:8825;visibility:visible;mso-wrap-style:square;v-text-anchor:top" coordsize="5654752,882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" path="m,l5654752,r,882406l,882406,,e" fillcolor="#d5d5d5" stroked="f" strokeweight="0">
                  <v:stroke miterlimit="83231f" joinstyle="miter"/>
                  <v:path arrowok="t" textboxrect="0,0,5654752,882406"/>
                </v:shape>
                <v:rect id="Rectangle 159" o:spid="_x0000_s1439" style="position:absolute;left:10540;top:32656;width:1749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" filled="f" stroked="f">
                  <v:textbox inset="0,0,0,0">
                    <w:txbxContent>
                      <w:p w14:paraId="55728B5C" w14:textId="77777777" w:rsidR="00564292" w:rsidRDefault="00564292" w:rsidP="00564292">
                        <w:pPr>
                          <w:spacing w:after="160" w:line="259" w:lineRule="auto"/>
                          <w:jc w:val="left"/>
                        </w:pPr>
                        <w:r>
                          <w:rPr>
                            <w:b/>
                          </w:rPr>
                          <w:t xml:space="preserve">RELEMBRANDO: </w:t>
                        </w:r>
                      </w:p>
                    </w:txbxContent>
                  </v:textbox>
                </v:rect>
                <v:rect id="Rectangle 160" o:spid="_x0000_s1440" style="position:absolute;left:24402;top:32656;width:4706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" filled="f" stroked="f">
                  <v:textbox inset="0,0,0,0">
                    <w:txbxContent>
                      <w:p w14:paraId="4416FAED" w14:textId="77777777" w:rsidR="00564292" w:rsidRDefault="00564292" w:rsidP="00564292">
                        <w:pPr>
                          <w:spacing w:after="160" w:line="259" w:lineRule="auto"/>
                          <w:jc w:val="left"/>
                        </w:pPr>
                        <w:r>
                          <w:t xml:space="preserve">Não se esqueça que você pode criar esses </w:t>
                        </w:r>
                      </w:p>
                    </w:txbxContent>
                  </v:textbox>
                </v:rect>
                <v:rect id="Rectangle 161" o:spid="_x0000_s1441" style="position:absolute;left:9684;top:34307;width:6663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" filled="f" stroked="f">
                  <v:textbox inset="0,0,0,0">
                    <w:txbxContent>
                      <w:p w14:paraId="1C945735" w14:textId="77777777" w:rsidR="00564292" w:rsidRDefault="00564292" w:rsidP="00564292">
                        <w:pPr>
                          <w:spacing w:after="160" w:line="259" w:lineRule="auto"/>
                          <w:jc w:val="left"/>
                        </w:pPr>
                        <w:r>
                          <w:t xml:space="preserve">parágrafos automáticos com texto “Lorem ipsum” apenas digitando o </w:t>
                        </w:r>
                      </w:p>
                    </w:txbxContent>
                  </v:textbox>
                </v:rect>
                <v:rect id="Rectangle 162" o:spid="_x0000_s1442" style="position:absolute;left:7114;top:35958;width:643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" filled="f" stroked="f">
                  <v:textbox inset="0,0,0,0">
                    <w:txbxContent>
                      <w:p w14:paraId="6065F296" w14:textId="77777777" w:rsidR="00564292" w:rsidRDefault="00564292" w:rsidP="00564292">
                        <w:pPr>
                          <w:spacing w:after="160" w:line="259" w:lineRule="auto"/>
                          <w:jc w:val="left"/>
                        </w:pPr>
                        <w:r>
                          <w:t xml:space="preserve">atalho </w:t>
                        </w:r>
                      </w:p>
                    </w:txbxContent>
                  </v:textbox>
                </v:rect>
                <v:rect id="Rectangle 163" o:spid="_x0000_s1443" style="position:absolute;left:11949;top:36095;width:557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" filled="f" stroked="f">
                  <v:textbox inset="0,0,0,0">
                    <w:txbxContent>
                      <w:p w14:paraId="38FF15D4" w14:textId="77777777" w:rsidR="00564292" w:rsidRDefault="00564292" w:rsidP="00564292">
                        <w:pPr>
                          <w:spacing w:after="160" w:line="259" w:lineRule="auto"/>
                          <w:jc w:val="left"/>
                        </w:pPr>
                        <w:r>
                          <w:rPr>
                            <w:rFonts w:ascii="Courier New" w:eastAsia="Courier New" w:hAnsi="Courier New" w:cs="Courier New"/>
                            <w:w w:val="99"/>
                          </w:rPr>
                          <w:t>lorem</w:t>
                        </w:r>
                      </w:p>
                    </w:txbxContent>
                  </v:textbox>
                </v:rect>
                <v:rect id="Rectangle 164" o:spid="_x0000_s1444" style="position:absolute;left:16141;top:35958;width:1151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0xwAAAN0AAAAPAAAAZHJzL2Rvd25yZXYueG1sRI9Ba8JA&#10;FITvhf6H5RW81U0txC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DD4DLTHAAAA3QAA&#10;AA8AAAAAAAAAAAAAAAAABwIAAGRycy9kb3ducmV2LnhtbFBLBQYAAAAAAwADALcAAAD7AgAAAAA=&#10;" filled="f" stroked="f">
                  <v:textbox inset="0,0,0,0">
                    <w:txbxContent>
                      <w:p w14:paraId="55ED79C2" w14:textId="77777777" w:rsidR="00564292" w:rsidRDefault="00564292" w:rsidP="00564292">
                        <w:pPr>
                          <w:spacing w:after="160" w:line="259" w:lineRule="auto"/>
                          <w:jc w:val="left"/>
                        </w:pPr>
                        <w:r>
                          <w:t xml:space="preserve"> no VSCode.</w:t>
                        </w:r>
                      </w:p>
                    </w:txbxContent>
                  </v:textbox>
                </v:rect>
                <v:shape id="Picture 166" o:spid="_x0000_s1445" type="#_x0000_t75" style="position:absolute;top:29342;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">
                  <v:imagedata r:id="rId15" o:title=""/>
                </v:shape>
                <w10:anchorlock/>
              </v:group>
            </w:pict>
          </mc:Fallback>
        </mc:AlternateContent>
      </w:r>
      <w:r>
        <w:t xml:space="preserve"> </w:t>
      </w:r>
    </w:p>
    <w:p w14:paraId="62BB8A4F" w14:textId="77777777" w:rsidR="00564292" w:rsidRDefault="00564292" w:rsidP="00564292">
      <w:pPr>
        <w:spacing w:after="205"/>
        <w:ind w:left="-6" w:right="64"/>
      </w:pPr>
      <w:r>
        <w:t xml:space="preserve">Vamos começar nos focando na </w:t>
      </w:r>
      <w:proofErr w:type="spellStart"/>
      <w:r>
        <w:t>tag</w:t>
      </w:r>
      <w:proofErr w:type="spellEnd"/>
      <w:r>
        <w:t xml:space="preserve"> </w:t>
      </w:r>
      <w:r>
        <w:rPr>
          <w:rFonts w:ascii="Courier New" w:eastAsia="Courier New" w:hAnsi="Courier New" w:cs="Courier New"/>
        </w:rPr>
        <w:t>&lt;body&gt;</w:t>
      </w:r>
      <w:r>
        <w:t xml:space="preserve"> e aplicando um estilo diferente ao corpo da página. Adicione o parâmetro </w:t>
      </w:r>
      <w:proofErr w:type="spellStart"/>
      <w:r>
        <w:rPr>
          <w:rFonts w:ascii="Courier New" w:eastAsia="Courier New" w:hAnsi="Courier New" w:cs="Courier New"/>
        </w:rPr>
        <w:t>style</w:t>
      </w:r>
      <w:proofErr w:type="spellEnd"/>
      <w:r>
        <w:t xml:space="preserve"> e digite as duas declarações de </w:t>
      </w:r>
      <w:proofErr w:type="spellStart"/>
      <w:r>
        <w:rPr>
          <w:rFonts w:ascii="Courier New" w:eastAsia="Courier New" w:hAnsi="Courier New" w:cs="Courier New"/>
        </w:rPr>
        <w:t>font-family</w:t>
      </w:r>
      <w:proofErr w:type="spellEnd"/>
      <w:r>
        <w:t xml:space="preserve"> e </w:t>
      </w:r>
      <w:r>
        <w:rPr>
          <w:rFonts w:ascii="Courier New" w:eastAsia="Courier New" w:hAnsi="Courier New" w:cs="Courier New"/>
        </w:rPr>
        <w:t>color</w:t>
      </w:r>
      <w:r>
        <w:t xml:space="preserve">, conforme apresentado a seguir: </w:t>
      </w:r>
    </w:p>
    <w:p w14:paraId="4FB5F66E" w14:textId="77777777" w:rsidR="00564292" w:rsidRDefault="00564292" w:rsidP="00564292">
      <w:pPr>
        <w:spacing w:after="131" w:line="259" w:lineRule="auto"/>
        <w:jc w:val="right"/>
      </w:pPr>
      <w:r>
        <w:rPr>
          <w:noProof/>
        </w:rPr>
        <w:drawing>
          <wp:inline distT="0" distB="0" distL="0" distR="0" wp14:anchorId="508E1926" wp14:editId="7667B6BF">
            <wp:extent cx="6120056" cy="185176"/>
            <wp:effectExtent l="0" t="0" r="0" b="0"/>
            <wp:docPr id="661"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91"/>
                    <a:stretch>
                      <a:fillRect/>
                    </a:stretch>
                  </pic:blipFill>
                  <pic:spPr>
                    <a:xfrm>
                      <a:off x="0" y="0"/>
                      <a:ext cx="6120056" cy="185176"/>
                    </a:xfrm>
                    <a:prstGeom prst="rect">
                      <a:avLst/>
                    </a:prstGeom>
                  </pic:spPr>
                </pic:pic>
              </a:graphicData>
            </a:graphic>
          </wp:inline>
        </w:drawing>
      </w:r>
      <w:r>
        <w:t xml:space="preserve"> </w:t>
      </w:r>
    </w:p>
    <w:p w14:paraId="12BBABDC" w14:textId="77777777" w:rsidR="00564292" w:rsidRDefault="00564292" w:rsidP="00564292">
      <w:pPr>
        <w:ind w:left="-6" w:right="64"/>
      </w:pPr>
      <w:r>
        <w:t xml:space="preserve">Muito cuidado na hora de digitar esse código. Tudo deve ser seguido exatamente como fizemos acima, inclusive com letras maiúsculas e minúsculas. Não esqueça de adicionar os ponto e vírgulas para separar as declarações. Seu resultado visual deve ser esse: </w:t>
      </w:r>
    </w:p>
    <w:p w14:paraId="44BCDEDA" w14:textId="77777777" w:rsidR="00564292" w:rsidRDefault="00564292" w:rsidP="00564292">
      <w:pPr>
        <w:spacing w:after="0" w:line="259" w:lineRule="auto"/>
        <w:ind w:right="4163"/>
        <w:jc w:val="center"/>
      </w:pPr>
      <w:r>
        <w:rPr>
          <w:noProof/>
        </w:rPr>
        <w:drawing>
          <wp:inline distT="0" distB="0" distL="0" distR="0" wp14:anchorId="03DAA577" wp14:editId="760A853E">
            <wp:extent cx="3476524" cy="2632768"/>
            <wp:effectExtent l="0" t="0" r="0" b="0"/>
            <wp:docPr id="663"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92"/>
                    <a:stretch>
                      <a:fillRect/>
                    </a:stretch>
                  </pic:blipFill>
                  <pic:spPr>
                    <a:xfrm>
                      <a:off x="0" y="0"/>
                      <a:ext cx="3476524" cy="2632768"/>
                    </a:xfrm>
                    <a:prstGeom prst="rect">
                      <a:avLst/>
                    </a:prstGeom>
                  </pic:spPr>
                </pic:pic>
              </a:graphicData>
            </a:graphic>
          </wp:inline>
        </w:drawing>
      </w:r>
      <w:r>
        <w:t xml:space="preserve"> </w:t>
      </w:r>
    </w:p>
    <w:tbl>
      <w:tblPr>
        <w:tblStyle w:val="TableGrid"/>
        <w:tblpPr w:vertAnchor="text" w:tblpX="733" w:tblpY="2014"/>
        <w:tblOverlap w:val="never"/>
        <w:tblW w:w="8905" w:type="dxa"/>
        <w:tblInd w:w="0" w:type="dxa"/>
        <w:tblCellMar>
          <w:left w:w="300" w:type="dxa"/>
          <w:right w:w="222" w:type="dxa"/>
        </w:tblCellMar>
        <w:tblLook w:val="04A0" w:firstRow="1" w:lastRow="0" w:firstColumn="1" w:lastColumn="0" w:noHBand="0" w:noVBand="1"/>
      </w:tblPr>
      <w:tblGrid>
        <w:gridCol w:w="8905"/>
      </w:tblGrid>
      <w:tr w:rsidR="00564292" w14:paraId="552A41B5" w14:textId="77777777" w:rsidTr="009F1B9B">
        <w:trPr>
          <w:trHeight w:val="2182"/>
        </w:trPr>
        <w:tc>
          <w:tcPr>
            <w:tcW w:w="8905" w:type="dxa"/>
            <w:tcBorders>
              <w:top w:val="nil"/>
              <w:left w:val="nil"/>
              <w:bottom w:val="nil"/>
              <w:right w:val="nil"/>
            </w:tcBorders>
            <w:shd w:val="clear" w:color="auto" w:fill="D5D5D5"/>
            <w:vAlign w:val="center"/>
          </w:tcPr>
          <w:p w14:paraId="1CBE396C" w14:textId="77777777" w:rsidR="00564292" w:rsidRDefault="00564292" w:rsidP="009F1B9B">
            <w:pPr>
              <w:spacing w:after="36" w:line="259" w:lineRule="auto"/>
              <w:ind w:left="627"/>
              <w:jc w:val="left"/>
            </w:pPr>
            <w:r>
              <w:rPr>
                <w:b/>
              </w:rPr>
              <w:lastRenderedPageBreak/>
              <w:t xml:space="preserve">CUIDADO! </w:t>
            </w:r>
            <w:r>
              <w:t xml:space="preserve">Se por acaso você aprendeu em algum momento a </w:t>
            </w:r>
            <w:proofErr w:type="spellStart"/>
            <w:r>
              <w:t>tag</w:t>
            </w:r>
            <w:proofErr w:type="spellEnd"/>
            <w:r>
              <w:t xml:space="preserve"> </w:t>
            </w:r>
          </w:p>
          <w:p w14:paraId="48ADB11C" w14:textId="77777777" w:rsidR="00564292" w:rsidRDefault="00564292" w:rsidP="009F1B9B">
            <w:pPr>
              <w:spacing w:after="236" w:line="254" w:lineRule="auto"/>
              <w:ind w:left="38" w:firstLine="455"/>
            </w:pPr>
            <w:r>
              <w:rPr>
                <w:rFonts w:ascii="Courier New" w:eastAsia="Courier New" w:hAnsi="Courier New" w:cs="Courier New"/>
                <w:sz w:val="28"/>
              </w:rPr>
              <w:t>&lt;</w:t>
            </w:r>
            <w:proofErr w:type="spellStart"/>
            <w:r>
              <w:rPr>
                <w:rFonts w:ascii="Courier New" w:eastAsia="Courier New" w:hAnsi="Courier New" w:cs="Courier New"/>
                <w:sz w:val="28"/>
              </w:rPr>
              <w:t>font</w:t>
            </w:r>
            <w:proofErr w:type="spellEnd"/>
            <w:r>
              <w:rPr>
                <w:rFonts w:ascii="Courier New" w:eastAsia="Courier New" w:hAnsi="Courier New" w:cs="Courier New"/>
                <w:sz w:val="28"/>
              </w:rPr>
              <w:t xml:space="preserve"> color</w:t>
            </w:r>
            <w:proofErr w:type="gramStart"/>
            <w:r>
              <w:rPr>
                <w:rFonts w:ascii="Courier New" w:eastAsia="Courier New" w:hAnsi="Courier New" w:cs="Courier New"/>
                <w:sz w:val="28"/>
              </w:rPr>
              <w:t>=“</w:t>
            </w:r>
            <w:proofErr w:type="gramEnd"/>
            <w:r>
              <w:rPr>
                <w:rFonts w:ascii="Courier New" w:eastAsia="Courier New" w:hAnsi="Courier New" w:cs="Courier New"/>
                <w:sz w:val="28"/>
              </w:rPr>
              <w:t>blue”&gt;</w:t>
            </w:r>
            <w:r>
              <w:t xml:space="preserve"> e acha muito mais prática usá-la, saiba que ela </w:t>
            </w:r>
            <w:r>
              <w:rPr>
                <w:b/>
              </w:rPr>
              <w:t>NÃO É MAIS ACEITA</w:t>
            </w:r>
            <w:r>
              <w:t xml:space="preserve"> para as especificações da HTML5! </w:t>
            </w:r>
          </w:p>
          <w:p w14:paraId="4A7066F2" w14:textId="77777777" w:rsidR="00564292" w:rsidRDefault="00564292" w:rsidP="009F1B9B">
            <w:pPr>
              <w:spacing w:after="0" w:line="259" w:lineRule="auto"/>
            </w:pPr>
            <w:r>
              <w:t xml:space="preserve">Nós falamos sobre especificações obsoletas de HTML no </w:t>
            </w:r>
            <w:r>
              <w:rPr>
                <w:b/>
              </w:rPr>
              <w:t>capítulo 3</w:t>
            </w:r>
            <w:r>
              <w:t>. Se precisar relembrar, volte lá e faça uma revisão do conteúdo.</w:t>
            </w:r>
          </w:p>
        </w:tc>
      </w:tr>
    </w:tbl>
    <w:p w14:paraId="512796E4" w14:textId="77777777" w:rsidR="00564292" w:rsidRDefault="00564292" w:rsidP="00564292">
      <w:pPr>
        <w:spacing w:after="158"/>
        <w:ind w:left="-6" w:right="64"/>
      </w:pPr>
      <w:r>
        <w:rPr>
          <w:noProof/>
        </w:rPr>
        <w:drawing>
          <wp:anchor distT="0" distB="0" distL="114300" distR="114300" simplePos="0" relativeHeight="251968512" behindDoc="0" locked="0" layoutInCell="1" allowOverlap="0" wp14:anchorId="0CA69283" wp14:editId="6D4F7026">
            <wp:simplePos x="0" y="0"/>
            <wp:positionH relativeFrom="column">
              <wp:posOffset>0</wp:posOffset>
            </wp:positionH>
            <wp:positionV relativeFrom="paragraph">
              <wp:posOffset>1133303</wp:posOffset>
            </wp:positionV>
            <wp:extent cx="930610" cy="930610"/>
            <wp:effectExtent l="0" t="0" r="0" b="0"/>
            <wp:wrapSquare wrapText="bothSides"/>
            <wp:docPr id="664"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Note que o formato da letra mudou (era </w:t>
      </w:r>
      <w:r>
        <w:rPr>
          <w:rFonts w:ascii="Times New Roman" w:eastAsia="Times New Roman" w:hAnsi="Times New Roman" w:cs="Times New Roman"/>
          <w:sz w:val="26"/>
        </w:rPr>
        <w:t>Times</w:t>
      </w:r>
      <w:r>
        <w:t xml:space="preserve"> e ficou em </w:t>
      </w:r>
      <w:r>
        <w:rPr>
          <w:rFonts w:ascii="Arial" w:eastAsia="Arial" w:hAnsi="Arial" w:cs="Arial"/>
          <w:sz w:val="26"/>
        </w:rPr>
        <w:t>Arial</w:t>
      </w:r>
      <w:r>
        <w:t xml:space="preserve">) e a cor da fonte também foi alterado para </w:t>
      </w:r>
      <w:r>
        <w:rPr>
          <w:rFonts w:ascii="Arial" w:eastAsia="Arial" w:hAnsi="Arial" w:cs="Arial"/>
          <w:color w:val="0900FE"/>
          <w:sz w:val="26"/>
        </w:rPr>
        <w:t>azul</w:t>
      </w:r>
      <w:r>
        <w:t xml:space="preserve">. Se por acaso alguma dessas duas alterações não funcionou corretamente com você, confira seu código, pois algo foi digitado incorretamente. Lembre-se que o computador não é tão inteligente quanto você pode pensar. Temos que dar ordens bem claras e seguindo sempre as regras para que ele nos obedeça. </w:t>
      </w:r>
    </w:p>
    <w:p w14:paraId="76D4965F" w14:textId="77777777" w:rsidR="00564292" w:rsidRDefault="00564292" w:rsidP="00564292">
      <w:pPr>
        <w:spacing w:before="243" w:after="0"/>
        <w:ind w:left="-6" w:right="64"/>
      </w:pPr>
      <w:r>
        <w:t xml:space="preserve">Vamos fazer mais uma alteração, dessa vez na linha do primeiro título </w:t>
      </w:r>
      <w:r>
        <w:rPr>
          <w:rFonts w:ascii="Courier New" w:eastAsia="Courier New" w:hAnsi="Courier New" w:cs="Courier New"/>
        </w:rPr>
        <w:t>&lt;h1&gt;</w:t>
      </w:r>
      <w:r>
        <w:t xml:space="preserve"> do nosso código: </w:t>
      </w:r>
    </w:p>
    <w:p w14:paraId="5499A9C8" w14:textId="77777777" w:rsidR="00564292" w:rsidRDefault="00564292" w:rsidP="00564292">
      <w:pPr>
        <w:spacing w:after="0" w:line="259" w:lineRule="auto"/>
        <w:jc w:val="left"/>
      </w:pPr>
      <w:r>
        <w:rPr>
          <w:rFonts w:ascii="Calibri" w:eastAsia="Calibri" w:hAnsi="Calibri" w:cs="Calibri"/>
          <w:noProof/>
        </w:rPr>
        <mc:AlternateContent>
          <mc:Choice Requires="wpg">
            <w:drawing>
              <wp:inline distT="0" distB="0" distL="0" distR="0" wp14:anchorId="1B8E435D" wp14:editId="3BBB0D71">
                <wp:extent cx="4521370" cy="3400461"/>
                <wp:effectExtent l="0" t="0" r="0" b="0"/>
                <wp:docPr id="9675" name="Group 7293"/>
                <wp:cNvGraphicFramePr/>
                <a:graphic xmlns:a="http://schemas.openxmlformats.org/drawingml/2006/main">
                  <a:graphicData uri="http://schemas.microsoft.com/office/word/2010/wordprocessingGroup">
                    <wpg:wgp>
                      <wpg:cNvGrpSpPr/>
                      <wpg:grpSpPr>
                        <a:xfrm>
                          <a:off x="0" y="0"/>
                          <a:ext cx="4521370" cy="3400461"/>
                          <a:chOff x="0" y="0"/>
                          <a:chExt cx="4521370" cy="3400461"/>
                        </a:xfrm>
                      </wpg:grpSpPr>
                      <wps:wsp>
                        <wps:cNvPr id="9677" name="Rectangle 192"/>
                        <wps:cNvSpPr/>
                        <wps:spPr>
                          <a:xfrm>
                            <a:off x="3600905" y="112081"/>
                            <a:ext cx="65402" cy="225810"/>
                          </a:xfrm>
                          <a:prstGeom prst="rect">
                            <a:avLst/>
                          </a:prstGeom>
                          <a:ln>
                            <a:noFill/>
                          </a:ln>
                        </wps:spPr>
                        <wps:txbx>
                          <w:txbxContent>
                            <w:p w14:paraId="44584443"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9678" name="Rectangle 193"/>
                        <wps:cNvSpPr/>
                        <wps:spPr>
                          <a:xfrm>
                            <a:off x="0" y="442281"/>
                            <a:ext cx="2630682" cy="225810"/>
                          </a:xfrm>
                          <a:prstGeom prst="rect">
                            <a:avLst/>
                          </a:prstGeom>
                          <a:ln>
                            <a:noFill/>
                          </a:ln>
                        </wps:spPr>
                        <wps:txbx>
                          <w:txbxContent>
                            <w:p w14:paraId="64D56FE0" w14:textId="77777777" w:rsidR="00564292" w:rsidRDefault="00564292" w:rsidP="00564292">
                              <w:pPr>
                                <w:spacing w:after="160" w:line="259" w:lineRule="auto"/>
                                <w:jc w:val="left"/>
                              </w:pPr>
                              <w:r>
                                <w:t>O resultado visual deve ser:</w:t>
                              </w:r>
                            </w:p>
                          </w:txbxContent>
                        </wps:txbx>
                        <wps:bodyPr horzOverflow="overflow" vert="horz" lIns="0" tIns="0" rIns="0" bIns="0" rtlCol="0">
                          <a:noAutofit/>
                        </wps:bodyPr>
                      </wps:wsp>
                      <wps:wsp>
                        <wps:cNvPr id="9679" name="Rectangle 194"/>
                        <wps:cNvSpPr/>
                        <wps:spPr>
                          <a:xfrm>
                            <a:off x="1977969" y="442281"/>
                            <a:ext cx="65402" cy="225810"/>
                          </a:xfrm>
                          <a:prstGeom prst="rect">
                            <a:avLst/>
                          </a:prstGeom>
                          <a:ln>
                            <a:noFill/>
                          </a:ln>
                        </wps:spPr>
                        <wps:txbx>
                          <w:txbxContent>
                            <w:p w14:paraId="7303FFFB"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9680" name="Rectangle 195"/>
                        <wps:cNvSpPr/>
                        <wps:spPr>
                          <a:xfrm>
                            <a:off x="3448306" y="3230679"/>
                            <a:ext cx="65402" cy="225810"/>
                          </a:xfrm>
                          <a:prstGeom prst="rect">
                            <a:avLst/>
                          </a:prstGeom>
                          <a:ln>
                            <a:noFill/>
                          </a:ln>
                        </wps:spPr>
                        <wps:txbx>
                          <w:txbxContent>
                            <w:p w14:paraId="7ECECEC4"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681" name="Picture 198"/>
                          <pic:cNvPicPr/>
                        </pic:nvPicPr>
                        <pic:blipFill>
                          <a:blip r:embed="rId393"/>
                          <a:stretch>
                            <a:fillRect/>
                          </a:stretch>
                        </pic:blipFill>
                        <pic:spPr>
                          <a:xfrm>
                            <a:off x="0" y="0"/>
                            <a:ext cx="3600905" cy="252531"/>
                          </a:xfrm>
                          <a:prstGeom prst="rect">
                            <a:avLst/>
                          </a:prstGeom>
                        </pic:spPr>
                      </pic:pic>
                      <pic:pic xmlns:pic="http://schemas.openxmlformats.org/drawingml/2006/picture">
                        <pic:nvPicPr>
                          <pic:cNvPr id="9682" name="Picture 200"/>
                          <pic:cNvPicPr/>
                        </pic:nvPicPr>
                        <pic:blipFill>
                          <a:blip r:embed="rId394"/>
                          <a:stretch>
                            <a:fillRect/>
                          </a:stretch>
                        </pic:blipFill>
                        <pic:spPr>
                          <a:xfrm>
                            <a:off x="0" y="777162"/>
                            <a:ext cx="3448306" cy="2593967"/>
                          </a:xfrm>
                          <a:prstGeom prst="rect">
                            <a:avLst/>
                          </a:prstGeom>
                        </pic:spPr>
                      </pic:pic>
                      <wps:wsp>
                        <wps:cNvPr id="9683" name="Shape 224"/>
                        <wps:cNvSpPr/>
                        <wps:spPr>
                          <a:xfrm>
                            <a:off x="1231007" y="457462"/>
                            <a:ext cx="3290363" cy="1096473"/>
                          </a:xfrm>
                          <a:custGeom>
                            <a:avLst/>
                            <a:gdLst/>
                            <a:ahLst/>
                            <a:cxnLst/>
                            <a:rect l="0" t="0" r="0" b="0"/>
                            <a:pathLst>
                              <a:path w="3290363" h="1096473">
                                <a:moveTo>
                                  <a:pt x="3290363" y="1096473"/>
                                </a:moveTo>
                                <a:cubicBezTo>
                                  <a:pt x="2380138" y="236274"/>
                                  <a:pt x="1287391" y="0"/>
                                  <a:pt x="12125" y="387650"/>
                                </a:cubicBezTo>
                                <a:lnTo>
                                  <a:pt x="0" y="391499"/>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9684" name="Shape 225"/>
                        <wps:cNvSpPr/>
                        <wps:spPr>
                          <a:xfrm>
                            <a:off x="1126905" y="787016"/>
                            <a:ext cx="134648" cy="116206"/>
                          </a:xfrm>
                          <a:custGeom>
                            <a:avLst/>
                            <a:gdLst/>
                            <a:ahLst/>
                            <a:cxnLst/>
                            <a:rect l="0" t="0" r="0" b="0"/>
                            <a:pathLst>
                              <a:path w="134648" h="116206">
                                <a:moveTo>
                                  <a:pt x="97765" y="0"/>
                                </a:moveTo>
                                <a:lnTo>
                                  <a:pt x="134648" y="116206"/>
                                </a:lnTo>
                                <a:lnTo>
                                  <a:pt x="0" y="94987"/>
                                </a:lnTo>
                                <a:lnTo>
                                  <a:pt x="977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8E435D" id="Group 7293" o:spid="_x0000_s1446" style="width:356pt;height:267.75pt;mso-position-horizontal-relative:char;mso-position-vertical-relative:line" coordsize="45213,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">
                <v:rect id="Rectangle 192" o:spid="_x0000_s1447" style="position:absolute;left:36009;top:1120;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" filled="f" stroked="f">
                  <v:textbox inset="0,0,0,0">
                    <w:txbxContent>
                      <w:p w14:paraId="44584443" w14:textId="77777777" w:rsidR="00564292" w:rsidRDefault="00564292" w:rsidP="00564292">
                        <w:pPr>
                          <w:spacing w:after="160" w:line="259" w:lineRule="auto"/>
                          <w:jc w:val="left"/>
                        </w:pPr>
                        <w:r>
                          <w:t xml:space="preserve"> </w:t>
                        </w:r>
                      </w:p>
                    </w:txbxContent>
                  </v:textbox>
                </v:rect>
                <v:rect id="Rectangle 193" o:spid="_x0000_s1448" style="position:absolute;top:4422;width:2630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" filled="f" stroked="f">
                  <v:textbox inset="0,0,0,0">
                    <w:txbxContent>
                      <w:p w14:paraId="64D56FE0" w14:textId="77777777" w:rsidR="00564292" w:rsidRDefault="00564292" w:rsidP="00564292">
                        <w:pPr>
                          <w:spacing w:after="160" w:line="259" w:lineRule="auto"/>
                          <w:jc w:val="left"/>
                        </w:pPr>
                        <w:r>
                          <w:t>O resultado visual deve ser:</w:t>
                        </w:r>
                      </w:p>
                    </w:txbxContent>
                  </v:textbox>
                </v:rect>
                <v:rect id="Rectangle 194" o:spid="_x0000_s1449" style="position:absolute;left:19779;top:4422;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" filled="f" stroked="f">
                  <v:textbox inset="0,0,0,0">
                    <w:txbxContent>
                      <w:p w14:paraId="7303FFFB" w14:textId="77777777" w:rsidR="00564292" w:rsidRDefault="00564292" w:rsidP="00564292">
                        <w:pPr>
                          <w:spacing w:after="160" w:line="259" w:lineRule="auto"/>
                          <w:jc w:val="left"/>
                        </w:pPr>
                        <w:r>
                          <w:t xml:space="preserve"> </w:t>
                        </w:r>
                      </w:p>
                    </w:txbxContent>
                  </v:textbox>
                </v:rect>
                <v:rect id="Rectangle 195" o:spid="_x0000_s1450" style="position:absolute;left:34483;top:32306;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" filled="f" stroked="f">
                  <v:textbox inset="0,0,0,0">
                    <w:txbxContent>
                      <w:p w14:paraId="7ECECEC4" w14:textId="77777777" w:rsidR="00564292" w:rsidRDefault="00564292" w:rsidP="00564292">
                        <w:pPr>
                          <w:spacing w:after="160" w:line="259" w:lineRule="auto"/>
                          <w:jc w:val="left"/>
                        </w:pPr>
                        <w:r>
                          <w:t xml:space="preserve"> </w:t>
                        </w:r>
                      </w:p>
                    </w:txbxContent>
                  </v:textbox>
                </v:rect>
                <v:shape id="Picture 198" o:spid="_x0000_s1451" type="#_x0000_t75" style="position:absolute;width:36009;height: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">
                  <v:imagedata r:id="rId395" o:title=""/>
                </v:shape>
                <v:shape id="Picture 200" o:spid="_x0000_s1452" type="#_x0000_t75" style="position:absolute;top:7771;width:34483;height:2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">
                  <v:imagedata r:id="rId396" o:title=""/>
                </v:shape>
                <v:shape id="Shape 224" o:spid="_x0000_s1453" style="position:absolute;left:12310;top:4574;width:32903;height:10965;visibility:visible;mso-wrap-style:square;v-text-anchor:top" coordsize="3290363,109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" path="m3290363,1096473c2380138,236274,1287391,,12125,387650l,391499e" filled="f" strokeweight="2pt">
                  <v:stroke miterlimit="1" joinstyle="miter"/>
                  <v:path arrowok="t" textboxrect="0,0,3290363,1096473"/>
                </v:shape>
                <v:shape id="Shape 225" o:spid="_x0000_s1454" style="position:absolute;left:11269;top:7870;width:1346;height:1162;visibility:visible;mso-wrap-style:square;v-text-anchor:top" coordsize="134648,1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" path="m97765,r36883,116206l,94987,97765,xe" fillcolor="black" stroked="f" strokeweight="0">
                  <v:stroke miterlimit="1" joinstyle="miter"/>
                  <v:path arrowok="t" textboxrect="0,0,134648,116206"/>
                </v:shape>
                <w10:anchorlock/>
              </v:group>
            </w:pict>
          </mc:Fallback>
        </mc:AlternateContent>
      </w:r>
    </w:p>
    <w:p w14:paraId="26132D75" w14:textId="77777777" w:rsidR="00564292" w:rsidRDefault="00564292" w:rsidP="00564292">
      <w:pPr>
        <w:spacing w:after="439" w:line="259" w:lineRule="auto"/>
        <w:jc w:val="left"/>
      </w:pPr>
      <w:r>
        <w:t xml:space="preserve"> </w:t>
      </w:r>
    </w:p>
    <w:p w14:paraId="48C3A623" w14:textId="77777777" w:rsidR="00564292" w:rsidRDefault="00564292" w:rsidP="00564292">
      <w:pPr>
        <w:spacing w:after="0" w:line="259" w:lineRule="auto"/>
        <w:jc w:val="left"/>
      </w:pPr>
      <w:r>
        <w:rPr>
          <w:noProof/>
        </w:rPr>
        <w:drawing>
          <wp:inline distT="0" distB="0" distL="0" distR="0" wp14:anchorId="11FF8CE8" wp14:editId="13CD667E">
            <wp:extent cx="6120056" cy="1749645"/>
            <wp:effectExtent l="0" t="0" r="0" b="0"/>
            <wp:docPr id="665"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20"/>
                    <a:stretch>
                      <a:fillRect/>
                    </a:stretch>
                  </pic:blipFill>
                  <pic:spPr>
                    <a:xfrm>
                      <a:off x="0" y="0"/>
                      <a:ext cx="6120056" cy="1749645"/>
                    </a:xfrm>
                    <a:prstGeom prst="rect">
                      <a:avLst/>
                    </a:prstGeom>
                  </pic:spPr>
                </pic:pic>
              </a:graphicData>
            </a:graphic>
          </wp:inline>
        </w:drawing>
      </w:r>
    </w:p>
    <w:p w14:paraId="14C9753E" w14:textId="77777777" w:rsidR="00564292" w:rsidRDefault="00564292" w:rsidP="00564292">
      <w:pPr>
        <w:spacing w:after="19"/>
        <w:ind w:left="-6" w:right="64"/>
      </w:pPr>
      <w:r>
        <w:t xml:space="preserve">Note que apenas o </w:t>
      </w:r>
      <w:r>
        <w:rPr>
          <w:rFonts w:ascii="Arial" w:eastAsia="Arial" w:hAnsi="Arial" w:cs="Arial"/>
          <w:b/>
          <w:color w:val="FE0015"/>
          <w:sz w:val="26"/>
        </w:rPr>
        <w:t>Capítulo 1</w:t>
      </w:r>
      <w:r>
        <w:t xml:space="preserve"> ficou vermelho, o </w:t>
      </w:r>
      <w:r>
        <w:rPr>
          <w:rFonts w:ascii="Arial" w:eastAsia="Arial" w:hAnsi="Arial" w:cs="Arial"/>
          <w:b/>
          <w:color w:val="0900FE"/>
          <w:sz w:val="26"/>
        </w:rPr>
        <w:t>Capítulo 2</w:t>
      </w:r>
      <w:r>
        <w:t xml:space="preserve"> - que também é um </w:t>
      </w:r>
    </w:p>
    <w:p w14:paraId="0FA38DEA" w14:textId="77777777" w:rsidR="00564292" w:rsidRDefault="00564292" w:rsidP="00564292">
      <w:pPr>
        <w:spacing w:after="556"/>
        <w:ind w:left="-6" w:right="64"/>
      </w:pPr>
      <w:r>
        <w:rPr>
          <w:rFonts w:ascii="Courier New" w:eastAsia="Courier New" w:hAnsi="Courier New" w:cs="Courier New"/>
        </w:rPr>
        <w:t xml:space="preserve">&lt;h1&gt; </w:t>
      </w:r>
      <w:r>
        <w:t xml:space="preserve">- não teve alteração alguma. Isso acontece pois estamos fazendo </w:t>
      </w:r>
      <w:r>
        <w:rPr>
          <w:b/>
        </w:rPr>
        <w:t>configurações pontuais</w:t>
      </w:r>
      <w:r>
        <w:t xml:space="preserve"> usando CSS.  </w:t>
      </w:r>
    </w:p>
    <w:p w14:paraId="1087FAF0" w14:textId="77777777" w:rsidR="00564292" w:rsidRDefault="00564292" w:rsidP="00564292">
      <w:pPr>
        <w:pStyle w:val="Ttulo1"/>
        <w:ind w:left="-5"/>
      </w:pPr>
      <w:bookmarkStart w:id="82" w:name="_Toc122988212"/>
      <w:r>
        <w:lastRenderedPageBreak/>
        <w:t xml:space="preserve">Estilizando de maneira mais interessante: CSS </w:t>
      </w:r>
      <w:proofErr w:type="spellStart"/>
      <w:r>
        <w:t>internal</w:t>
      </w:r>
      <w:proofErr w:type="spellEnd"/>
      <w:r>
        <w:t xml:space="preserve"> </w:t>
      </w:r>
      <w:proofErr w:type="spellStart"/>
      <w:r>
        <w:t>style</w:t>
      </w:r>
      <w:bookmarkEnd w:id="82"/>
      <w:proofErr w:type="spellEnd"/>
      <w:r>
        <w:t xml:space="preserve"> </w:t>
      </w:r>
    </w:p>
    <w:p w14:paraId="4BB2941E" w14:textId="77777777" w:rsidR="00564292" w:rsidRDefault="00564292" w:rsidP="00564292">
      <w:pPr>
        <w:spacing w:after="5"/>
        <w:ind w:left="-6" w:right="64"/>
      </w:pPr>
      <w:r>
        <w:t xml:space="preserve">Para aplicar estilos de forma mais dinâmica e prática, podemos adicionar uma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do nosso documento HTML local. Volte lá no seu </w:t>
      </w:r>
      <w:proofErr w:type="spellStart"/>
      <w:r>
        <w:t>VSCode</w:t>
      </w:r>
      <w:proofErr w:type="spellEnd"/>
      <w:r>
        <w:t xml:space="preserve">, e adicione o código dentro de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w:t>
      </w:r>
    </w:p>
    <w:p w14:paraId="1CE90EF4" w14:textId="77777777" w:rsidR="00564292" w:rsidRDefault="00564292" w:rsidP="00564292">
      <w:pPr>
        <w:spacing w:after="1459" w:line="259" w:lineRule="auto"/>
        <w:jc w:val="center"/>
      </w:pPr>
      <w:r>
        <w:rPr>
          <w:rFonts w:ascii="Calibri" w:eastAsia="Calibri" w:hAnsi="Calibri" w:cs="Calibri"/>
          <w:noProof/>
        </w:rPr>
        <mc:AlternateContent>
          <mc:Choice Requires="wpg">
            <w:drawing>
              <wp:inline distT="0" distB="0" distL="0" distR="0" wp14:anchorId="49E1AAD1" wp14:editId="7162F2DB">
                <wp:extent cx="6120057" cy="4071968"/>
                <wp:effectExtent l="0" t="0" r="0" b="0"/>
                <wp:docPr id="9685" name="Group 7442"/>
                <wp:cNvGraphicFramePr/>
                <a:graphic xmlns:a="http://schemas.openxmlformats.org/drawingml/2006/main">
                  <a:graphicData uri="http://schemas.microsoft.com/office/word/2010/wordprocessingGroup">
                    <wpg:wgp>
                      <wpg:cNvGrpSpPr/>
                      <wpg:grpSpPr>
                        <a:xfrm>
                          <a:off x="0" y="0"/>
                          <a:ext cx="6120057" cy="4071968"/>
                          <a:chOff x="0" y="0"/>
                          <a:chExt cx="6120057" cy="4071968"/>
                        </a:xfrm>
                      </wpg:grpSpPr>
                      <pic:pic xmlns:pic="http://schemas.openxmlformats.org/drawingml/2006/picture">
                        <pic:nvPicPr>
                          <pic:cNvPr id="9686" name="Picture 263"/>
                          <pic:cNvPicPr/>
                        </pic:nvPicPr>
                        <pic:blipFill>
                          <a:blip r:embed="rId397"/>
                          <a:stretch>
                            <a:fillRect/>
                          </a:stretch>
                        </pic:blipFill>
                        <pic:spPr>
                          <a:xfrm>
                            <a:off x="1" y="0"/>
                            <a:ext cx="4062396" cy="2732884"/>
                          </a:xfrm>
                          <a:prstGeom prst="rect">
                            <a:avLst/>
                          </a:prstGeom>
                        </pic:spPr>
                      </pic:pic>
                      <wps:wsp>
                        <wps:cNvPr id="9687" name="Shape 9163"/>
                        <wps:cNvSpPr/>
                        <wps:spPr>
                          <a:xfrm>
                            <a:off x="465306" y="3019932"/>
                            <a:ext cx="5654752" cy="1052036"/>
                          </a:xfrm>
                          <a:custGeom>
                            <a:avLst/>
                            <a:gdLst/>
                            <a:ahLst/>
                            <a:cxnLst/>
                            <a:rect l="0" t="0" r="0" b="0"/>
                            <a:pathLst>
                              <a:path w="5654752" h="1052036">
                                <a:moveTo>
                                  <a:pt x="0" y="0"/>
                                </a:moveTo>
                                <a:lnTo>
                                  <a:pt x="5654752" y="0"/>
                                </a:lnTo>
                                <a:lnTo>
                                  <a:pt x="5654752" y="1052036"/>
                                </a:lnTo>
                                <a:lnTo>
                                  <a:pt x="0" y="105203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9688" name="Rectangle 273"/>
                        <wps:cNvSpPr/>
                        <wps:spPr>
                          <a:xfrm>
                            <a:off x="1054039" y="3205751"/>
                            <a:ext cx="1130079" cy="225810"/>
                          </a:xfrm>
                          <a:prstGeom prst="rect">
                            <a:avLst/>
                          </a:prstGeom>
                          <a:ln>
                            <a:noFill/>
                          </a:ln>
                        </wps:spPr>
                        <wps:txbx>
                          <w:txbxContent>
                            <w:p w14:paraId="31D78223" w14:textId="77777777" w:rsidR="00564292" w:rsidRDefault="00564292" w:rsidP="00564292">
                              <w:pPr>
                                <w:spacing w:after="160" w:line="259" w:lineRule="auto"/>
                                <w:jc w:val="left"/>
                              </w:pPr>
                              <w:r>
                                <w:rPr>
                                  <w:b/>
                                </w:rPr>
                                <w:t xml:space="preserve">ATENÇÃO! </w:t>
                              </w:r>
                            </w:p>
                          </w:txbxContent>
                        </wps:txbx>
                        <wps:bodyPr horzOverflow="overflow" vert="horz" lIns="0" tIns="0" rIns="0" bIns="0" rtlCol="0">
                          <a:noAutofit/>
                        </wps:bodyPr>
                      </wps:wsp>
                      <wps:wsp>
                        <wps:cNvPr id="9689" name="Rectangle 274"/>
                        <wps:cNvSpPr/>
                        <wps:spPr>
                          <a:xfrm>
                            <a:off x="1904585" y="3205751"/>
                            <a:ext cx="559465" cy="225810"/>
                          </a:xfrm>
                          <a:prstGeom prst="rect">
                            <a:avLst/>
                          </a:prstGeom>
                          <a:ln>
                            <a:noFill/>
                          </a:ln>
                        </wps:spPr>
                        <wps:txbx>
                          <w:txbxContent>
                            <w:p w14:paraId="583AE860" w14:textId="77777777" w:rsidR="00564292" w:rsidRDefault="00564292" w:rsidP="00564292">
                              <w:pPr>
                                <w:spacing w:after="160" w:line="259" w:lineRule="auto"/>
                                <w:jc w:val="left"/>
                              </w:pPr>
                              <w:r>
                                <w:t xml:space="preserve">A tag </w:t>
                              </w:r>
                            </w:p>
                          </w:txbxContent>
                        </wps:txbx>
                        <wps:bodyPr horzOverflow="overflow" vert="horz" lIns="0" tIns="0" rIns="0" bIns="0" rtlCol="0">
                          <a:noAutofit/>
                        </wps:bodyPr>
                      </wps:wsp>
                      <wps:wsp>
                        <wps:cNvPr id="9690" name="Rectangle 7401"/>
                        <wps:cNvSpPr/>
                        <wps:spPr>
                          <a:xfrm>
                            <a:off x="2326073" y="3219462"/>
                            <a:ext cx="111481" cy="209026"/>
                          </a:xfrm>
                          <a:prstGeom prst="rect">
                            <a:avLst/>
                          </a:prstGeom>
                          <a:ln>
                            <a:noFill/>
                          </a:ln>
                        </wps:spPr>
                        <wps:txbx>
                          <w:txbxContent>
                            <w:p w14:paraId="5971DE2E" w14:textId="77777777" w:rsidR="00564292" w:rsidRDefault="00564292" w:rsidP="00564292">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9691" name="Rectangle 7402"/>
                        <wps:cNvSpPr/>
                        <wps:spPr>
                          <a:xfrm>
                            <a:off x="2829077" y="3219462"/>
                            <a:ext cx="111481" cy="209026"/>
                          </a:xfrm>
                          <a:prstGeom prst="rect">
                            <a:avLst/>
                          </a:prstGeom>
                          <a:ln>
                            <a:noFill/>
                          </a:ln>
                        </wps:spPr>
                        <wps:txbx>
                          <w:txbxContent>
                            <w:p w14:paraId="4CAFA851" w14:textId="77777777" w:rsidR="00564292" w:rsidRDefault="00564292" w:rsidP="00564292">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9692" name="Rectangle 7403"/>
                        <wps:cNvSpPr/>
                        <wps:spPr>
                          <a:xfrm>
                            <a:off x="2409907" y="3219462"/>
                            <a:ext cx="557477" cy="209026"/>
                          </a:xfrm>
                          <a:prstGeom prst="rect">
                            <a:avLst/>
                          </a:prstGeom>
                          <a:ln>
                            <a:noFill/>
                          </a:ln>
                        </wps:spPr>
                        <wps:txbx>
                          <w:txbxContent>
                            <w:p w14:paraId="66A5F682" w14:textId="77777777" w:rsidR="00564292" w:rsidRDefault="00564292" w:rsidP="00564292">
                              <w:pPr>
                                <w:spacing w:after="160" w:line="259" w:lineRule="auto"/>
                                <w:jc w:val="left"/>
                              </w:pPr>
                              <w:r>
                                <w:rPr>
                                  <w:rFonts w:ascii="Courier New" w:eastAsia="Courier New" w:hAnsi="Courier New" w:cs="Courier New"/>
                                  <w:w w:val="99"/>
                                </w:rPr>
                                <w:t>style</w:t>
                              </w:r>
                            </w:p>
                          </w:txbxContent>
                        </wps:txbx>
                        <wps:bodyPr horzOverflow="overflow" vert="horz" lIns="0" tIns="0" rIns="0" bIns="0" rtlCol="0">
                          <a:noAutofit/>
                        </wps:bodyPr>
                      </wps:wsp>
                      <wps:wsp>
                        <wps:cNvPr id="9693" name="Rectangle 276"/>
                        <wps:cNvSpPr/>
                        <wps:spPr>
                          <a:xfrm>
                            <a:off x="2912909" y="3205751"/>
                            <a:ext cx="4077496" cy="225810"/>
                          </a:xfrm>
                          <a:prstGeom prst="rect">
                            <a:avLst/>
                          </a:prstGeom>
                          <a:ln>
                            <a:noFill/>
                          </a:ln>
                        </wps:spPr>
                        <wps:txbx>
                          <w:txbxContent>
                            <w:p w14:paraId="6E522293" w14:textId="77777777" w:rsidR="00564292" w:rsidRDefault="00564292" w:rsidP="00564292">
                              <w:pPr>
                                <w:spacing w:after="160" w:line="259" w:lineRule="auto"/>
                                <w:jc w:val="left"/>
                              </w:pPr>
                              <w:r>
                                <w:t xml:space="preserve"> deve estar dentro da área &lt;head&gt; do seu </w:t>
                              </w:r>
                            </w:p>
                          </w:txbxContent>
                        </wps:txbx>
                        <wps:bodyPr horzOverflow="overflow" vert="horz" lIns="0" tIns="0" rIns="0" bIns="0" rtlCol="0">
                          <a:noAutofit/>
                        </wps:bodyPr>
                      </wps:wsp>
                      <wps:wsp>
                        <wps:cNvPr id="9694" name="Rectangle 277"/>
                        <wps:cNvSpPr/>
                        <wps:spPr>
                          <a:xfrm>
                            <a:off x="966713" y="3371942"/>
                            <a:ext cx="6665889" cy="225810"/>
                          </a:xfrm>
                          <a:prstGeom prst="rect">
                            <a:avLst/>
                          </a:prstGeom>
                          <a:ln>
                            <a:noFill/>
                          </a:ln>
                        </wps:spPr>
                        <wps:txbx>
                          <w:txbxContent>
                            <w:p w14:paraId="46BE08D1" w14:textId="77777777" w:rsidR="00564292" w:rsidRDefault="00564292" w:rsidP="00564292">
                              <w:pPr>
                                <w:spacing w:after="160" w:line="259" w:lineRule="auto"/>
                                <w:jc w:val="left"/>
                              </w:pPr>
                              <w:r>
                                <w:t xml:space="preserve">documento HTML5. Se você colocá-la em qualquer outro local, como </w:t>
                              </w:r>
                            </w:p>
                          </w:txbxContent>
                        </wps:txbx>
                        <wps:bodyPr horzOverflow="overflow" vert="horz" lIns="0" tIns="0" rIns="0" bIns="0" rtlCol="0">
                          <a:noAutofit/>
                        </wps:bodyPr>
                      </wps:wsp>
                      <wps:wsp>
                        <wps:cNvPr id="9695" name="Rectangle 278"/>
                        <wps:cNvSpPr/>
                        <wps:spPr>
                          <a:xfrm>
                            <a:off x="709908" y="3537042"/>
                            <a:ext cx="1403801" cy="225810"/>
                          </a:xfrm>
                          <a:prstGeom prst="rect">
                            <a:avLst/>
                          </a:prstGeom>
                          <a:ln>
                            <a:noFill/>
                          </a:ln>
                        </wps:spPr>
                        <wps:txbx>
                          <w:txbxContent>
                            <w:p w14:paraId="55CE4DBB" w14:textId="77777777" w:rsidR="00564292" w:rsidRDefault="00564292" w:rsidP="00564292">
                              <w:pPr>
                                <w:spacing w:after="160" w:line="259" w:lineRule="auto"/>
                                <w:jc w:val="left"/>
                              </w:pPr>
                              <w:r>
                                <w:t xml:space="preserve">dentro da tag </w:t>
                              </w:r>
                            </w:p>
                          </w:txbxContent>
                        </wps:txbx>
                        <wps:bodyPr horzOverflow="overflow" vert="horz" lIns="0" tIns="0" rIns="0" bIns="0" rtlCol="0">
                          <a:noAutofit/>
                        </wps:bodyPr>
                      </wps:wsp>
                      <wps:wsp>
                        <wps:cNvPr id="9696" name="Rectangle 7404"/>
                        <wps:cNvSpPr/>
                        <wps:spPr>
                          <a:xfrm>
                            <a:off x="1791882" y="3550752"/>
                            <a:ext cx="111481" cy="209026"/>
                          </a:xfrm>
                          <a:prstGeom prst="rect">
                            <a:avLst/>
                          </a:prstGeom>
                          <a:ln>
                            <a:noFill/>
                          </a:ln>
                        </wps:spPr>
                        <wps:txbx>
                          <w:txbxContent>
                            <w:p w14:paraId="2BC2CC2A" w14:textId="77777777" w:rsidR="00564292" w:rsidRDefault="00564292" w:rsidP="00564292">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9697" name="Rectangle 7405"/>
                        <wps:cNvSpPr/>
                        <wps:spPr>
                          <a:xfrm>
                            <a:off x="2211052" y="3550752"/>
                            <a:ext cx="111480" cy="209026"/>
                          </a:xfrm>
                          <a:prstGeom prst="rect">
                            <a:avLst/>
                          </a:prstGeom>
                          <a:ln>
                            <a:noFill/>
                          </a:ln>
                        </wps:spPr>
                        <wps:txbx>
                          <w:txbxContent>
                            <w:p w14:paraId="24290645" w14:textId="77777777" w:rsidR="00564292" w:rsidRDefault="00564292" w:rsidP="00564292">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9698" name="Rectangle 7406"/>
                        <wps:cNvSpPr/>
                        <wps:spPr>
                          <a:xfrm>
                            <a:off x="1875716" y="3550752"/>
                            <a:ext cx="445978" cy="209026"/>
                          </a:xfrm>
                          <a:prstGeom prst="rect">
                            <a:avLst/>
                          </a:prstGeom>
                          <a:ln>
                            <a:noFill/>
                          </a:ln>
                        </wps:spPr>
                        <wps:txbx>
                          <w:txbxContent>
                            <w:p w14:paraId="0AFE005B" w14:textId="77777777" w:rsidR="00564292" w:rsidRDefault="00564292" w:rsidP="00564292">
                              <w:pPr>
                                <w:spacing w:after="160" w:line="259" w:lineRule="auto"/>
                                <w:jc w:val="left"/>
                              </w:pPr>
                              <w:r>
                                <w:rPr>
                                  <w:rFonts w:ascii="Courier New" w:eastAsia="Courier New" w:hAnsi="Courier New" w:cs="Courier New"/>
                                  <w:w w:val="99"/>
                                </w:rPr>
                                <w:t>body</w:t>
                              </w:r>
                            </w:p>
                          </w:txbxContent>
                        </wps:txbx>
                        <wps:bodyPr horzOverflow="overflow" vert="horz" lIns="0" tIns="0" rIns="0" bIns="0" rtlCol="0">
                          <a:noAutofit/>
                        </wps:bodyPr>
                      </wps:wsp>
                      <wps:wsp>
                        <wps:cNvPr id="9699" name="Rectangle 280"/>
                        <wps:cNvSpPr/>
                        <wps:spPr>
                          <a:xfrm>
                            <a:off x="2294883" y="3537042"/>
                            <a:ext cx="4899517" cy="225810"/>
                          </a:xfrm>
                          <a:prstGeom prst="rect">
                            <a:avLst/>
                          </a:prstGeom>
                          <a:ln>
                            <a:noFill/>
                          </a:ln>
                        </wps:spPr>
                        <wps:txbx>
                          <w:txbxContent>
                            <w:p w14:paraId="01D3AF3E" w14:textId="77777777" w:rsidR="00564292" w:rsidRDefault="00564292" w:rsidP="00564292">
                              <w:pPr>
                                <w:spacing w:after="160" w:line="259" w:lineRule="auto"/>
                                <w:jc w:val="left"/>
                              </w:pPr>
                              <w:r>
                                <w:t xml:space="preserve">, o resultado até pode funcionar, mas seu código </w:t>
                              </w:r>
                            </w:p>
                          </w:txbxContent>
                        </wps:txbx>
                        <wps:bodyPr horzOverflow="overflow" vert="horz" lIns="0" tIns="0" rIns="0" bIns="0" rtlCol="0">
                          <a:noAutofit/>
                        </wps:bodyPr>
                      </wps:wsp>
                      <wps:wsp>
                        <wps:cNvPr id="9700" name="Rectangle 281"/>
                        <wps:cNvSpPr/>
                        <wps:spPr>
                          <a:xfrm>
                            <a:off x="679785" y="3703234"/>
                            <a:ext cx="6782834" cy="225810"/>
                          </a:xfrm>
                          <a:prstGeom prst="rect">
                            <a:avLst/>
                          </a:prstGeom>
                          <a:ln>
                            <a:noFill/>
                          </a:ln>
                        </wps:spPr>
                        <wps:txbx>
                          <w:txbxContent>
                            <w:p w14:paraId="7CBB4EF7" w14:textId="77777777" w:rsidR="00564292" w:rsidRDefault="00564292" w:rsidP="00564292">
                              <w:pPr>
                                <w:spacing w:after="160" w:line="259" w:lineRule="auto"/>
                                <w:jc w:val="left"/>
                              </w:pPr>
                              <w:r>
                                <w:t>estará fora dos padrões estabelecidos pela W3C. Siga sempre as regras!</w:t>
                              </w:r>
                            </w:p>
                          </w:txbxContent>
                        </wps:txbx>
                        <wps:bodyPr horzOverflow="overflow" vert="horz" lIns="0" tIns="0" rIns="0" bIns="0" rtlCol="0">
                          <a:noAutofit/>
                        </wps:bodyPr>
                      </wps:wsp>
                      <pic:pic xmlns:pic="http://schemas.openxmlformats.org/drawingml/2006/picture">
                        <pic:nvPicPr>
                          <pic:cNvPr id="9701" name="Picture 283"/>
                          <pic:cNvPicPr/>
                        </pic:nvPicPr>
                        <pic:blipFill>
                          <a:blip r:embed="rId11"/>
                          <a:stretch>
                            <a:fillRect/>
                          </a:stretch>
                        </pic:blipFill>
                        <pic:spPr>
                          <a:xfrm rot="-10799999" flipV="1">
                            <a:off x="0" y="2874395"/>
                            <a:ext cx="930610" cy="930610"/>
                          </a:xfrm>
                          <a:prstGeom prst="rect">
                            <a:avLst/>
                          </a:prstGeom>
                        </pic:spPr>
                      </pic:pic>
                    </wpg:wgp>
                  </a:graphicData>
                </a:graphic>
              </wp:inline>
            </w:drawing>
          </mc:Choice>
          <mc:Fallback>
            <w:pict>
              <v:group w14:anchorId="49E1AAD1" id="Group 7442" o:spid="_x0000_s1455" style="width:481.9pt;height:320.65pt;mso-position-horizontal-relative:char;mso-position-vertical-relative:line" coordsize="61200,40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">
                <v:shape id="Picture 263" o:spid="_x0000_s1456" type="#_x0000_t75" style="position:absolute;width:40623;height:2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">
                  <v:imagedata r:id="rId398" o:title=""/>
                </v:shape>
                <v:shape id="Shape 9163" o:spid="_x0000_s1457" style="position:absolute;left:4653;top:30199;width:56547;height:10520;visibility:visible;mso-wrap-style:square;v-text-anchor:top" coordsize="5654752,105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" path="m,l5654752,r,1052036l,1052036,,e" fillcolor="#d5d5d5" stroked="f" strokeweight="0">
                  <v:stroke miterlimit="83231f" joinstyle="miter"/>
                  <v:path arrowok="t" textboxrect="0,0,5654752,1052036"/>
                </v:shape>
                <v:rect id="Rectangle 273" o:spid="_x0000_s1458" style="position:absolute;left:10540;top:32057;width:1130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" filled="f" stroked="f">
                  <v:textbox inset="0,0,0,0">
                    <w:txbxContent>
                      <w:p w14:paraId="31D78223" w14:textId="77777777" w:rsidR="00564292" w:rsidRDefault="00564292" w:rsidP="00564292">
                        <w:pPr>
                          <w:spacing w:after="160" w:line="259" w:lineRule="auto"/>
                          <w:jc w:val="left"/>
                        </w:pPr>
                        <w:r>
                          <w:rPr>
                            <w:b/>
                          </w:rPr>
                          <w:t xml:space="preserve">ATENÇÃO! </w:t>
                        </w:r>
                      </w:p>
                    </w:txbxContent>
                  </v:textbox>
                </v:rect>
                <v:rect id="Rectangle 274" o:spid="_x0000_s1459" style="position:absolute;left:19045;top:32057;width:55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" filled="f" stroked="f">
                  <v:textbox inset="0,0,0,0">
                    <w:txbxContent>
                      <w:p w14:paraId="583AE860" w14:textId="77777777" w:rsidR="00564292" w:rsidRDefault="00564292" w:rsidP="00564292">
                        <w:pPr>
                          <w:spacing w:after="160" w:line="259" w:lineRule="auto"/>
                          <w:jc w:val="left"/>
                        </w:pPr>
                        <w:r>
                          <w:t xml:space="preserve">A tag </w:t>
                        </w:r>
                      </w:p>
                    </w:txbxContent>
                  </v:textbox>
                </v:rect>
                <v:rect id="Rectangle 7401" o:spid="_x0000_s1460" style="position:absolute;left:23260;top:3219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" filled="f" stroked="f">
                  <v:textbox inset="0,0,0,0">
                    <w:txbxContent>
                      <w:p w14:paraId="5971DE2E" w14:textId="77777777" w:rsidR="00564292" w:rsidRDefault="00564292" w:rsidP="00564292">
                        <w:pPr>
                          <w:spacing w:after="160" w:line="259" w:lineRule="auto"/>
                          <w:jc w:val="left"/>
                        </w:pPr>
                        <w:r>
                          <w:rPr>
                            <w:rFonts w:ascii="Courier New" w:eastAsia="Courier New" w:hAnsi="Courier New" w:cs="Courier New"/>
                            <w:w w:val="99"/>
                          </w:rPr>
                          <w:t>&lt;</w:t>
                        </w:r>
                      </w:p>
                    </w:txbxContent>
                  </v:textbox>
                </v:rect>
                <v:rect id="Rectangle 7402" o:spid="_x0000_s1461" style="position:absolute;left:28290;top:3219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" filled="f" stroked="f">
                  <v:textbox inset="0,0,0,0">
                    <w:txbxContent>
                      <w:p w14:paraId="4CAFA851" w14:textId="77777777" w:rsidR="00564292" w:rsidRDefault="00564292" w:rsidP="00564292">
                        <w:pPr>
                          <w:spacing w:after="160" w:line="259" w:lineRule="auto"/>
                          <w:jc w:val="left"/>
                        </w:pPr>
                        <w:r>
                          <w:rPr>
                            <w:rFonts w:ascii="Courier New" w:eastAsia="Courier New" w:hAnsi="Courier New" w:cs="Courier New"/>
                            <w:w w:val="99"/>
                          </w:rPr>
                          <w:t>&gt;</w:t>
                        </w:r>
                      </w:p>
                    </w:txbxContent>
                  </v:textbox>
                </v:rect>
                <v:rect id="Rectangle 7403" o:spid="_x0000_s1462" style="position:absolute;left:24099;top:32194;width:557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" filled="f" stroked="f">
                  <v:textbox inset="0,0,0,0">
                    <w:txbxContent>
                      <w:p w14:paraId="66A5F682" w14:textId="77777777" w:rsidR="00564292" w:rsidRDefault="00564292" w:rsidP="00564292">
                        <w:pPr>
                          <w:spacing w:after="160" w:line="259" w:lineRule="auto"/>
                          <w:jc w:val="left"/>
                        </w:pPr>
                        <w:r>
                          <w:rPr>
                            <w:rFonts w:ascii="Courier New" w:eastAsia="Courier New" w:hAnsi="Courier New" w:cs="Courier New"/>
                            <w:w w:val="99"/>
                          </w:rPr>
                          <w:t>style</w:t>
                        </w:r>
                      </w:p>
                    </w:txbxContent>
                  </v:textbox>
                </v:rect>
                <v:rect id="Rectangle 276" o:spid="_x0000_s1463" style="position:absolute;left:29129;top:32057;width:4077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pOxQAAAN0AAAAPAAAAZHJzL2Rvd25yZXYueG1sRI9Pi8Iw&#10;FMTvC36H8ARva6qC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CA9OpOxQAAAN0AAAAP&#10;AAAAAAAAAAAAAAAAAAcCAABkcnMvZG93bnJldi54bWxQSwUGAAAAAAMAAwC3AAAA+QIAAAAA&#10;" filled="f" stroked="f">
                  <v:textbox inset="0,0,0,0">
                    <w:txbxContent>
                      <w:p w14:paraId="6E522293" w14:textId="77777777" w:rsidR="00564292" w:rsidRDefault="00564292" w:rsidP="00564292">
                        <w:pPr>
                          <w:spacing w:after="160" w:line="259" w:lineRule="auto"/>
                          <w:jc w:val="left"/>
                        </w:pPr>
                        <w:r>
                          <w:t xml:space="preserve"> deve estar dentro da área &lt;head&gt; do seu </w:t>
                        </w:r>
                      </w:p>
                    </w:txbxContent>
                  </v:textbox>
                </v:rect>
                <v:rect id="Rectangle 277" o:spid="_x0000_s1464" style="position:absolute;left:9667;top:33719;width:6665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I6xQAAAN0AAAAPAAAAZHJzL2Rvd25yZXYueG1sRI9Pi8Iw&#10;FMTvC36H8ARva6qI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APHXI6xQAAAN0AAAAP&#10;AAAAAAAAAAAAAAAAAAcCAABkcnMvZG93bnJldi54bWxQSwUGAAAAAAMAAwC3AAAA+QIAAAAA&#10;" filled="f" stroked="f">
                  <v:textbox inset="0,0,0,0">
                    <w:txbxContent>
                      <w:p w14:paraId="46BE08D1" w14:textId="77777777" w:rsidR="00564292" w:rsidRDefault="00564292" w:rsidP="00564292">
                        <w:pPr>
                          <w:spacing w:after="160" w:line="259" w:lineRule="auto"/>
                          <w:jc w:val="left"/>
                        </w:pPr>
                        <w:r>
                          <w:t xml:space="preserve">documento HTML5. Se você colocá-la em qualquer outro local, como </w:t>
                        </w:r>
                      </w:p>
                    </w:txbxContent>
                  </v:textbox>
                </v:rect>
                <v:rect id="Rectangle 278" o:spid="_x0000_s1465" style="position:absolute;left:7099;top:35370;width:1403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ehxQAAAN0AAAAPAAAAZHJzL2Rvd25yZXYueG1sRI9Pi8Iw&#10;FMTvC36H8ARva6qg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BgUdehxQAAAN0AAAAP&#10;AAAAAAAAAAAAAAAAAAcCAABkcnMvZG93bnJldi54bWxQSwUGAAAAAAMAAwC3AAAA+QIAAAAA&#10;" filled="f" stroked="f">
                  <v:textbox inset="0,0,0,0">
                    <w:txbxContent>
                      <w:p w14:paraId="55CE4DBB" w14:textId="77777777" w:rsidR="00564292" w:rsidRDefault="00564292" w:rsidP="00564292">
                        <w:pPr>
                          <w:spacing w:after="160" w:line="259" w:lineRule="auto"/>
                          <w:jc w:val="left"/>
                        </w:pPr>
                        <w:r>
                          <w:t xml:space="preserve">dentro da tag </w:t>
                        </w:r>
                      </w:p>
                    </w:txbxContent>
                  </v:textbox>
                </v:rect>
                <v:rect id="Rectangle 7404" o:spid="_x0000_s1466" style="position:absolute;left:17918;top:3550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" filled="f" stroked="f">
                  <v:textbox inset="0,0,0,0">
                    <w:txbxContent>
                      <w:p w14:paraId="2BC2CC2A" w14:textId="77777777" w:rsidR="00564292" w:rsidRDefault="00564292" w:rsidP="00564292">
                        <w:pPr>
                          <w:spacing w:after="160" w:line="259" w:lineRule="auto"/>
                          <w:jc w:val="left"/>
                        </w:pPr>
                        <w:r>
                          <w:rPr>
                            <w:rFonts w:ascii="Courier New" w:eastAsia="Courier New" w:hAnsi="Courier New" w:cs="Courier New"/>
                            <w:w w:val="99"/>
                          </w:rPr>
                          <w:t>&lt;</w:t>
                        </w:r>
                      </w:p>
                    </w:txbxContent>
                  </v:textbox>
                </v:rect>
                <v:rect id="Rectangle 7405" o:spid="_x0000_s1467" style="position:absolute;left:22110;top:3550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" filled="f" stroked="f">
                  <v:textbox inset="0,0,0,0">
                    <w:txbxContent>
                      <w:p w14:paraId="24290645" w14:textId="77777777" w:rsidR="00564292" w:rsidRDefault="00564292" w:rsidP="00564292">
                        <w:pPr>
                          <w:spacing w:after="160" w:line="259" w:lineRule="auto"/>
                          <w:jc w:val="left"/>
                        </w:pPr>
                        <w:r>
                          <w:rPr>
                            <w:rFonts w:ascii="Courier New" w:eastAsia="Courier New" w:hAnsi="Courier New" w:cs="Courier New"/>
                            <w:w w:val="99"/>
                          </w:rPr>
                          <w:t>&gt;</w:t>
                        </w:r>
                      </w:p>
                    </w:txbxContent>
                  </v:textbox>
                </v:rect>
                <v:rect id="Rectangle 7406" o:spid="_x0000_s1468" style="position:absolute;left:18757;top:35507;width:445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14:paraId="0AFE005B" w14:textId="77777777" w:rsidR="00564292" w:rsidRDefault="00564292" w:rsidP="00564292">
                        <w:pPr>
                          <w:spacing w:after="160" w:line="259" w:lineRule="auto"/>
                          <w:jc w:val="left"/>
                        </w:pPr>
                        <w:r>
                          <w:rPr>
                            <w:rFonts w:ascii="Courier New" w:eastAsia="Courier New" w:hAnsi="Courier New" w:cs="Courier New"/>
                            <w:w w:val="99"/>
                          </w:rPr>
                          <w:t>body</w:t>
                        </w:r>
                      </w:p>
                    </w:txbxContent>
                  </v:textbox>
                </v:rect>
                <v:rect id="Rectangle 280" o:spid="_x0000_s1469" style="position:absolute;left:22948;top:35370;width:4899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14:paraId="01D3AF3E" w14:textId="77777777" w:rsidR="00564292" w:rsidRDefault="00564292" w:rsidP="00564292">
                        <w:pPr>
                          <w:spacing w:after="160" w:line="259" w:lineRule="auto"/>
                          <w:jc w:val="left"/>
                        </w:pPr>
                        <w:r>
                          <w:t xml:space="preserve">, o resultado até pode funcionar, mas seu código </w:t>
                        </w:r>
                      </w:p>
                    </w:txbxContent>
                  </v:textbox>
                </v:rect>
                <v:rect id="Rectangle 281" o:spid="_x0000_s1470" style="position:absolute;left:6797;top:37032;width:6782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" filled="f" stroked="f">
                  <v:textbox inset="0,0,0,0">
                    <w:txbxContent>
                      <w:p w14:paraId="7CBB4EF7" w14:textId="77777777" w:rsidR="00564292" w:rsidRDefault="00564292" w:rsidP="00564292">
                        <w:pPr>
                          <w:spacing w:after="160" w:line="259" w:lineRule="auto"/>
                          <w:jc w:val="left"/>
                        </w:pPr>
                        <w:r>
                          <w:t>estará fora dos padrões estabelecidos pela W3C. Siga sempre as regras!</w:t>
                        </w:r>
                      </w:p>
                    </w:txbxContent>
                  </v:textbox>
                </v:rect>
                <v:shape id="Picture 283" o:spid="_x0000_s1471" type="#_x0000_t75" style="position:absolute;top:28743;width:9306;height:9307;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">
                  <v:imagedata r:id="rId15" o:title=""/>
                </v:shape>
                <w10:anchorlock/>
              </v:group>
            </w:pict>
          </mc:Fallback>
        </mc:AlternateContent>
      </w:r>
      <w:r>
        <w:t xml:space="preserve"> </w:t>
      </w:r>
    </w:p>
    <w:p w14:paraId="33EF6821" w14:textId="77777777" w:rsidR="00564292" w:rsidRDefault="00564292" w:rsidP="00564292">
      <w:pPr>
        <w:spacing w:after="0" w:line="259" w:lineRule="auto"/>
        <w:jc w:val="left"/>
      </w:pPr>
      <w:r>
        <w:rPr>
          <w:noProof/>
        </w:rPr>
        <w:drawing>
          <wp:inline distT="0" distB="0" distL="0" distR="0" wp14:anchorId="7C0BC114" wp14:editId="69FB107A">
            <wp:extent cx="6120056" cy="1749644"/>
            <wp:effectExtent l="0" t="0" r="0" b="0"/>
            <wp:docPr id="666"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13"/>
                    <a:stretch>
                      <a:fillRect/>
                    </a:stretch>
                  </pic:blipFill>
                  <pic:spPr>
                    <a:xfrm>
                      <a:off x="0" y="0"/>
                      <a:ext cx="6120056" cy="1749644"/>
                    </a:xfrm>
                    <a:prstGeom prst="rect">
                      <a:avLst/>
                    </a:prstGeom>
                  </pic:spPr>
                </pic:pic>
              </a:graphicData>
            </a:graphic>
          </wp:inline>
        </w:drawing>
      </w:r>
    </w:p>
    <w:p w14:paraId="027A8A64" w14:textId="77777777" w:rsidR="00564292" w:rsidRDefault="00564292" w:rsidP="00564292">
      <w:pPr>
        <w:shd w:val="clear" w:color="auto" w:fill="D5D5D5"/>
        <w:spacing w:after="0"/>
        <w:ind w:left="1056" w:right="362" w:firstLine="194"/>
      </w:pPr>
      <w:r>
        <w:rPr>
          <w:noProof/>
        </w:rPr>
        <w:lastRenderedPageBreak/>
        <w:drawing>
          <wp:anchor distT="0" distB="0" distL="114300" distR="114300" simplePos="0" relativeHeight="251969536" behindDoc="0" locked="0" layoutInCell="1" allowOverlap="0" wp14:anchorId="5FB40E08" wp14:editId="198B3076">
            <wp:simplePos x="0" y="0"/>
            <wp:positionH relativeFrom="column">
              <wp:posOffset>0</wp:posOffset>
            </wp:positionH>
            <wp:positionV relativeFrom="paragraph">
              <wp:posOffset>-331353</wp:posOffset>
            </wp:positionV>
            <wp:extent cx="930610" cy="930610"/>
            <wp:effectExtent l="0" t="0" r="0" b="0"/>
            <wp:wrapSquare wrapText="bothSides"/>
            <wp:docPr id="667"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QUERO MAIS CORES: </w:t>
      </w:r>
      <w:r>
        <w:t xml:space="preserve">Se você está achando que essa coisa de colocar cor pelo nome em </w:t>
      </w:r>
      <w:proofErr w:type="gramStart"/>
      <w:r>
        <w:t>Inglês</w:t>
      </w:r>
      <w:proofErr w:type="gramEnd"/>
      <w:r>
        <w:t xml:space="preserve"> é algo limitado, você está coberto de razão! No próximo capítulo, vou te mostrar outras técnicas de </w:t>
      </w:r>
    </w:p>
    <w:p w14:paraId="321BCDFC" w14:textId="77777777" w:rsidR="00564292" w:rsidRDefault="00564292" w:rsidP="00564292">
      <w:pPr>
        <w:shd w:val="clear" w:color="auto" w:fill="D5D5D5"/>
        <w:spacing w:after="512"/>
        <w:ind w:left="1066" w:right="362" w:hanging="10"/>
      </w:pPr>
      <w:r>
        <w:t>representar cores em CSS. Aguarde e confie!</w:t>
      </w:r>
    </w:p>
    <w:p w14:paraId="6FBA041A" w14:textId="77777777" w:rsidR="00564292" w:rsidRDefault="00564292" w:rsidP="00564292">
      <w:pPr>
        <w:spacing w:after="19"/>
        <w:ind w:left="-6" w:right="64"/>
      </w:pPr>
      <w:r>
        <w:t xml:space="preserve">Feitas as alterações, vamos ver o resultado e uma dúvida vai surgir: </w:t>
      </w:r>
    </w:p>
    <w:p w14:paraId="4E3C5C32" w14:textId="77777777" w:rsidR="00564292" w:rsidRDefault="00564292" w:rsidP="00564292">
      <w:pPr>
        <w:spacing w:after="285" w:line="259" w:lineRule="auto"/>
        <w:jc w:val="left"/>
      </w:pPr>
      <w:r>
        <w:rPr>
          <w:rFonts w:ascii="Calibri" w:eastAsia="Calibri" w:hAnsi="Calibri" w:cs="Calibri"/>
          <w:noProof/>
        </w:rPr>
        <mc:AlternateContent>
          <mc:Choice Requires="wpg">
            <w:drawing>
              <wp:inline distT="0" distB="0" distL="0" distR="0" wp14:anchorId="0BCED365" wp14:editId="189089D5">
                <wp:extent cx="6120056" cy="3021124"/>
                <wp:effectExtent l="0" t="0" r="0" b="0"/>
                <wp:docPr id="9702" name="Group 7484"/>
                <wp:cNvGraphicFramePr/>
                <a:graphic xmlns:a="http://schemas.openxmlformats.org/drawingml/2006/main">
                  <a:graphicData uri="http://schemas.microsoft.com/office/word/2010/wordprocessingGroup">
                    <wpg:wgp>
                      <wpg:cNvGrpSpPr/>
                      <wpg:grpSpPr>
                        <a:xfrm>
                          <a:off x="0" y="0"/>
                          <a:ext cx="6120056" cy="3021124"/>
                          <a:chOff x="0" y="0"/>
                          <a:chExt cx="6120056" cy="3021124"/>
                        </a:xfrm>
                      </wpg:grpSpPr>
                      <wps:wsp>
                        <wps:cNvPr id="9703" name="Rectangle 310"/>
                        <wps:cNvSpPr/>
                        <wps:spPr>
                          <a:xfrm>
                            <a:off x="3917825" y="2851342"/>
                            <a:ext cx="65402" cy="225810"/>
                          </a:xfrm>
                          <a:prstGeom prst="rect">
                            <a:avLst/>
                          </a:prstGeom>
                          <a:ln>
                            <a:noFill/>
                          </a:ln>
                        </wps:spPr>
                        <wps:txbx>
                          <w:txbxContent>
                            <w:p w14:paraId="53290F7F"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704" name="Picture 341"/>
                          <pic:cNvPicPr/>
                        </pic:nvPicPr>
                        <pic:blipFill>
                          <a:blip r:embed="rId399"/>
                          <a:stretch>
                            <a:fillRect/>
                          </a:stretch>
                        </pic:blipFill>
                        <pic:spPr>
                          <a:xfrm>
                            <a:off x="0" y="0"/>
                            <a:ext cx="3917825" cy="2991793"/>
                          </a:xfrm>
                          <a:prstGeom prst="rect">
                            <a:avLst/>
                          </a:prstGeom>
                        </pic:spPr>
                      </pic:pic>
                      <pic:pic xmlns:pic="http://schemas.openxmlformats.org/drawingml/2006/picture">
                        <pic:nvPicPr>
                          <pic:cNvPr id="9705" name="Picture 351"/>
                          <pic:cNvPicPr/>
                        </pic:nvPicPr>
                        <pic:blipFill>
                          <a:blip r:embed="rId400"/>
                          <a:stretch>
                            <a:fillRect/>
                          </a:stretch>
                        </pic:blipFill>
                        <pic:spPr>
                          <a:xfrm>
                            <a:off x="4181706" y="166672"/>
                            <a:ext cx="1938350" cy="1500229"/>
                          </a:xfrm>
                          <a:prstGeom prst="rect">
                            <a:avLst/>
                          </a:prstGeom>
                        </pic:spPr>
                      </pic:pic>
                    </wpg:wgp>
                  </a:graphicData>
                </a:graphic>
              </wp:inline>
            </w:drawing>
          </mc:Choice>
          <mc:Fallback>
            <w:pict>
              <v:group w14:anchorId="0BCED365" id="Group 7484" o:spid="_x0000_s1472" style="width:481.9pt;height:237.9pt;mso-position-horizontal-relative:char;mso-position-vertical-relative:line" coordsize="61200,30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">
                <v:rect id="Rectangle 310" o:spid="_x0000_s1473" style="position:absolute;left:39178;top:28513;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3BUxgAAAN0AAAAPAAAAZHJzL2Rvd25yZXYueG1sRI9Pa8JA&#10;FMTvQr/D8gredNMK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Hh9wVMYAAADdAAAA&#10;DwAAAAAAAAAAAAAAAAAHAgAAZHJzL2Rvd25yZXYueG1sUEsFBgAAAAADAAMAtwAAAPoCAAAAAA==&#10;" filled="f" stroked="f">
                  <v:textbox inset="0,0,0,0">
                    <w:txbxContent>
                      <w:p w14:paraId="53290F7F" w14:textId="77777777" w:rsidR="00564292" w:rsidRDefault="00564292" w:rsidP="00564292">
                        <w:pPr>
                          <w:spacing w:after="160" w:line="259" w:lineRule="auto"/>
                          <w:jc w:val="left"/>
                        </w:pPr>
                        <w:r>
                          <w:t xml:space="preserve"> </w:t>
                        </w:r>
                      </w:p>
                    </w:txbxContent>
                  </v:textbox>
                </v:rect>
                <v:shape id="Picture 341" o:spid="_x0000_s1474" type="#_x0000_t75" style="position:absolute;width:39178;height:29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">
                  <v:imagedata r:id="rId401" o:title=""/>
                </v:shape>
                <v:shape id="Picture 351" o:spid="_x0000_s1475" type="#_x0000_t75" style="position:absolute;left:41817;top:1666;width:19383;height:1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">
                  <v:imagedata r:id="rId402" o:title=""/>
                </v:shape>
                <w10:anchorlock/>
              </v:group>
            </w:pict>
          </mc:Fallback>
        </mc:AlternateContent>
      </w:r>
    </w:p>
    <w:p w14:paraId="7CA9C2A7" w14:textId="77777777" w:rsidR="00564292" w:rsidRDefault="00564292" w:rsidP="00564292">
      <w:pPr>
        <w:ind w:left="-6" w:right="64"/>
      </w:pPr>
      <w:r>
        <w:t xml:space="preserve">Você sabe explicar por que o </w:t>
      </w:r>
      <w:r>
        <w:rPr>
          <w:rFonts w:ascii="Arial" w:eastAsia="Arial" w:hAnsi="Arial" w:cs="Arial"/>
          <w:b/>
          <w:color w:val="FE0015"/>
          <w:sz w:val="28"/>
        </w:rPr>
        <w:t>Capítulo 1</w:t>
      </w:r>
      <w:r>
        <w:t xml:space="preserve"> ficou </w:t>
      </w:r>
      <w:r>
        <w:rPr>
          <w:b/>
          <w:color w:val="FE0015"/>
        </w:rPr>
        <w:t>vermelho</w:t>
      </w:r>
      <w:r>
        <w:t xml:space="preserve"> e não </w:t>
      </w:r>
      <w:r>
        <w:rPr>
          <w:b/>
          <w:color w:val="0C8015"/>
        </w:rPr>
        <w:t>verde</w:t>
      </w:r>
      <w:r>
        <w:t xml:space="preserve">, como solicitamos? </w:t>
      </w:r>
    </w:p>
    <w:p w14:paraId="179D6E5E" w14:textId="77777777" w:rsidR="00564292" w:rsidRDefault="00564292" w:rsidP="00564292">
      <w:pPr>
        <w:spacing w:after="559"/>
        <w:ind w:left="-6" w:right="64"/>
      </w:pPr>
      <w:r>
        <w:t xml:space="preserve">Isso acontece porque as configurações pontuais (HTML </w:t>
      </w:r>
      <w:proofErr w:type="spellStart"/>
      <w:r>
        <w:t>style</w:t>
      </w:r>
      <w:proofErr w:type="spellEnd"/>
      <w:r>
        <w:t xml:space="preserve">) vão prevalecer sobre as configurações gerais (CSS </w:t>
      </w:r>
      <w:proofErr w:type="spellStart"/>
      <w:r>
        <w:t>style</w:t>
      </w:r>
      <w:proofErr w:type="spellEnd"/>
      <w:r>
        <w:t xml:space="preserve">). Volte ao seu código e remova todas as configurações de estilo que fizemos nas </w:t>
      </w:r>
      <w:proofErr w:type="spellStart"/>
      <w:r>
        <w:t>tags</w:t>
      </w:r>
      <w:proofErr w:type="spellEnd"/>
      <w:r>
        <w:t xml:space="preserve"> </w:t>
      </w:r>
      <w:r>
        <w:rPr>
          <w:rFonts w:ascii="Courier New" w:eastAsia="Courier New" w:hAnsi="Courier New" w:cs="Courier New"/>
        </w:rPr>
        <w:t>&lt;body&gt;</w:t>
      </w:r>
      <w:r>
        <w:t xml:space="preserve"> e </w:t>
      </w:r>
      <w:r>
        <w:rPr>
          <w:rFonts w:ascii="Courier New" w:eastAsia="Courier New" w:hAnsi="Courier New" w:cs="Courier New"/>
        </w:rPr>
        <w:t>&lt;h1&gt;</w:t>
      </w:r>
      <w:r>
        <w:t xml:space="preserve"> no início do capítulo. </w:t>
      </w:r>
    </w:p>
    <w:p w14:paraId="0D9FBCA1" w14:textId="77777777" w:rsidR="00564292" w:rsidRDefault="00564292" w:rsidP="00564292">
      <w:pPr>
        <w:pStyle w:val="Ttulo1"/>
        <w:ind w:left="-5"/>
      </w:pPr>
      <w:bookmarkStart w:id="83" w:name="_Toc122988213"/>
      <w:r>
        <w:t xml:space="preserve">A técnica mais versátil: CSS </w:t>
      </w:r>
      <w:proofErr w:type="spellStart"/>
      <w:r>
        <w:t>external</w:t>
      </w:r>
      <w:proofErr w:type="spellEnd"/>
      <w:r>
        <w:t xml:space="preserve"> </w:t>
      </w:r>
      <w:proofErr w:type="spellStart"/>
      <w:r>
        <w:t>style</w:t>
      </w:r>
      <w:bookmarkEnd w:id="83"/>
      <w:proofErr w:type="spellEnd"/>
      <w:r>
        <w:t xml:space="preserve"> </w:t>
      </w:r>
    </w:p>
    <w:p w14:paraId="441433F8" w14:textId="77777777" w:rsidR="00564292" w:rsidRDefault="00564292" w:rsidP="00564292">
      <w:pPr>
        <w:ind w:left="-6" w:right="64"/>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w:t>
      </w:r>
      <w:r>
        <w:rPr>
          <w:rFonts w:ascii="Courier New" w:eastAsia="Courier New" w:hAnsi="Courier New" w:cs="Courier New"/>
        </w:rPr>
        <w:t>&lt;link&gt;</w:t>
      </w:r>
      <w:r>
        <w:t xml:space="preserve"> especialmente configurada para trabalhar com arquivos externos de estilo. Essa </w:t>
      </w:r>
      <w:proofErr w:type="spellStart"/>
      <w:r>
        <w:t>tag</w:t>
      </w:r>
      <w:proofErr w:type="spellEnd"/>
      <w:r>
        <w:t xml:space="preserve"> deve ser colocada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do seu documento HTML. </w:t>
      </w:r>
    </w:p>
    <w:p w14:paraId="561A95DF" w14:textId="77777777" w:rsidR="00564292" w:rsidRDefault="00564292" w:rsidP="00564292">
      <w:pPr>
        <w:spacing w:after="233" w:line="259" w:lineRule="auto"/>
        <w:jc w:val="right"/>
      </w:pPr>
      <w:r>
        <w:rPr>
          <w:noProof/>
        </w:rPr>
        <w:drawing>
          <wp:inline distT="0" distB="0" distL="0" distR="0" wp14:anchorId="7C04766F" wp14:editId="52407A28">
            <wp:extent cx="6120056" cy="1440539"/>
            <wp:effectExtent l="0" t="0" r="0" b="0"/>
            <wp:docPr id="668"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03"/>
                    <a:stretch>
                      <a:fillRect/>
                    </a:stretch>
                  </pic:blipFill>
                  <pic:spPr>
                    <a:xfrm>
                      <a:off x="0" y="0"/>
                      <a:ext cx="6120056" cy="1440539"/>
                    </a:xfrm>
                    <a:prstGeom prst="rect">
                      <a:avLst/>
                    </a:prstGeom>
                  </pic:spPr>
                </pic:pic>
              </a:graphicData>
            </a:graphic>
          </wp:inline>
        </w:drawing>
      </w:r>
      <w:r>
        <w:t xml:space="preserve"> </w:t>
      </w:r>
    </w:p>
    <w:p w14:paraId="54F4719D" w14:textId="77777777" w:rsidR="00564292" w:rsidRDefault="00564292" w:rsidP="00564292">
      <w:pPr>
        <w:spacing w:after="467"/>
        <w:ind w:left="-6" w:right="64"/>
      </w:pPr>
      <w:r>
        <w:t xml:space="preserve">A linha com o </w:t>
      </w:r>
      <w:r>
        <w:rPr>
          <w:rFonts w:ascii="Courier New" w:eastAsia="Courier New" w:hAnsi="Courier New" w:cs="Courier New"/>
        </w:rPr>
        <w:t>&lt;link&gt;</w:t>
      </w:r>
      <w:r>
        <w:t xml:space="preserve"> pode estar em qualquer linha, contanto que seja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Particularmente, sempre procuro adicionar essa configuração após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&gt;</w:t>
      </w:r>
      <w:r>
        <w:t xml:space="preserve"> do documento atual. </w:t>
      </w:r>
    </w:p>
    <w:p w14:paraId="40B77990" w14:textId="77777777" w:rsidR="00564292" w:rsidRDefault="00564292" w:rsidP="00564292">
      <w:pPr>
        <w:pStyle w:val="Ttulo2"/>
      </w:pPr>
      <w:bookmarkStart w:id="84" w:name="_Toc122988214"/>
      <w:r>
        <w:rPr>
          <w:noProof/>
        </w:rPr>
        <w:lastRenderedPageBreak/>
        <w:drawing>
          <wp:anchor distT="0" distB="0" distL="114300" distR="114300" simplePos="0" relativeHeight="251970560" behindDoc="0" locked="0" layoutInCell="1" allowOverlap="0" wp14:anchorId="0E9B37DC" wp14:editId="73BAB8E7">
            <wp:simplePos x="0" y="0"/>
            <wp:positionH relativeFrom="column">
              <wp:posOffset>3559686</wp:posOffset>
            </wp:positionH>
            <wp:positionV relativeFrom="paragraph">
              <wp:posOffset>69896</wp:posOffset>
            </wp:positionV>
            <wp:extent cx="2560370" cy="2071126"/>
            <wp:effectExtent l="0" t="0" r="0" b="0"/>
            <wp:wrapSquare wrapText="bothSides"/>
            <wp:docPr id="669"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04"/>
                    <a:stretch>
                      <a:fillRect/>
                    </a:stretch>
                  </pic:blipFill>
                  <pic:spPr>
                    <a:xfrm>
                      <a:off x="0" y="0"/>
                      <a:ext cx="2560370" cy="2071126"/>
                    </a:xfrm>
                    <a:prstGeom prst="rect">
                      <a:avLst/>
                    </a:prstGeom>
                  </pic:spPr>
                </pic:pic>
              </a:graphicData>
            </a:graphic>
          </wp:anchor>
        </w:drawing>
      </w:r>
      <w:r>
        <w:t xml:space="preserve">Dica para criar CSS externo com </w:t>
      </w:r>
      <w:proofErr w:type="spellStart"/>
      <w:r>
        <w:t>VSCode</w:t>
      </w:r>
      <w:bookmarkEnd w:id="84"/>
      <w:proofErr w:type="spellEnd"/>
      <w:r>
        <w:t xml:space="preserve"> </w:t>
      </w:r>
    </w:p>
    <w:p w14:paraId="59BF67DF" w14:textId="77777777" w:rsidR="00564292" w:rsidRDefault="00564292" w:rsidP="00564292">
      <w:pPr>
        <w:ind w:left="-6" w:right="64"/>
      </w:pPr>
      <w:r>
        <w:t xml:space="preserve">O Visual Studio </w:t>
      </w:r>
      <w:proofErr w:type="spellStart"/>
      <w:r>
        <w:t>Code</w:t>
      </w:r>
      <w:proofErr w:type="spellEnd"/>
      <w:r>
        <w:t xml:space="preserve"> sempre </w:t>
      </w:r>
      <w:proofErr w:type="spellStart"/>
      <w:r>
        <w:t>trás</w:t>
      </w:r>
      <w:proofErr w:type="spellEnd"/>
      <w:r>
        <w:t xml:space="preserve"> algumas facilidades para o nosso </w:t>
      </w:r>
      <w:proofErr w:type="gramStart"/>
      <w:r>
        <w:t>dia-a-dia</w:t>
      </w:r>
      <w:proofErr w:type="gramEnd"/>
      <w:r>
        <w:t xml:space="preserve">. Vá até o final da linha com o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&gt;</w:t>
      </w:r>
      <w:r>
        <w:t xml:space="preserve"> e pressione </w:t>
      </w:r>
      <w:proofErr w:type="spellStart"/>
      <w:r>
        <w:t>Enter</w:t>
      </w:r>
      <w:proofErr w:type="spellEnd"/>
      <w:r>
        <w:t xml:space="preserve"> para </w:t>
      </w:r>
      <w:proofErr w:type="gramStart"/>
      <w:r>
        <w:t>criar uma nova</w:t>
      </w:r>
      <w:proofErr w:type="gramEnd"/>
      <w:r>
        <w:t xml:space="preserve"> linha. Depois comece digitando a palavra </w:t>
      </w:r>
      <w:r>
        <w:rPr>
          <w:rFonts w:ascii="Courier New" w:eastAsia="Courier New" w:hAnsi="Courier New" w:cs="Courier New"/>
        </w:rPr>
        <w:t>link</w:t>
      </w:r>
      <w:r>
        <w:t xml:space="preserve">, sem as marcas de </w:t>
      </w:r>
      <w:proofErr w:type="spellStart"/>
      <w:r>
        <w:t>tag</w:t>
      </w:r>
      <w:proofErr w:type="spellEnd"/>
      <w:r>
        <w:t xml:space="preserve"> (veja a imagem ao lado). </w:t>
      </w:r>
    </w:p>
    <w:p w14:paraId="1F00B8B2" w14:textId="77777777" w:rsidR="00564292" w:rsidRDefault="00564292" w:rsidP="00564292">
      <w:pPr>
        <w:ind w:left="-6" w:right="64"/>
      </w:pPr>
      <w:r>
        <w:t xml:space="preserve">No menu de contexto que vai aparecer, escolha a opção </w:t>
      </w:r>
      <w:proofErr w:type="spellStart"/>
      <w:r>
        <w:rPr>
          <w:rFonts w:ascii="Courier New" w:eastAsia="Courier New" w:hAnsi="Courier New" w:cs="Courier New"/>
        </w:rPr>
        <w:t>link:css</w:t>
      </w:r>
      <w:proofErr w:type="spellEnd"/>
      <w:r>
        <w:t xml:space="preserve"> e a linha apresentada abaixo será magicamente preenchida. </w:t>
      </w:r>
    </w:p>
    <w:p w14:paraId="79BA409A" w14:textId="77777777" w:rsidR="00564292" w:rsidRDefault="00564292" w:rsidP="00564292">
      <w:pPr>
        <w:spacing w:after="0" w:line="259" w:lineRule="auto"/>
        <w:jc w:val="left"/>
      </w:pPr>
      <w:r>
        <w:rPr>
          <w:noProof/>
        </w:rPr>
        <w:drawing>
          <wp:inline distT="0" distB="0" distL="0" distR="0" wp14:anchorId="5D5468C8" wp14:editId="0A44AC08">
            <wp:extent cx="5004816" cy="576072"/>
            <wp:effectExtent l="0" t="0" r="0" b="0"/>
            <wp:docPr id="8725" name="Picture 8725"/>
            <wp:cNvGraphicFramePr/>
            <a:graphic xmlns:a="http://schemas.openxmlformats.org/drawingml/2006/main">
              <a:graphicData uri="http://schemas.openxmlformats.org/drawingml/2006/picture">
                <pic:pic xmlns:pic="http://schemas.openxmlformats.org/drawingml/2006/picture">
                  <pic:nvPicPr>
                    <pic:cNvPr id="8725" name="Picture 8725"/>
                    <pic:cNvPicPr/>
                  </pic:nvPicPr>
                  <pic:blipFill>
                    <a:blip r:embed="rId405"/>
                    <a:stretch>
                      <a:fillRect/>
                    </a:stretch>
                  </pic:blipFill>
                  <pic:spPr>
                    <a:xfrm>
                      <a:off x="0" y="0"/>
                      <a:ext cx="5004816" cy="576072"/>
                    </a:xfrm>
                    <a:prstGeom prst="rect">
                      <a:avLst/>
                    </a:prstGeom>
                  </pic:spPr>
                </pic:pic>
              </a:graphicData>
            </a:graphic>
          </wp:inline>
        </w:drawing>
      </w:r>
      <w:r>
        <w:t xml:space="preserve"> </w:t>
      </w:r>
    </w:p>
    <w:p w14:paraId="794D6022" w14:textId="77777777" w:rsidR="00564292" w:rsidRDefault="00564292" w:rsidP="00564292">
      <w:pPr>
        <w:ind w:left="-6" w:right="64"/>
      </w:pPr>
      <w:r>
        <w:t xml:space="preserve">Agora passe o mouse sobre o nome do arquivo </w:t>
      </w:r>
      <w:r>
        <w:rPr>
          <w:rFonts w:ascii="Courier New" w:eastAsia="Courier New" w:hAnsi="Courier New" w:cs="Courier New"/>
        </w:rPr>
        <w:t>style.css</w:t>
      </w:r>
      <w:r>
        <w:t xml:space="preserve"> e veja que existe um atalho </w:t>
      </w:r>
      <w:r>
        <w:rPr>
          <w:i/>
        </w:rPr>
        <w:t>“Siga o link”</w:t>
      </w:r>
      <w:r>
        <w:t xml:space="preserve">, bastando pressionar </w:t>
      </w:r>
      <w:proofErr w:type="spellStart"/>
      <w:r>
        <w:rPr>
          <w:rFonts w:ascii="Courier New" w:eastAsia="Courier New" w:hAnsi="Courier New" w:cs="Courier New"/>
        </w:rPr>
        <w:t>Ctrl+clique</w:t>
      </w:r>
      <w:proofErr w:type="spellEnd"/>
      <w:r>
        <w:t xml:space="preserve"> (ou </w:t>
      </w:r>
      <w:proofErr w:type="spellStart"/>
      <w:r>
        <w:rPr>
          <w:rFonts w:ascii="Courier New" w:eastAsia="Courier New" w:hAnsi="Courier New" w:cs="Courier New"/>
        </w:rPr>
        <w:t>Cmd+clique</w:t>
      </w:r>
      <w:proofErr w:type="spellEnd"/>
      <w:r>
        <w:t xml:space="preserve">, se estiver usando o sistema MacOS). A primeira vez que você segurar o </w:t>
      </w:r>
      <w:r>
        <w:rPr>
          <w:rFonts w:ascii="Courier New" w:eastAsia="Courier New" w:hAnsi="Courier New" w:cs="Courier New"/>
        </w:rPr>
        <w:t>Ctrl/</w:t>
      </w:r>
      <w:proofErr w:type="spellStart"/>
      <w:r>
        <w:rPr>
          <w:rFonts w:ascii="Courier New" w:eastAsia="Courier New" w:hAnsi="Courier New" w:cs="Courier New"/>
        </w:rPr>
        <w:t>Cmd</w:t>
      </w:r>
      <w:proofErr w:type="spellEnd"/>
      <w:r>
        <w:t xml:space="preserve"> e clicar sobre o link, o </w:t>
      </w:r>
      <w:proofErr w:type="spellStart"/>
      <w:r>
        <w:t>VSCode</w:t>
      </w:r>
      <w:proofErr w:type="spellEnd"/>
      <w:r>
        <w:t xml:space="preserve"> vai perguntar se você quer que ele crie o arquivo </w:t>
      </w:r>
      <w:proofErr w:type="gramStart"/>
      <w:r>
        <w:t>pra</w:t>
      </w:r>
      <w:proofErr w:type="gramEnd"/>
      <w:r>
        <w:t xml:space="preserve"> você. Clique em </w:t>
      </w:r>
      <w:r>
        <w:rPr>
          <w:rFonts w:ascii="Courier New" w:eastAsia="Courier New" w:hAnsi="Courier New" w:cs="Courier New"/>
        </w:rPr>
        <w:t xml:space="preserve">Sim </w:t>
      </w:r>
      <w:r>
        <w:t xml:space="preserve">ou </w:t>
      </w:r>
      <w:r>
        <w:rPr>
          <w:rFonts w:ascii="Courier New" w:eastAsia="Courier New" w:hAnsi="Courier New" w:cs="Courier New"/>
        </w:rPr>
        <w:t>Ok</w:t>
      </w:r>
      <w:r>
        <w:t xml:space="preserve"> para aceitar a ajuda e seu arquivo será criado automaticamente. </w:t>
      </w:r>
    </w:p>
    <w:p w14:paraId="286DF2DC" w14:textId="77777777" w:rsidR="00564292" w:rsidRDefault="00564292" w:rsidP="00564292">
      <w:pPr>
        <w:spacing w:after="218"/>
        <w:ind w:left="-6" w:right="64"/>
      </w:pPr>
      <w:r>
        <w:t xml:space="preserve">Agora é só adicionar os seletores e todas as suas respectivas declarações nesse arquivo separado para que elas possam ser aplicadas ao documento que contiver um </w:t>
      </w:r>
      <w:r>
        <w:rPr>
          <w:rFonts w:ascii="Courier New" w:eastAsia="Courier New" w:hAnsi="Courier New" w:cs="Courier New"/>
        </w:rPr>
        <w:t>&lt;link&gt;</w:t>
      </w:r>
      <w:r>
        <w:t xml:space="preserve"> para ele. </w:t>
      </w:r>
    </w:p>
    <w:p w14:paraId="1D0ABB2A" w14:textId="77777777" w:rsidR="00564292" w:rsidRDefault="00564292" w:rsidP="00564292">
      <w:pPr>
        <w:spacing w:after="0" w:line="259" w:lineRule="auto"/>
        <w:jc w:val="left"/>
      </w:pPr>
      <w:r>
        <w:rPr>
          <w:noProof/>
        </w:rPr>
        <w:drawing>
          <wp:inline distT="0" distB="0" distL="0" distR="0" wp14:anchorId="07886D8D" wp14:editId="17DF6802">
            <wp:extent cx="6120056" cy="1749645"/>
            <wp:effectExtent l="0" t="0" r="0" b="0"/>
            <wp:docPr id="670"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07"/>
                    <a:stretch>
                      <a:fillRect/>
                    </a:stretch>
                  </pic:blipFill>
                  <pic:spPr>
                    <a:xfrm>
                      <a:off x="0" y="0"/>
                      <a:ext cx="6120056" cy="1749645"/>
                    </a:xfrm>
                    <a:prstGeom prst="rect">
                      <a:avLst/>
                    </a:prstGeom>
                  </pic:spPr>
                </pic:pic>
              </a:graphicData>
            </a:graphic>
          </wp:inline>
        </w:drawing>
      </w:r>
    </w:p>
    <w:p w14:paraId="3FBAFA8C" w14:textId="77777777" w:rsidR="00564292" w:rsidRDefault="00564292" w:rsidP="00564292">
      <w:pPr>
        <w:spacing w:after="231" w:line="259" w:lineRule="auto"/>
        <w:jc w:val="left"/>
      </w:pPr>
      <w:r>
        <w:rPr>
          <w:noProof/>
        </w:rPr>
        <w:lastRenderedPageBreak/>
        <w:drawing>
          <wp:inline distT="0" distB="0" distL="0" distR="0" wp14:anchorId="70A5C786" wp14:editId="22E465BA">
            <wp:extent cx="5023368" cy="3749325"/>
            <wp:effectExtent l="0" t="0" r="0" b="0"/>
            <wp:docPr id="671"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406"/>
                    <a:stretch>
                      <a:fillRect/>
                    </a:stretch>
                  </pic:blipFill>
                  <pic:spPr>
                    <a:xfrm>
                      <a:off x="0" y="0"/>
                      <a:ext cx="5023368" cy="3749325"/>
                    </a:xfrm>
                    <a:prstGeom prst="rect">
                      <a:avLst/>
                    </a:prstGeom>
                  </pic:spPr>
                </pic:pic>
              </a:graphicData>
            </a:graphic>
          </wp:inline>
        </w:drawing>
      </w:r>
      <w:r>
        <w:t xml:space="preserve"> </w:t>
      </w:r>
    </w:p>
    <w:p w14:paraId="032AA0DC" w14:textId="77777777" w:rsidR="00564292" w:rsidRDefault="00564292" w:rsidP="00564292">
      <w:pPr>
        <w:ind w:left="-6" w:right="64"/>
      </w:pPr>
      <w:r>
        <w:t xml:space="preserve">Na </w:t>
      </w:r>
      <w:r>
        <w:rPr>
          <w:b/>
        </w:rPr>
        <w:t>linha 1</w:t>
      </w:r>
      <w:r>
        <w:t xml:space="preserve">, colocamos uma </w:t>
      </w:r>
      <w:r>
        <w:rPr>
          <w:b/>
        </w:rPr>
        <w:t>regra</w:t>
      </w:r>
      <w:r>
        <w:t xml:space="preserve"> em CSS, que vai indicar a compatibilidade de codificação com o padrão UTF-8, assim como fizemos com o arquivo HTML5. Essa linha não é obrigatória e normalmente nem vai aparecer na maioria dos seus arquivos de configurações de estilo, mas caso você comece a ter problemas de compatibilidade com alguns caracteres, saiba que ela existe. </w:t>
      </w:r>
    </w:p>
    <w:p w14:paraId="1569BCCA" w14:textId="77777777" w:rsidR="00564292" w:rsidRDefault="00564292" w:rsidP="00564292">
      <w:pPr>
        <w:ind w:left="-6" w:right="64"/>
      </w:pPr>
      <w:r>
        <w:t xml:space="preserve">Na </w:t>
      </w:r>
      <w:r>
        <w:rPr>
          <w:b/>
        </w:rPr>
        <w:t>linha 2</w:t>
      </w:r>
      <w:r>
        <w:t xml:space="preserve">, adicionamos um </w:t>
      </w:r>
      <w:r>
        <w:rPr>
          <w:b/>
        </w:rPr>
        <w:t>comentário</w:t>
      </w:r>
      <w:r>
        <w:t xml:space="preserve"> para facilitar a documentação do arquivo. Os comentários - assim como vimos em HTML - só servirão de explicação para que o desenvolvedor entenda o funcionamento de uma determinada linha ou trecho de código. O navegador não vai considerar nada que está entre os símbolos </w:t>
      </w:r>
      <w:r>
        <w:rPr>
          <w:rFonts w:ascii="Courier New" w:eastAsia="Courier New" w:hAnsi="Courier New" w:cs="Courier New"/>
        </w:rPr>
        <w:t>/*</w:t>
      </w:r>
      <w:r>
        <w:t xml:space="preserve"> e </w:t>
      </w:r>
      <w:r>
        <w:rPr>
          <w:rFonts w:ascii="Courier New" w:eastAsia="Courier New" w:hAnsi="Courier New" w:cs="Courier New"/>
        </w:rPr>
        <w:t xml:space="preserve">*/ </w:t>
      </w:r>
      <w:r>
        <w:t xml:space="preserve">em CSS. </w:t>
      </w:r>
    </w:p>
    <w:tbl>
      <w:tblPr>
        <w:tblStyle w:val="TableGrid"/>
        <w:tblpPr w:vertAnchor="text" w:tblpX="733" w:tblpY="919"/>
        <w:tblOverlap w:val="never"/>
        <w:tblW w:w="8905" w:type="dxa"/>
        <w:tblInd w:w="0" w:type="dxa"/>
        <w:tblCellMar>
          <w:left w:w="388" w:type="dxa"/>
          <w:right w:w="223" w:type="dxa"/>
        </w:tblCellMar>
        <w:tblLook w:val="04A0" w:firstRow="1" w:lastRow="0" w:firstColumn="1" w:lastColumn="0" w:noHBand="0" w:noVBand="1"/>
      </w:tblPr>
      <w:tblGrid>
        <w:gridCol w:w="8905"/>
      </w:tblGrid>
      <w:tr w:rsidR="00564292" w14:paraId="55894559" w14:textId="77777777" w:rsidTr="009F1B9B">
        <w:trPr>
          <w:trHeight w:val="1379"/>
        </w:trPr>
        <w:tc>
          <w:tcPr>
            <w:tcW w:w="8905" w:type="dxa"/>
            <w:tcBorders>
              <w:top w:val="nil"/>
              <w:left w:val="nil"/>
              <w:bottom w:val="nil"/>
              <w:right w:val="nil"/>
            </w:tcBorders>
            <w:shd w:val="clear" w:color="auto" w:fill="D5D5D5"/>
            <w:vAlign w:val="center"/>
          </w:tcPr>
          <w:p w14:paraId="147C52F3" w14:textId="77777777" w:rsidR="00564292" w:rsidRDefault="00564292" w:rsidP="009F1B9B">
            <w:pPr>
              <w:spacing w:after="0"/>
              <w:ind w:left="405" w:firstLine="135"/>
            </w:pPr>
            <w:r>
              <w:rPr>
                <w:b/>
              </w:rPr>
              <w:t xml:space="preserve">TÁ CONFUSO? </w:t>
            </w:r>
            <w:r>
              <w:t xml:space="preserve">Se você não está entendendo claramente todas as declarações, não se preocupe! Nos próximos capítulos nós vamos nos </w:t>
            </w:r>
          </w:p>
          <w:p w14:paraId="0086FC4A" w14:textId="77777777" w:rsidR="00564292" w:rsidRDefault="00564292" w:rsidP="009F1B9B">
            <w:pPr>
              <w:spacing w:after="0" w:line="259" w:lineRule="auto"/>
              <w:jc w:val="left"/>
            </w:pPr>
            <w:r>
              <w:t>aprofundar nelas. Foque agora nas técnicas de uso das CSS.</w:t>
            </w:r>
          </w:p>
        </w:tc>
      </w:tr>
    </w:tbl>
    <w:p w14:paraId="0E365675" w14:textId="77777777" w:rsidR="00564292" w:rsidRDefault="00564292" w:rsidP="00564292">
      <w:pPr>
        <w:ind w:left="-6" w:right="64"/>
      </w:pPr>
      <w:r>
        <w:rPr>
          <w:noProof/>
        </w:rPr>
        <w:drawing>
          <wp:anchor distT="0" distB="0" distL="114300" distR="114300" simplePos="0" relativeHeight="251971584" behindDoc="0" locked="0" layoutInCell="1" allowOverlap="0" wp14:anchorId="2F1F68C3" wp14:editId="6302D2A9">
            <wp:simplePos x="0" y="0"/>
            <wp:positionH relativeFrom="column">
              <wp:posOffset>0</wp:posOffset>
            </wp:positionH>
            <wp:positionV relativeFrom="paragraph">
              <wp:posOffset>437891</wp:posOffset>
            </wp:positionV>
            <wp:extent cx="930610" cy="930610"/>
            <wp:effectExtent l="0" t="0" r="0" b="0"/>
            <wp:wrapSquare wrapText="bothSides"/>
            <wp:docPr id="672"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Nas demais linhas, fizemos as configurações dos seletores, da mesma maneira que criamos com as outras duas técnicas apresentadas no capítulo. </w:t>
      </w:r>
    </w:p>
    <w:p w14:paraId="559F6D64" w14:textId="77777777" w:rsidR="00564292" w:rsidRDefault="00564292" w:rsidP="00564292">
      <w:pPr>
        <w:sectPr w:rsidR="00564292">
          <w:footerReference w:type="even" r:id="rId407"/>
          <w:footerReference w:type="default" r:id="rId408"/>
          <w:footerReference w:type="first" r:id="rId409"/>
          <w:pgSz w:w="11906" w:h="16838"/>
          <w:pgMar w:top="1126" w:right="1056" w:bottom="1343" w:left="1134" w:header="720" w:footer="850" w:gutter="0"/>
          <w:cols w:space="720"/>
        </w:sectPr>
      </w:pPr>
    </w:p>
    <w:p w14:paraId="60347995" w14:textId="77777777" w:rsidR="00564292" w:rsidRDefault="00564292" w:rsidP="00564292">
      <w:pPr>
        <w:spacing w:after="0" w:line="259" w:lineRule="auto"/>
        <w:ind w:left="-5" w:hanging="10"/>
        <w:jc w:val="left"/>
      </w:pPr>
      <w:r>
        <w:rPr>
          <w:rFonts w:ascii="Calibri" w:eastAsia="Calibri" w:hAnsi="Calibri" w:cs="Calibri"/>
          <w:b/>
          <w:sz w:val="50"/>
        </w:rPr>
        <w:lastRenderedPageBreak/>
        <w:t xml:space="preserve">Qual técnica eu escolho </w:t>
      </w:r>
      <w:proofErr w:type="gramStart"/>
      <w:r>
        <w:rPr>
          <w:rFonts w:ascii="Calibri" w:eastAsia="Calibri" w:hAnsi="Calibri" w:cs="Calibri"/>
          <w:b/>
          <w:sz w:val="50"/>
        </w:rPr>
        <w:t>pra</w:t>
      </w:r>
      <w:proofErr w:type="gramEnd"/>
      <w:r>
        <w:rPr>
          <w:rFonts w:ascii="Calibri" w:eastAsia="Calibri" w:hAnsi="Calibri" w:cs="Calibri"/>
          <w:b/>
          <w:sz w:val="50"/>
        </w:rPr>
        <w:t xml:space="preserve"> usar? </w:t>
      </w:r>
    </w:p>
    <w:p w14:paraId="58292451" w14:textId="77777777" w:rsidR="00564292" w:rsidRDefault="00564292" w:rsidP="00564292">
      <w:pPr>
        <w:ind w:left="-6" w:right="64"/>
      </w:pPr>
      <w:r>
        <w:t xml:space="preserve">Nesse capítulo, aprendemos as três técnicas de uso de folhas de estilo em cascata: </w:t>
      </w:r>
      <w:proofErr w:type="spellStart"/>
      <w:r>
        <w:rPr>
          <w:b/>
        </w:rPr>
        <w:t>inline</w:t>
      </w:r>
      <w:proofErr w:type="spellEnd"/>
      <w:r>
        <w:t xml:space="preserve">, </w:t>
      </w:r>
      <w:r>
        <w:rPr>
          <w:b/>
        </w:rPr>
        <w:t>interna</w:t>
      </w:r>
      <w:r>
        <w:t xml:space="preserve"> e </w:t>
      </w:r>
      <w:r>
        <w:rPr>
          <w:b/>
        </w:rPr>
        <w:t>externa</w:t>
      </w:r>
      <w:r>
        <w:t xml:space="preserve">.  Mas em que situações devemos escolher cada um dos formatos? </w:t>
      </w:r>
    </w:p>
    <w:p w14:paraId="3D631370" w14:textId="77777777" w:rsidR="00564292" w:rsidRDefault="00564292" w:rsidP="00564292">
      <w:pPr>
        <w:ind w:left="-6" w:right="1921"/>
      </w:pPr>
      <w:r>
        <w:rPr>
          <w:noProof/>
        </w:rPr>
        <w:drawing>
          <wp:anchor distT="0" distB="0" distL="114300" distR="114300" simplePos="0" relativeHeight="251972608" behindDoc="0" locked="0" layoutInCell="1" allowOverlap="0" wp14:anchorId="7E5884B8" wp14:editId="24E87331">
            <wp:simplePos x="0" y="0"/>
            <wp:positionH relativeFrom="column">
              <wp:posOffset>4807194</wp:posOffset>
            </wp:positionH>
            <wp:positionV relativeFrom="paragraph">
              <wp:posOffset>-702427</wp:posOffset>
            </wp:positionV>
            <wp:extent cx="1304544" cy="1731264"/>
            <wp:effectExtent l="0" t="0" r="0" b="0"/>
            <wp:wrapSquare wrapText="bothSides"/>
            <wp:docPr id="8727" name="Picture 8727"/>
            <wp:cNvGraphicFramePr/>
            <a:graphic xmlns:a="http://schemas.openxmlformats.org/drawingml/2006/main">
              <a:graphicData uri="http://schemas.openxmlformats.org/drawingml/2006/picture">
                <pic:pic xmlns:pic="http://schemas.openxmlformats.org/drawingml/2006/picture">
                  <pic:nvPicPr>
                    <pic:cNvPr id="8727" name="Picture 8727"/>
                    <pic:cNvPicPr/>
                  </pic:nvPicPr>
                  <pic:blipFill>
                    <a:blip r:embed="rId410"/>
                    <a:stretch>
                      <a:fillRect/>
                    </a:stretch>
                  </pic:blipFill>
                  <pic:spPr>
                    <a:xfrm>
                      <a:off x="0" y="0"/>
                      <a:ext cx="1304544" cy="1731264"/>
                    </a:xfrm>
                    <a:prstGeom prst="rect">
                      <a:avLst/>
                    </a:prstGeom>
                  </pic:spPr>
                </pic:pic>
              </a:graphicData>
            </a:graphic>
          </wp:anchor>
        </w:drawing>
      </w:r>
      <w:r>
        <w:t xml:space="preserve">Para falar com toda a sinceridade, a técnica </w:t>
      </w:r>
      <w:r>
        <w:rPr>
          <w:b/>
        </w:rPr>
        <w:t xml:space="preserve">CSS </w:t>
      </w:r>
      <w:proofErr w:type="spellStart"/>
      <w:r>
        <w:rPr>
          <w:b/>
        </w:rPr>
        <w:t>inline</w:t>
      </w:r>
      <w:proofErr w:type="spellEnd"/>
      <w:r>
        <w:rPr>
          <w:b/>
        </w:rPr>
        <w:t xml:space="preserve"> </w:t>
      </w:r>
      <w:proofErr w:type="spellStart"/>
      <w:r>
        <w:rPr>
          <w:b/>
        </w:rPr>
        <w:t>style</w:t>
      </w:r>
      <w:proofErr w:type="spellEnd"/>
      <w:r>
        <w:t xml:space="preserve"> deve ser evitada ao máximo. Ela acaba deixando seu código meio confuso, misturando a parte HTML e CSS em uma mesma linha. Mas se é para citar um momento específico em que podemos aplicar estilos </w:t>
      </w:r>
      <w:proofErr w:type="spellStart"/>
      <w:r>
        <w:t>inline</w:t>
      </w:r>
      <w:proofErr w:type="spellEnd"/>
      <w:r>
        <w:t xml:space="preserve"> em nossos códigos, use apenas em configurações muito pontuais e que não serão mais usadas em nenhum outro momento.  </w:t>
      </w:r>
    </w:p>
    <w:p w14:paraId="1CED8BA1" w14:textId="77777777" w:rsidR="00564292" w:rsidRDefault="00564292" w:rsidP="00564292">
      <w:pPr>
        <w:ind w:left="-6"/>
      </w:pPr>
      <w:r>
        <w:t xml:space="preserve">Já a técnica </w:t>
      </w:r>
      <w:r>
        <w:rPr>
          <w:b/>
        </w:rPr>
        <w:t xml:space="preserve">CSS </w:t>
      </w:r>
      <w:proofErr w:type="spellStart"/>
      <w:r>
        <w:rPr>
          <w:b/>
        </w:rPr>
        <w:t>internal</w:t>
      </w:r>
      <w:proofErr w:type="spellEnd"/>
      <w:r>
        <w:rPr>
          <w:b/>
        </w:rPr>
        <w:t xml:space="preserve"> </w:t>
      </w:r>
      <w:proofErr w:type="spellStart"/>
      <w:r>
        <w:rPr>
          <w:b/>
        </w:rPr>
        <w:t>style</w:t>
      </w:r>
      <w:proofErr w:type="spellEnd"/>
      <w:r>
        <w:t xml:space="preserve"> organiza melhor seu código, separando conteúdo e estilo em duas áreas bem definidas do seu documento. Use essa técnica quando for criar páginas isoladas com estilos próprios, que não serão replicados em outras páginas. Opte também por essa técnica apenas se a quantidade de configurações de estilo for pequena/média. Usar muitos seletores com muitas declarações vai fazer com que seu arquivo </w:t>
      </w:r>
      <w:r>
        <w:rPr>
          <w:rFonts w:ascii="Courier New" w:eastAsia="Courier New" w:hAnsi="Courier New" w:cs="Courier New"/>
        </w:rPr>
        <w:t>.</w:t>
      </w:r>
      <w:proofErr w:type="spellStart"/>
      <w:r>
        <w:rPr>
          <w:rFonts w:ascii="Courier New" w:eastAsia="Courier New" w:hAnsi="Courier New" w:cs="Courier New"/>
        </w:rPr>
        <w:t>html</w:t>
      </w:r>
      <w:proofErr w:type="spellEnd"/>
      <w:r>
        <w:t xml:space="preserve"> fique muito grande e seu conteúdo seja visualmente jogado lá pra baixo, dificultando manutenções futuras. </w:t>
      </w:r>
    </w:p>
    <w:p w14:paraId="60124E18" w14:textId="77777777" w:rsidR="00564292" w:rsidRDefault="00564292" w:rsidP="00564292">
      <w:pPr>
        <w:ind w:left="-6"/>
      </w:pPr>
      <w:r>
        <w:t xml:space="preserve">Por fim, opte sempre pela técnica </w:t>
      </w:r>
      <w:r>
        <w:rPr>
          <w:b/>
        </w:rPr>
        <w:t xml:space="preserve">CSS </w:t>
      </w:r>
      <w:proofErr w:type="spellStart"/>
      <w:r>
        <w:rPr>
          <w:b/>
        </w:rPr>
        <w:t>external</w:t>
      </w:r>
      <w:proofErr w:type="spellEnd"/>
      <w:r>
        <w:rPr>
          <w:b/>
        </w:rPr>
        <w:t xml:space="preserve"> </w:t>
      </w:r>
      <w:proofErr w:type="spellStart"/>
      <w:r>
        <w:rPr>
          <w:b/>
        </w:rPr>
        <w:t>style</w:t>
      </w:r>
      <w:proofErr w:type="spellEnd"/>
      <w:r>
        <w:t xml:space="preserve"> sempre que seu estilo for usado em várias páginas dentro do seu site. Usando a </w:t>
      </w:r>
      <w:proofErr w:type="spellStart"/>
      <w:r>
        <w:t>tag</w:t>
      </w:r>
      <w:proofErr w:type="spellEnd"/>
      <w:r>
        <w:t xml:space="preserve"> </w:t>
      </w:r>
      <w:r>
        <w:rPr>
          <w:rFonts w:ascii="Courier New" w:eastAsia="Courier New" w:hAnsi="Courier New" w:cs="Courier New"/>
        </w:rPr>
        <w:t>&lt;link&gt;</w:t>
      </w:r>
      <w:r>
        <w:t xml:space="preserve"> em várias páginas, você pode compartilhar o mesmo estilo entre elas e não vai precisar ficar alterando vários arquivos quando o seu cliente solicitar uma pequena mudança no tom de uma determinada cor, por exemplo. </w:t>
      </w:r>
    </w:p>
    <w:p w14:paraId="394AC7CF" w14:textId="77777777" w:rsidR="00564292" w:rsidRDefault="00564292" w:rsidP="00564292">
      <w:pPr>
        <w:ind w:left="-6" w:right="64"/>
      </w:pPr>
      <w:r>
        <w:t xml:space="preserve">De forma resumida, guarde isso na sua cabeça: </w:t>
      </w:r>
    </w:p>
    <w:p w14:paraId="04E028EB" w14:textId="77777777" w:rsidR="00564292" w:rsidRDefault="00564292" w:rsidP="00564292">
      <w:pPr>
        <w:spacing w:after="19"/>
        <w:ind w:left="-6" w:right="64"/>
      </w:pPr>
      <w:r>
        <w:t xml:space="preserve">CSS externo </w:t>
      </w:r>
      <w:proofErr w:type="gramStart"/>
      <w:r>
        <w:t>=  use</w:t>
      </w:r>
      <w:proofErr w:type="gramEnd"/>
      <w:r>
        <w:t xml:space="preserve"> sempre que puder </w:t>
      </w:r>
    </w:p>
    <w:p w14:paraId="268E753F" w14:textId="77777777" w:rsidR="00564292" w:rsidRDefault="00564292" w:rsidP="00564292">
      <w:pPr>
        <w:spacing w:after="19"/>
        <w:ind w:left="-6" w:right="64"/>
      </w:pPr>
      <w:r>
        <w:t xml:space="preserve">CSS interno </w:t>
      </w:r>
      <w:proofErr w:type="gramStart"/>
      <w:r>
        <w:t>=  use</w:t>
      </w:r>
      <w:proofErr w:type="gramEnd"/>
      <w:r>
        <w:t xml:space="preserve"> para pequenas configurações </w:t>
      </w:r>
    </w:p>
    <w:p w14:paraId="4234BC5E" w14:textId="77777777" w:rsidR="00564292" w:rsidRDefault="00564292" w:rsidP="00564292">
      <w:pPr>
        <w:tabs>
          <w:tab w:val="center" w:pos="2385"/>
        </w:tabs>
        <w:ind w:left="-15"/>
        <w:jc w:val="left"/>
      </w:pPr>
      <w:r>
        <w:t xml:space="preserve">CSS </w:t>
      </w:r>
      <w:proofErr w:type="spellStart"/>
      <w:r>
        <w:t>inline</w:t>
      </w:r>
      <w:proofErr w:type="spellEnd"/>
      <w:r>
        <w:t xml:space="preserve"> </w:t>
      </w:r>
      <w:r>
        <w:tab/>
      </w:r>
      <w:proofErr w:type="gramStart"/>
      <w:r>
        <w:t>=  procure</w:t>
      </w:r>
      <w:proofErr w:type="gramEnd"/>
      <w:r>
        <w:t xml:space="preserve"> evitar </w:t>
      </w:r>
    </w:p>
    <w:p w14:paraId="7C2B2AC0" w14:textId="77777777" w:rsidR="00564292" w:rsidRDefault="00564292" w:rsidP="00564292">
      <w:pPr>
        <w:spacing w:after="557"/>
        <w:ind w:left="-6"/>
      </w:pPr>
      <w:r>
        <w:t xml:space="preserve"> Ainda é possível misturar as três técnicas, criando um CSS externo para as configurações globais, CSS interno para as configurações locais de um documento e CSS </w:t>
      </w:r>
      <w:proofErr w:type="spellStart"/>
      <w:r>
        <w:t>inline</w:t>
      </w:r>
      <w:proofErr w:type="spellEnd"/>
      <w:r>
        <w:t xml:space="preserve"> para pequenas configurações pontuais. </w:t>
      </w:r>
    </w:p>
    <w:p w14:paraId="1F140854" w14:textId="77777777" w:rsidR="00564292" w:rsidRDefault="00564292" w:rsidP="00564292">
      <w:pPr>
        <w:pStyle w:val="Ttulo1"/>
        <w:ind w:left="-5"/>
      </w:pPr>
      <w:bookmarkStart w:id="85" w:name="_Toc122988215"/>
      <w:r>
        <w:t>Hora de exercitar</w:t>
      </w:r>
      <w:bookmarkEnd w:id="85"/>
      <w:r>
        <w:t xml:space="preserve"> </w:t>
      </w:r>
    </w:p>
    <w:p w14:paraId="5E904CAA" w14:textId="77777777" w:rsidR="00564292" w:rsidRDefault="00564292" w:rsidP="00564292">
      <w:pPr>
        <w:spacing w:after="33"/>
        <w:ind w:left="-6" w:right="64"/>
      </w:pPr>
      <w:r>
        <w:t xml:space="preserve">Chegou a hora de acessar o endereço do nosso repositório público em </w:t>
      </w:r>
      <w:hyperlink r:id="rId411">
        <w:r>
          <w:rPr>
            <w:rFonts w:ascii="Courier New" w:eastAsia="Courier New" w:hAnsi="Courier New" w:cs="Courier New"/>
            <w:sz w:val="28"/>
            <w:u w:val="single" w:color="000000"/>
          </w:rPr>
          <w:t>https://gustavoguanabara.github.io/html-css/</w:t>
        </w:r>
      </w:hyperlink>
    </w:p>
    <w:p w14:paraId="60DA00E7" w14:textId="77777777" w:rsidR="00564292" w:rsidRDefault="00564292" w:rsidP="00564292">
      <w:pPr>
        <w:ind w:left="-6" w:right="1479"/>
      </w:pPr>
      <w:r>
        <w:rPr>
          <w:noProof/>
        </w:rPr>
        <w:drawing>
          <wp:anchor distT="0" distB="0" distL="114300" distR="114300" simplePos="0" relativeHeight="251973632" behindDoc="0" locked="0" layoutInCell="1" allowOverlap="0" wp14:anchorId="0497EB75" wp14:editId="53309403">
            <wp:simplePos x="0" y="0"/>
            <wp:positionH relativeFrom="column">
              <wp:posOffset>4624916</wp:posOffset>
            </wp:positionH>
            <wp:positionV relativeFrom="paragraph">
              <wp:posOffset>-707723</wp:posOffset>
            </wp:positionV>
            <wp:extent cx="1335024" cy="1612392"/>
            <wp:effectExtent l="0" t="0" r="0" b="0"/>
            <wp:wrapNone/>
            <wp:docPr id="8726" name="Picture 8726"/>
            <wp:cNvGraphicFramePr/>
            <a:graphic xmlns:a="http://schemas.openxmlformats.org/drawingml/2006/main">
              <a:graphicData uri="http://schemas.openxmlformats.org/drawingml/2006/picture">
                <pic:pic xmlns:pic="http://schemas.openxmlformats.org/drawingml/2006/picture">
                  <pic:nvPicPr>
                    <pic:cNvPr id="8726" name="Picture 8726"/>
                    <pic:cNvPicPr/>
                  </pic:nvPicPr>
                  <pic:blipFill>
                    <a:blip r:embed="rId412"/>
                    <a:stretch>
                      <a:fillRect/>
                    </a:stretch>
                  </pic:blipFill>
                  <pic:spPr>
                    <a:xfrm>
                      <a:off x="0" y="0"/>
                      <a:ext cx="1335024" cy="1612392"/>
                    </a:xfrm>
                    <a:prstGeom prst="rect">
                      <a:avLst/>
                    </a:prstGeom>
                  </pic:spPr>
                </pic:pic>
              </a:graphicData>
            </a:graphic>
          </wp:anchor>
        </w:drawing>
      </w:r>
      <w:hyperlink r:id="rId413">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os </w:t>
      </w:r>
      <w:r>
        <w:rPr>
          <w:b/>
        </w:rPr>
        <w:t>exercícios</w:t>
      </w:r>
      <w:r>
        <w:t xml:space="preserve"> </w:t>
      </w:r>
      <w:r>
        <w:rPr>
          <w:b/>
        </w:rPr>
        <w:t>013</w:t>
      </w:r>
      <w:r>
        <w:t xml:space="preserve">, </w:t>
      </w:r>
      <w:r>
        <w:rPr>
          <w:b/>
        </w:rPr>
        <w:t>014</w:t>
      </w:r>
      <w:r>
        <w:t xml:space="preserve"> e </w:t>
      </w:r>
      <w:r>
        <w:rPr>
          <w:b/>
        </w:rPr>
        <w:t xml:space="preserve">015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26619462" w14:textId="77777777" w:rsidR="00564292" w:rsidRDefault="00564292" w:rsidP="00564292">
      <w:pPr>
        <w:spacing w:after="0" w:line="259" w:lineRule="auto"/>
        <w:ind w:left="-5" w:hanging="10"/>
        <w:jc w:val="left"/>
      </w:pPr>
      <w:r>
        <w:rPr>
          <w:rFonts w:ascii="Calibri" w:eastAsia="Calibri" w:hAnsi="Calibri" w:cs="Calibri"/>
          <w:b/>
          <w:sz w:val="50"/>
        </w:rPr>
        <w:t xml:space="preserve">Quer acompanhar tudo em vídeo? </w:t>
      </w:r>
    </w:p>
    <w:p w14:paraId="08862DC0" w14:textId="77777777" w:rsidR="00564292" w:rsidRDefault="00564292" w:rsidP="00564292">
      <w:pPr>
        <w:spacing w:after="591"/>
        <w:ind w:left="-6" w:right="64"/>
      </w:pPr>
      <w:r>
        <w:rPr>
          <w:noProof/>
        </w:rPr>
        <w:lastRenderedPageBreak/>
        <w:drawing>
          <wp:anchor distT="0" distB="0" distL="114300" distR="114300" simplePos="0" relativeHeight="251974656" behindDoc="0" locked="0" layoutInCell="1" allowOverlap="0" wp14:anchorId="09AB0CE3" wp14:editId="021A131F">
            <wp:simplePos x="0" y="0"/>
            <wp:positionH relativeFrom="margin">
              <wp:posOffset>4071518</wp:posOffset>
            </wp:positionH>
            <wp:positionV relativeFrom="paragraph">
              <wp:posOffset>3040</wp:posOffset>
            </wp:positionV>
            <wp:extent cx="2048538" cy="1152302"/>
            <wp:effectExtent l="0" t="0" r="0" b="0"/>
            <wp:wrapSquare wrapText="bothSides"/>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os </w:t>
      </w:r>
      <w:r>
        <w:rPr>
          <w:b/>
        </w:rPr>
        <w:t xml:space="preserve">Módulos 1 e 2 </w:t>
      </w:r>
      <w:r>
        <w:t xml:space="preserve">do </w:t>
      </w:r>
      <w:r>
        <w:rPr>
          <w:b/>
        </w:rPr>
        <w:t>Curso de HTML5 e CSS3</w:t>
      </w:r>
      <w:r>
        <w:t xml:space="preserve">, completamente gravado com base nesse material. </w:t>
      </w:r>
    </w:p>
    <w:p w14:paraId="1E95D06E" w14:textId="77777777" w:rsidR="00564292" w:rsidRDefault="00564292" w:rsidP="00564292">
      <w:pPr>
        <w:spacing w:after="9" w:line="252" w:lineRule="auto"/>
        <w:ind w:left="-5" w:hanging="10"/>
        <w:jc w:val="left"/>
      </w:pPr>
      <w:r>
        <w:t xml:space="preserve">Módulo 1 do curso: </w:t>
      </w:r>
      <w:hyperlink r:id="rId414">
        <w:r>
          <w:rPr>
            <w:rFonts w:ascii="Courier New" w:eastAsia="Courier New" w:hAnsi="Courier New" w:cs="Courier New"/>
            <w:sz w:val="30"/>
            <w:u w:val="single" w:color="000000"/>
          </w:rPr>
          <w:t>https://www.youtube.com/playlist?</w:t>
        </w:r>
      </w:hyperlink>
    </w:p>
    <w:p w14:paraId="7469CFD8" w14:textId="77777777" w:rsidR="00564292" w:rsidRDefault="00000000" w:rsidP="00564292">
      <w:pPr>
        <w:spacing w:after="257" w:line="252" w:lineRule="auto"/>
        <w:ind w:left="-5" w:hanging="10"/>
        <w:jc w:val="left"/>
      </w:pPr>
      <w:hyperlink r:id="rId415">
        <w:proofErr w:type="spellStart"/>
        <w:r w:rsidR="00564292">
          <w:rPr>
            <w:rFonts w:ascii="Courier New" w:eastAsia="Courier New" w:hAnsi="Courier New" w:cs="Courier New"/>
            <w:sz w:val="30"/>
            <w:u w:val="single" w:color="000000"/>
          </w:rPr>
          <w:t>list</w:t>
        </w:r>
        <w:proofErr w:type="spellEnd"/>
        <w:r w:rsidR="00564292">
          <w:rPr>
            <w:rFonts w:ascii="Courier New" w:eastAsia="Courier New" w:hAnsi="Courier New" w:cs="Courier New"/>
            <w:sz w:val="30"/>
            <w:u w:val="single" w:color="000000"/>
          </w:rPr>
          <w:t>=PLHz_AreHm4dkZ9-atkcmcBaMZdmLHft8n</w:t>
        </w:r>
      </w:hyperlink>
      <w:r w:rsidR="00564292">
        <w:t xml:space="preserve"> </w:t>
      </w:r>
    </w:p>
    <w:p w14:paraId="1A57810A" w14:textId="77777777" w:rsidR="00564292" w:rsidRDefault="00564292" w:rsidP="00564292">
      <w:pPr>
        <w:spacing w:after="325" w:line="252" w:lineRule="auto"/>
        <w:ind w:left="-5" w:hanging="10"/>
        <w:jc w:val="left"/>
      </w:pPr>
      <w:r>
        <w:t xml:space="preserve">Módulo 2 do curso: </w:t>
      </w:r>
      <w:hyperlink r:id="rId416">
        <w:r>
          <w:rPr>
            <w:rFonts w:ascii="Courier New" w:eastAsia="Courier New" w:hAnsi="Courier New" w:cs="Courier New"/>
            <w:sz w:val="30"/>
            <w:u w:val="single" w:color="000000"/>
          </w:rPr>
          <w:t xml:space="preserve">https://www.youtube.com/playlist? </w:t>
        </w:r>
      </w:hyperlink>
      <w:hyperlink r:id="rId417">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t xml:space="preserve"> </w:t>
      </w:r>
    </w:p>
    <w:p w14:paraId="29FE21F1" w14:textId="77777777" w:rsidR="00564292" w:rsidRDefault="00564292" w:rsidP="00564292">
      <w:pPr>
        <w:spacing w:after="291" w:line="259" w:lineRule="auto"/>
        <w:jc w:val="left"/>
      </w:pPr>
      <w:r>
        <w:t xml:space="preserve"> </w:t>
      </w:r>
    </w:p>
    <w:p w14:paraId="1568F511" w14:textId="5F37720F" w:rsidR="00564292" w:rsidRDefault="00564292" w:rsidP="00564292">
      <w:pPr>
        <w:pStyle w:val="Ttulo1"/>
      </w:pPr>
      <w:bookmarkStart w:id="86" w:name="_Toc122988216"/>
      <w:r>
        <w:rPr>
          <w:noProof/>
        </w:rPr>
        <w:drawing>
          <wp:anchor distT="0" distB="0" distL="114300" distR="114300" simplePos="0" relativeHeight="251975680" behindDoc="0" locked="0" layoutInCell="1" allowOverlap="0" wp14:anchorId="3D5C37A5" wp14:editId="15CF954E">
            <wp:simplePos x="0" y="0"/>
            <wp:positionH relativeFrom="margin">
              <wp:posOffset>5044414</wp:posOffset>
            </wp:positionH>
            <wp:positionV relativeFrom="paragraph">
              <wp:posOffset>264419</wp:posOffset>
            </wp:positionV>
            <wp:extent cx="1075643" cy="1075643"/>
            <wp:effectExtent l="0" t="0" r="0" b="0"/>
            <wp:wrapSquare wrapText="bothSides"/>
            <wp:docPr id="673"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45"/>
                    <a:stretch>
                      <a:fillRect/>
                    </a:stretch>
                  </pic:blipFill>
                  <pic:spPr>
                    <a:xfrm>
                      <a:off x="0" y="0"/>
                      <a:ext cx="1075643" cy="1075643"/>
                    </a:xfrm>
                    <a:prstGeom prst="rect">
                      <a:avLst/>
                    </a:prstGeom>
                  </pic:spPr>
                </pic:pic>
              </a:graphicData>
            </a:graphic>
          </wp:anchor>
        </w:drawing>
      </w:r>
      <w:r>
        <w:t>12.Teste seus conhecimentos</w:t>
      </w:r>
      <w:bookmarkEnd w:id="86"/>
      <w:r>
        <w:t xml:space="preserve"> </w:t>
      </w:r>
    </w:p>
    <w:p w14:paraId="768E50D5" w14:textId="77777777" w:rsidR="00564292" w:rsidRDefault="00564292" w:rsidP="00564292">
      <w:pPr>
        <w:ind w:left="-6" w:right="64"/>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4CBFFC68" w14:textId="77777777" w:rsidR="00564292" w:rsidRDefault="00564292" w:rsidP="00564292">
      <w:pPr>
        <w:sectPr w:rsidR="00564292">
          <w:footerReference w:type="even" r:id="rId418"/>
          <w:footerReference w:type="default" r:id="rId419"/>
          <w:footerReference w:type="first" r:id="rId420"/>
          <w:pgSz w:w="11906" w:h="16838"/>
          <w:pgMar w:top="1129" w:right="1134" w:bottom="2561" w:left="1134" w:header="720" w:footer="850" w:gutter="0"/>
          <w:cols w:space="720"/>
        </w:sectPr>
      </w:pPr>
    </w:p>
    <w:p w14:paraId="7C42F386" w14:textId="77777777" w:rsidR="00564292" w:rsidRDefault="00564292" w:rsidP="00564292">
      <w:pPr>
        <w:ind w:left="-6" w:right="64"/>
      </w:pPr>
      <w:r>
        <w:lastRenderedPageBreak/>
        <w:t xml:space="preserve">entendeu o conteúdo. </w:t>
      </w:r>
    </w:p>
    <w:p w14:paraId="2F856267" w14:textId="77777777" w:rsidR="00564292" w:rsidRDefault="00564292" w:rsidP="00564292">
      <w:pPr>
        <w:numPr>
          <w:ilvl w:val="0"/>
          <w:numId w:val="30"/>
        </w:numPr>
        <w:ind w:right="64" w:hanging="297"/>
      </w:pPr>
      <w:r>
        <w:t xml:space="preserve">A sigla CSS significa: </w:t>
      </w:r>
    </w:p>
    <w:p w14:paraId="2B1CD3AC"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76704" behindDoc="0" locked="0" layoutInCell="1" allowOverlap="1" wp14:anchorId="579F8C14" wp14:editId="1ECDC4B1">
                <wp:simplePos x="0" y="0"/>
                <wp:positionH relativeFrom="margin">
                  <wp:posOffset>0</wp:posOffset>
                </wp:positionH>
                <wp:positionV relativeFrom="paragraph">
                  <wp:posOffset>35217</wp:posOffset>
                </wp:positionV>
                <wp:extent cx="105972" cy="600534"/>
                <wp:effectExtent l="0" t="0" r="0" b="0"/>
                <wp:wrapSquare wrapText="bothSides"/>
                <wp:docPr id="9706" name="Group 783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707" name="Picture 709"/>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708" name="Picture 711"/>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709" name="Picture 713"/>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9711" name="Picture 715"/>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4D478900" id="Group 7838" o:spid="_x0000_s1026" style="position:absolute;margin-left:0;margin-top:2.75pt;width:8.35pt;height:47.3pt;z-index:25197670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jcLTaZ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7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">
                  <v:imagedata r:id="rId100" o:title=""/>
                </v:shape>
                <v:shape id="Picture 71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">
                  <v:imagedata r:id="rId101" o:title=""/>
                </v:shape>
                <v:shape id="Picture 71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">
                  <v:imagedata r:id="rId102" o:title=""/>
                </v:shape>
                <v:shape id="Picture 71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">
                  <v:imagedata r:id="rId103" o:title=""/>
                </v:shape>
                <w10:wrap type="square" anchorx="margin"/>
              </v:group>
            </w:pict>
          </mc:Fallback>
        </mc:AlternateContent>
      </w:r>
      <w:r>
        <w:t xml:space="preserve"> </w:t>
      </w:r>
      <w:proofErr w:type="spellStart"/>
      <w:r>
        <w:t>Content</w:t>
      </w:r>
      <w:proofErr w:type="spellEnd"/>
      <w:r>
        <w:t xml:space="preserve"> </w:t>
      </w:r>
      <w:proofErr w:type="spellStart"/>
      <w:r>
        <w:t>Style</w:t>
      </w:r>
      <w:proofErr w:type="spellEnd"/>
      <w:r>
        <w:t xml:space="preserve"> Setup </w:t>
      </w:r>
    </w:p>
    <w:p w14:paraId="0BF1478D" w14:textId="77777777" w:rsidR="00564292" w:rsidRDefault="00564292" w:rsidP="00564292">
      <w:pPr>
        <w:spacing w:after="19"/>
        <w:ind w:left="173" w:right="64"/>
      </w:pPr>
      <w:r>
        <w:t xml:space="preserve"> </w:t>
      </w:r>
      <w:proofErr w:type="spellStart"/>
      <w:r>
        <w:t>Content</w:t>
      </w:r>
      <w:proofErr w:type="spellEnd"/>
      <w:r>
        <w:t xml:space="preserve"> </w:t>
      </w:r>
      <w:proofErr w:type="spellStart"/>
      <w:r>
        <w:t>Smart</w:t>
      </w:r>
      <w:proofErr w:type="spellEnd"/>
      <w:r>
        <w:t xml:space="preserve"> </w:t>
      </w:r>
      <w:proofErr w:type="spellStart"/>
      <w:r>
        <w:t>Sheets</w:t>
      </w:r>
      <w:proofErr w:type="spellEnd"/>
      <w:r>
        <w:t xml:space="preserve"> </w:t>
      </w:r>
    </w:p>
    <w:p w14:paraId="4252AC70" w14:textId="77777777" w:rsidR="00564292" w:rsidRDefault="00564292" w:rsidP="00564292">
      <w:pPr>
        <w:spacing w:after="19"/>
        <w:ind w:left="176" w:right="64"/>
      </w:pP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w:t>
      </w:r>
    </w:p>
    <w:p w14:paraId="78AE11B6" w14:textId="77777777" w:rsidR="00564292" w:rsidRDefault="00564292" w:rsidP="00564292">
      <w:pPr>
        <w:ind w:left="175" w:right="64"/>
      </w:pPr>
      <w:r>
        <w:t xml:space="preserve"> </w:t>
      </w:r>
      <w:proofErr w:type="spellStart"/>
      <w:r>
        <w:t>Cascading</w:t>
      </w:r>
      <w:proofErr w:type="spellEnd"/>
      <w:r>
        <w:t xml:space="preserve"> Setup </w:t>
      </w:r>
      <w:proofErr w:type="spellStart"/>
      <w:r>
        <w:t>Style</w:t>
      </w:r>
      <w:proofErr w:type="spellEnd"/>
      <w:r>
        <w:t xml:space="preserve"> </w:t>
      </w:r>
    </w:p>
    <w:p w14:paraId="48EA68D4" w14:textId="77777777" w:rsidR="00564292" w:rsidRDefault="00564292" w:rsidP="00564292">
      <w:pPr>
        <w:numPr>
          <w:ilvl w:val="0"/>
          <w:numId w:val="30"/>
        </w:numPr>
        <w:ind w:right="64" w:hanging="297"/>
      </w:pPr>
      <w:r>
        <w:t xml:space="preserve">Ao configurar os estilos com a técnica </w:t>
      </w:r>
      <w:proofErr w:type="spellStart"/>
      <w:r>
        <w:t>inline</w:t>
      </w:r>
      <w:proofErr w:type="spellEnd"/>
      <w:r>
        <w:t xml:space="preserve">, as propriedades CSS são colocadas em que local? </w:t>
      </w:r>
    </w:p>
    <w:p w14:paraId="63C474A4" w14:textId="77777777" w:rsidR="00564292" w:rsidRDefault="00564292" w:rsidP="00564292">
      <w:pPr>
        <w:spacing w:after="0"/>
        <w:ind w:left="-6" w:right="64"/>
      </w:pPr>
      <w:r>
        <w:rPr>
          <w:noProof/>
        </w:rPr>
        <w:drawing>
          <wp:anchor distT="0" distB="0" distL="114300" distR="114300" simplePos="0" relativeHeight="251977728" behindDoc="0" locked="0" layoutInCell="1" allowOverlap="0" wp14:anchorId="56FF8394" wp14:editId="2367B755">
            <wp:simplePos x="0" y="0"/>
            <wp:positionH relativeFrom="margin">
              <wp:posOffset>0</wp:posOffset>
            </wp:positionH>
            <wp:positionV relativeFrom="paragraph">
              <wp:posOffset>35217</wp:posOffset>
            </wp:positionV>
            <wp:extent cx="105233" cy="105233"/>
            <wp:effectExtent l="0" t="0" r="0" b="0"/>
            <wp:wrapSquare wrapText="bothSides"/>
            <wp:docPr id="675"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9"/>
                    <a:stretch>
                      <a:fillRect/>
                    </a:stretch>
                  </pic:blipFill>
                  <pic:spPr>
                    <a:xfrm>
                      <a:off x="0" y="0"/>
                      <a:ext cx="105233" cy="105233"/>
                    </a:xfrm>
                    <a:prstGeom prst="rect">
                      <a:avLst/>
                    </a:prstGeom>
                  </pic:spPr>
                </pic:pic>
              </a:graphicData>
            </a:graphic>
          </wp:anchor>
        </w:drawing>
      </w:r>
      <w:r>
        <w:t xml:space="preserve"> Dentro da própria </w:t>
      </w:r>
      <w:proofErr w:type="spellStart"/>
      <w:r>
        <w:t>tag</w:t>
      </w:r>
      <w:proofErr w:type="spellEnd"/>
      <w:r>
        <w:t xml:space="preserve"> HTML, em um parâmetro chamado </w:t>
      </w:r>
      <w:proofErr w:type="spellStart"/>
      <w:r>
        <w:t>style</w:t>
      </w:r>
      <w:proofErr w:type="spellEnd"/>
      <w:r>
        <w:t xml:space="preserve"> </w:t>
      </w:r>
    </w:p>
    <w:p w14:paraId="02BB9970" w14:textId="77777777" w:rsidR="00564292" w:rsidRDefault="00564292" w:rsidP="00564292">
      <w:pPr>
        <w:spacing w:after="0"/>
        <w:ind w:left="-6" w:right="64"/>
      </w:pPr>
      <w:r>
        <w:rPr>
          <w:noProof/>
        </w:rPr>
        <w:drawing>
          <wp:anchor distT="0" distB="0" distL="114300" distR="114300" simplePos="0" relativeHeight="251978752" behindDoc="0" locked="0" layoutInCell="1" allowOverlap="0" wp14:anchorId="5CF1074D" wp14:editId="25B2037E">
            <wp:simplePos x="0" y="0"/>
            <wp:positionH relativeFrom="margin">
              <wp:posOffset>0</wp:posOffset>
            </wp:positionH>
            <wp:positionV relativeFrom="paragraph">
              <wp:posOffset>36147</wp:posOffset>
            </wp:positionV>
            <wp:extent cx="104304" cy="104304"/>
            <wp:effectExtent l="0" t="0" r="0" b="0"/>
            <wp:wrapSquare wrapText="bothSides"/>
            <wp:docPr id="678"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2"/>
                    <a:stretch>
                      <a:fillRect/>
                    </a:stretch>
                  </pic:blipFill>
                  <pic:spPr>
                    <a:xfrm>
                      <a:off x="0" y="0"/>
                      <a:ext cx="104304" cy="104304"/>
                    </a:xfrm>
                    <a:prstGeom prst="rect">
                      <a:avLst/>
                    </a:prstGeom>
                  </pic:spPr>
                </pic:pic>
              </a:graphicData>
            </a:graphic>
          </wp:anchor>
        </w:drawing>
      </w:r>
      <w:r>
        <w:t xml:space="preserve"> Dentro da área &lt;</w:t>
      </w:r>
      <w:proofErr w:type="spellStart"/>
      <w:r>
        <w:t>head</w:t>
      </w:r>
      <w:proofErr w:type="spellEnd"/>
      <w:r>
        <w:t>&gt; do documento HTML, na área delimitada por &lt;</w:t>
      </w:r>
      <w:proofErr w:type="spellStart"/>
      <w:r>
        <w:t>style</w:t>
      </w:r>
      <w:proofErr w:type="spellEnd"/>
      <w:r>
        <w:t xml:space="preserve">&gt; </w:t>
      </w:r>
    </w:p>
    <w:p w14:paraId="71FA19B4" w14:textId="77777777" w:rsidR="00564292" w:rsidRDefault="00564292" w:rsidP="00564292">
      <w:pPr>
        <w:spacing w:after="0"/>
        <w:ind w:left="-6" w:right="64"/>
      </w:pPr>
      <w:r>
        <w:rPr>
          <w:noProof/>
        </w:rPr>
        <w:drawing>
          <wp:anchor distT="0" distB="0" distL="114300" distR="114300" simplePos="0" relativeHeight="251979776" behindDoc="0" locked="0" layoutInCell="1" allowOverlap="0" wp14:anchorId="393CCF8B" wp14:editId="6CF2C802">
            <wp:simplePos x="0" y="0"/>
            <wp:positionH relativeFrom="margin">
              <wp:posOffset>0</wp:posOffset>
            </wp:positionH>
            <wp:positionV relativeFrom="paragraph">
              <wp:posOffset>34479</wp:posOffset>
            </wp:positionV>
            <wp:extent cx="105972" cy="105972"/>
            <wp:effectExtent l="0" t="0" r="0" b="0"/>
            <wp:wrapSquare wrapText="bothSides"/>
            <wp:docPr id="680"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51"/>
                    <a:stretch>
                      <a:fillRect/>
                    </a:stretch>
                  </pic:blipFill>
                  <pic:spPr>
                    <a:xfrm>
                      <a:off x="0" y="0"/>
                      <a:ext cx="105972" cy="105972"/>
                    </a:xfrm>
                    <a:prstGeom prst="rect">
                      <a:avLst/>
                    </a:prstGeom>
                  </pic:spPr>
                </pic:pic>
              </a:graphicData>
            </a:graphic>
          </wp:anchor>
        </w:drawing>
      </w:r>
      <w:r>
        <w:t xml:space="preserve"> Em um arquivo separado dentro da própria pasta onde o documento HTML está </w:t>
      </w:r>
    </w:p>
    <w:p w14:paraId="22B8FB31" w14:textId="77777777" w:rsidR="00564292" w:rsidRDefault="00564292" w:rsidP="00564292">
      <w:pPr>
        <w:ind w:left="-6" w:right="64"/>
      </w:pPr>
      <w:r>
        <w:rPr>
          <w:noProof/>
        </w:rPr>
        <w:drawing>
          <wp:anchor distT="0" distB="0" distL="114300" distR="114300" simplePos="0" relativeHeight="251980800" behindDoc="0" locked="0" layoutInCell="1" allowOverlap="0" wp14:anchorId="38EFDDA0" wp14:editId="6516285A">
            <wp:simplePos x="0" y="0"/>
            <wp:positionH relativeFrom="margin">
              <wp:posOffset>0</wp:posOffset>
            </wp:positionH>
            <wp:positionV relativeFrom="paragraph">
              <wp:posOffset>34863</wp:posOffset>
            </wp:positionV>
            <wp:extent cx="105588" cy="105587"/>
            <wp:effectExtent l="0" t="0" r="0" b="0"/>
            <wp:wrapSquare wrapText="bothSides"/>
            <wp:docPr id="682"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52"/>
                    <a:stretch>
                      <a:fillRect/>
                    </a:stretch>
                  </pic:blipFill>
                  <pic:spPr>
                    <a:xfrm>
                      <a:off x="0" y="0"/>
                      <a:ext cx="105588" cy="105587"/>
                    </a:xfrm>
                    <a:prstGeom prst="rect">
                      <a:avLst/>
                    </a:prstGeom>
                  </pic:spPr>
                </pic:pic>
              </a:graphicData>
            </a:graphic>
          </wp:anchor>
        </w:drawing>
      </w:r>
      <w:r>
        <w:t xml:space="preserve"> Dentro de uma pasta especial chamada /</w:t>
      </w:r>
      <w:proofErr w:type="spellStart"/>
      <w:r>
        <w:t>style</w:t>
      </w:r>
      <w:proofErr w:type="spellEnd"/>
      <w:r>
        <w:t xml:space="preserve"> que fica no diretório atual do site </w:t>
      </w:r>
    </w:p>
    <w:p w14:paraId="2D894777" w14:textId="77777777" w:rsidR="00564292" w:rsidRDefault="00564292" w:rsidP="00564292">
      <w:pPr>
        <w:numPr>
          <w:ilvl w:val="0"/>
          <w:numId w:val="30"/>
        </w:numPr>
        <w:ind w:right="64" w:hanging="297"/>
      </w:pPr>
      <w:r>
        <w:t xml:space="preserve">O que aconteceu com configurações como &lt;body </w:t>
      </w:r>
      <w:proofErr w:type="spellStart"/>
      <w:r>
        <w:t>bgcolor</w:t>
      </w:r>
      <w:proofErr w:type="spellEnd"/>
      <w:proofErr w:type="gramStart"/>
      <w:r>
        <w:t>=“</w:t>
      </w:r>
      <w:proofErr w:type="gramEnd"/>
      <w:r>
        <w:t>blue”&gt; e &lt;</w:t>
      </w:r>
      <w:proofErr w:type="spellStart"/>
      <w:r>
        <w:t>font</w:t>
      </w:r>
      <w:proofErr w:type="spellEnd"/>
      <w:r>
        <w:t xml:space="preserve"> color=“</w:t>
      </w:r>
      <w:proofErr w:type="spellStart"/>
      <w:r>
        <w:t>yellow</w:t>
      </w:r>
      <w:proofErr w:type="spellEnd"/>
      <w:r>
        <w:t xml:space="preserve">”&gt; que eram usadas em sites mais antigos?  </w:t>
      </w:r>
    </w:p>
    <w:p w14:paraId="068770B5" w14:textId="77777777" w:rsidR="00564292" w:rsidRDefault="00564292" w:rsidP="00564292">
      <w:pPr>
        <w:spacing w:after="0"/>
        <w:ind w:left="-6"/>
      </w:pPr>
      <w:r>
        <w:rPr>
          <w:noProof/>
        </w:rPr>
        <w:drawing>
          <wp:inline distT="0" distB="0" distL="0" distR="0" wp14:anchorId="1E16EDBF" wp14:editId="70AB8530">
            <wp:extent cx="105234" cy="105233"/>
            <wp:effectExtent l="0" t="0" r="0" b="0"/>
            <wp:docPr id="684"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49"/>
                    <a:stretch>
                      <a:fillRect/>
                    </a:stretch>
                  </pic:blipFill>
                  <pic:spPr>
                    <a:xfrm>
                      <a:off x="0" y="0"/>
                      <a:ext cx="105234" cy="105233"/>
                    </a:xfrm>
                    <a:prstGeom prst="rect">
                      <a:avLst/>
                    </a:prstGeom>
                  </pic:spPr>
                </pic:pic>
              </a:graphicData>
            </a:graphic>
          </wp:inline>
        </w:drawing>
      </w:r>
      <w:r>
        <w:t xml:space="preserve"> Continuam funcionando perfeitamente e podem ser usadas normalmente </w:t>
      </w:r>
    </w:p>
    <w:p w14:paraId="14FB8661" w14:textId="77777777" w:rsidR="00564292" w:rsidRDefault="00564292" w:rsidP="00564292">
      <w:pPr>
        <w:spacing w:after="0"/>
        <w:ind w:left="-6"/>
      </w:pPr>
      <w:r>
        <w:rPr>
          <w:noProof/>
        </w:rPr>
        <w:drawing>
          <wp:inline distT="0" distB="0" distL="0" distR="0" wp14:anchorId="7F21633E" wp14:editId="3EE93570">
            <wp:extent cx="104304" cy="104304"/>
            <wp:effectExtent l="0" t="0" r="0" b="0"/>
            <wp:docPr id="685"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52"/>
                    <a:stretch>
                      <a:fillRect/>
                    </a:stretch>
                  </pic:blipFill>
                  <pic:spPr>
                    <a:xfrm>
                      <a:off x="0" y="0"/>
                      <a:ext cx="104304" cy="104304"/>
                    </a:xfrm>
                    <a:prstGeom prst="rect">
                      <a:avLst/>
                    </a:prstGeom>
                  </pic:spPr>
                </pic:pic>
              </a:graphicData>
            </a:graphic>
          </wp:inline>
        </w:drawing>
      </w:r>
      <w:r>
        <w:t xml:space="preserve"> Continuam funcionando, mas não é nada recomendável pois as CSS são mais atuais </w:t>
      </w:r>
    </w:p>
    <w:p w14:paraId="105EFAAD" w14:textId="77777777" w:rsidR="00564292" w:rsidRDefault="00564292" w:rsidP="00564292">
      <w:pPr>
        <w:spacing w:after="19"/>
        <w:ind w:left="176" w:right="64"/>
      </w:pPr>
      <w:r>
        <w:rPr>
          <w:rFonts w:ascii="Calibri" w:eastAsia="Calibri" w:hAnsi="Calibri" w:cs="Calibri"/>
          <w:noProof/>
        </w:rPr>
        <mc:AlternateContent>
          <mc:Choice Requires="wpg">
            <w:drawing>
              <wp:anchor distT="0" distB="0" distL="114300" distR="114300" simplePos="0" relativeHeight="251981824" behindDoc="0" locked="0" layoutInCell="1" allowOverlap="1" wp14:anchorId="13B3E388" wp14:editId="772C83B6">
                <wp:simplePos x="0" y="0"/>
                <wp:positionH relativeFrom="column">
                  <wp:posOffset>0</wp:posOffset>
                </wp:positionH>
                <wp:positionV relativeFrom="paragraph">
                  <wp:posOffset>34479</wp:posOffset>
                </wp:positionV>
                <wp:extent cx="105971" cy="271072"/>
                <wp:effectExtent l="0" t="0" r="0" b="0"/>
                <wp:wrapSquare wrapText="bothSides"/>
                <wp:docPr id="9712" name="Group 7842"/>
                <wp:cNvGraphicFramePr/>
                <a:graphic xmlns:a="http://schemas.openxmlformats.org/drawingml/2006/main">
                  <a:graphicData uri="http://schemas.microsoft.com/office/word/2010/wordprocessingGroup">
                    <wpg:wgp>
                      <wpg:cNvGrpSpPr/>
                      <wpg:grpSpPr>
                        <a:xfrm>
                          <a:off x="0" y="0"/>
                          <a:ext cx="105971" cy="271072"/>
                          <a:chOff x="0" y="0"/>
                          <a:chExt cx="105971" cy="271072"/>
                        </a:xfrm>
                      </wpg:grpSpPr>
                      <pic:pic xmlns:pic="http://schemas.openxmlformats.org/drawingml/2006/picture">
                        <pic:nvPicPr>
                          <pic:cNvPr id="9713" name="Picture 729"/>
                          <pic:cNvPicPr/>
                        </pic:nvPicPr>
                        <pic:blipFill>
                          <a:blip r:embed="rId51"/>
                          <a:stretch>
                            <a:fillRect/>
                          </a:stretch>
                        </pic:blipFill>
                        <pic:spPr>
                          <a:xfrm>
                            <a:off x="0" y="0"/>
                            <a:ext cx="105971" cy="105972"/>
                          </a:xfrm>
                          <a:prstGeom prst="rect">
                            <a:avLst/>
                          </a:prstGeom>
                        </pic:spPr>
                      </pic:pic>
                      <pic:pic xmlns:pic="http://schemas.openxmlformats.org/drawingml/2006/picture">
                        <pic:nvPicPr>
                          <pic:cNvPr id="9714" name="Picture 731"/>
                          <pic:cNvPicPr/>
                        </pic:nvPicPr>
                        <pic:blipFill>
                          <a:blip r:embed="rId52"/>
                          <a:stretch>
                            <a:fillRect/>
                          </a:stretch>
                        </pic:blipFill>
                        <pic:spPr>
                          <a:xfrm>
                            <a:off x="0" y="165484"/>
                            <a:ext cx="105588" cy="105587"/>
                          </a:xfrm>
                          <a:prstGeom prst="rect">
                            <a:avLst/>
                          </a:prstGeom>
                        </pic:spPr>
                      </pic:pic>
                    </wpg:wgp>
                  </a:graphicData>
                </a:graphic>
              </wp:anchor>
            </w:drawing>
          </mc:Choice>
          <mc:Fallback>
            <w:pict>
              <v:group w14:anchorId="77CCFB01" id="Group 7842" o:spid="_x0000_s1026" style="position:absolute;margin-left:0;margin-top:2.7pt;width:8.35pt;height:21.35pt;z-index:251981824" coordsize="105971,271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">
                <v:shape id="Picture 729" o:spid="_x0000_s1027" type="#_x0000_t75" style="position:absolute;width:105971;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">
                  <v:imagedata r:id="rId102" o:title=""/>
                </v:shape>
                <v:shape id="Picture 731" o:spid="_x0000_s1028" type="#_x0000_t75" style="position:absolute;top:165484;width:105588;height:105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">
                  <v:imagedata r:id="rId103" o:title=""/>
                </v:shape>
                <w10:wrap type="square"/>
              </v:group>
            </w:pict>
          </mc:Fallback>
        </mc:AlternateContent>
      </w:r>
      <w:r>
        <w:t xml:space="preserve"> Não funcionam mais de forma alguma </w:t>
      </w:r>
    </w:p>
    <w:p w14:paraId="26C3849C" w14:textId="77777777" w:rsidR="00564292" w:rsidRDefault="00564292" w:rsidP="00564292">
      <w:pPr>
        <w:ind w:left="-15" w:firstLine="166"/>
      </w:pPr>
      <w:r>
        <w:t xml:space="preserve"> Ainda são a única opção de mudar cores </w:t>
      </w:r>
    </w:p>
    <w:p w14:paraId="35C30C45" w14:textId="77777777" w:rsidR="00564292" w:rsidRDefault="00564292" w:rsidP="00564292">
      <w:pPr>
        <w:numPr>
          <w:ilvl w:val="0"/>
          <w:numId w:val="30"/>
        </w:numPr>
        <w:ind w:right="64" w:hanging="297"/>
      </w:pPr>
      <w:r>
        <w:t xml:space="preserve">Qual das opções a seguir é a única que configura corretamente a cor da letra de um título usando CSS </w:t>
      </w:r>
      <w:proofErr w:type="spellStart"/>
      <w:r>
        <w:t>inline</w:t>
      </w:r>
      <w:proofErr w:type="spellEnd"/>
      <w:r>
        <w:t xml:space="preserve">? </w:t>
      </w:r>
    </w:p>
    <w:p w14:paraId="16BA845E" w14:textId="77777777" w:rsidR="00564292" w:rsidRDefault="00564292" w:rsidP="00564292">
      <w:pPr>
        <w:spacing w:after="0"/>
        <w:ind w:left="173" w:right="419"/>
      </w:pPr>
      <w:r>
        <w:rPr>
          <w:rFonts w:ascii="Calibri" w:eastAsia="Calibri" w:hAnsi="Calibri" w:cs="Calibri"/>
          <w:noProof/>
        </w:rPr>
        <mc:AlternateContent>
          <mc:Choice Requires="wpg">
            <w:drawing>
              <wp:anchor distT="0" distB="0" distL="114300" distR="114300" simplePos="0" relativeHeight="251982848" behindDoc="0" locked="0" layoutInCell="1" allowOverlap="1" wp14:anchorId="01C5DCE0" wp14:editId="1EB72550">
                <wp:simplePos x="0" y="0"/>
                <wp:positionH relativeFrom="column">
                  <wp:posOffset>0</wp:posOffset>
                </wp:positionH>
                <wp:positionV relativeFrom="paragraph">
                  <wp:posOffset>35217</wp:posOffset>
                </wp:positionV>
                <wp:extent cx="105972" cy="435434"/>
                <wp:effectExtent l="0" t="0" r="0" b="0"/>
                <wp:wrapSquare wrapText="bothSides"/>
                <wp:docPr id="9715" name="Group 8365"/>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9716" name="Picture 87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718" name="Picture 878"/>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9719" name="Picture 880"/>
                          <pic:cNvPicPr/>
                        </pic:nvPicPr>
                        <pic:blipFill>
                          <a:blip r:embed="rId51"/>
                          <a:stretch>
                            <a:fillRect/>
                          </a:stretch>
                        </pic:blipFill>
                        <pic:spPr>
                          <a:xfrm>
                            <a:off x="0" y="329462"/>
                            <a:ext cx="105972" cy="105972"/>
                          </a:xfrm>
                          <a:prstGeom prst="rect">
                            <a:avLst/>
                          </a:prstGeom>
                        </pic:spPr>
                      </pic:pic>
                    </wpg:wgp>
                  </a:graphicData>
                </a:graphic>
              </wp:anchor>
            </w:drawing>
          </mc:Choice>
          <mc:Fallback>
            <w:pict>
              <v:group w14:anchorId="18122BFD" id="Group 8365" o:spid="_x0000_s1026" style="position:absolute;margin-left:0;margin-top:2.75pt;width:8.35pt;height:34.3pt;z-index:251982848"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">
                <v:shape id="Picture 876"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">
                  <v:imagedata r:id="rId100" o:title=""/>
                </v:shape>
                <v:shape id="Picture 878" o:spid="_x0000_s1028" type="#_x0000_t75" style="position:absolute;top:166030;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">
                  <v:imagedata r:id="rId101" o:title=""/>
                </v:shape>
                <v:shape id="Picture 880" o:spid="_x0000_s1029" type="#_x0000_t75" style="position:absolute;top:329462;width:105972;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">
                  <v:imagedata r:id="rId102" o:title=""/>
                </v:shape>
                <w10:wrap type="square"/>
              </v:group>
            </w:pict>
          </mc:Fallback>
        </mc:AlternateContent>
      </w:r>
      <w:r>
        <w:t xml:space="preserve"> &lt;h1 color</w:t>
      </w:r>
      <w:proofErr w:type="gramStart"/>
      <w:r>
        <w:t>=“</w:t>
      </w:r>
      <w:proofErr w:type="gramEnd"/>
      <w:r>
        <w:t xml:space="preserve">blue”&gt;Título&lt;/h1&gt;  &lt;h1 </w:t>
      </w:r>
      <w:proofErr w:type="spellStart"/>
      <w:r>
        <w:t>style</w:t>
      </w:r>
      <w:proofErr w:type="spellEnd"/>
      <w:r>
        <w:t xml:space="preserve">=“blue”&gt;Título&lt;/h1&gt; </w:t>
      </w:r>
    </w:p>
    <w:p w14:paraId="0C74C0B3" w14:textId="77777777" w:rsidR="00564292" w:rsidRDefault="00564292" w:rsidP="00564292">
      <w:pPr>
        <w:spacing w:after="0"/>
        <w:ind w:left="-6" w:right="64"/>
      </w:pPr>
      <w:r>
        <w:t xml:space="preserve"> &lt;h1 </w:t>
      </w:r>
      <w:proofErr w:type="spellStart"/>
      <w:r>
        <w:t>style</w:t>
      </w:r>
      <w:proofErr w:type="spellEnd"/>
      <w:proofErr w:type="gramStart"/>
      <w:r>
        <w:t>=“</w:t>
      </w:r>
      <w:proofErr w:type="spellStart"/>
      <w:proofErr w:type="gramEnd"/>
      <w:r>
        <w:t>font</w:t>
      </w:r>
      <w:proofErr w:type="spellEnd"/>
      <w:r>
        <w:t xml:space="preserve">-color: blue”&gt;Título&lt;/ h1&gt; </w:t>
      </w:r>
    </w:p>
    <w:p w14:paraId="76114F7E" w14:textId="77777777" w:rsidR="00564292" w:rsidRDefault="00564292" w:rsidP="00564292">
      <w:pPr>
        <w:ind w:left="-6" w:right="64"/>
      </w:pPr>
      <w:r>
        <w:rPr>
          <w:noProof/>
        </w:rPr>
        <w:drawing>
          <wp:inline distT="0" distB="0" distL="0" distR="0" wp14:anchorId="731F40C8" wp14:editId="11053DE2">
            <wp:extent cx="105588" cy="105588"/>
            <wp:effectExtent l="0" t="0" r="0" b="0"/>
            <wp:docPr id="686"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2"/>
                    <a:stretch>
                      <a:fillRect/>
                    </a:stretch>
                  </pic:blipFill>
                  <pic:spPr>
                    <a:xfrm>
                      <a:off x="0" y="0"/>
                      <a:ext cx="105588" cy="105588"/>
                    </a:xfrm>
                    <a:prstGeom prst="rect">
                      <a:avLst/>
                    </a:prstGeom>
                  </pic:spPr>
                </pic:pic>
              </a:graphicData>
            </a:graphic>
          </wp:inline>
        </w:drawing>
      </w:r>
      <w:r>
        <w:t xml:space="preserve"> &lt;h1 </w:t>
      </w:r>
      <w:proofErr w:type="spellStart"/>
      <w:r>
        <w:t>style</w:t>
      </w:r>
      <w:proofErr w:type="spellEnd"/>
      <w:proofErr w:type="gramStart"/>
      <w:r>
        <w:t>=“</w:t>
      </w:r>
      <w:proofErr w:type="gramEnd"/>
      <w:r>
        <w:t xml:space="preserve">color: blue”&gt;Título&lt;/h1&gt; </w:t>
      </w:r>
    </w:p>
    <w:p w14:paraId="11238505" w14:textId="77777777" w:rsidR="00564292" w:rsidRDefault="00564292" w:rsidP="00564292">
      <w:pPr>
        <w:numPr>
          <w:ilvl w:val="0"/>
          <w:numId w:val="30"/>
        </w:numPr>
        <w:ind w:right="64" w:hanging="297"/>
      </w:pPr>
      <w:r>
        <w:t xml:space="preserve">Para usar a técnica de estilos internos, a </w:t>
      </w:r>
      <w:proofErr w:type="spellStart"/>
      <w:r>
        <w:t>tag</w:t>
      </w:r>
      <w:proofErr w:type="spellEnd"/>
      <w:r>
        <w:t xml:space="preserve"> &lt;</w:t>
      </w:r>
      <w:proofErr w:type="spellStart"/>
      <w:r>
        <w:t>style</w:t>
      </w:r>
      <w:proofErr w:type="spellEnd"/>
      <w:r>
        <w:t xml:space="preserve">&gt; deve estar em que local? </w:t>
      </w:r>
    </w:p>
    <w:p w14:paraId="1AB2C831" w14:textId="77777777" w:rsidR="00564292" w:rsidRDefault="00564292" w:rsidP="00564292">
      <w:pPr>
        <w:spacing w:after="19"/>
        <w:ind w:left="-6" w:right="64"/>
      </w:pPr>
      <w:r>
        <w:rPr>
          <w:noProof/>
        </w:rPr>
        <w:drawing>
          <wp:inline distT="0" distB="0" distL="0" distR="0" wp14:anchorId="1123B915" wp14:editId="22801407">
            <wp:extent cx="105233" cy="105234"/>
            <wp:effectExtent l="0" t="0" r="0" b="0"/>
            <wp:docPr id="688"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49"/>
                    <a:stretch>
                      <a:fillRect/>
                    </a:stretch>
                  </pic:blipFill>
                  <pic:spPr>
                    <a:xfrm>
                      <a:off x="0" y="0"/>
                      <a:ext cx="105233" cy="105234"/>
                    </a:xfrm>
                    <a:prstGeom prst="rect">
                      <a:avLst/>
                    </a:prstGeom>
                  </pic:spPr>
                </pic:pic>
              </a:graphicData>
            </a:graphic>
          </wp:inline>
        </w:drawing>
      </w:r>
      <w:r>
        <w:t xml:space="preserve"> logo depois da </w:t>
      </w:r>
      <w:proofErr w:type="spellStart"/>
      <w:r>
        <w:t>tag</w:t>
      </w:r>
      <w:proofErr w:type="spellEnd"/>
      <w:r>
        <w:t xml:space="preserve"> HTML que </w:t>
      </w:r>
    </w:p>
    <w:p w14:paraId="57B6BC31" w14:textId="77777777" w:rsidR="00564292" w:rsidRDefault="00564292" w:rsidP="00564292">
      <w:pPr>
        <w:spacing w:after="19"/>
        <w:ind w:left="-6" w:right="64"/>
      </w:pPr>
      <w:r>
        <w:t xml:space="preserve">queremos configurar </w:t>
      </w:r>
    </w:p>
    <w:p w14:paraId="185E8D14" w14:textId="77777777" w:rsidR="00564292" w:rsidRDefault="00564292" w:rsidP="00564292">
      <w:pPr>
        <w:spacing w:after="19"/>
        <w:ind w:left="-6" w:right="64"/>
      </w:pPr>
      <w:r>
        <w:rPr>
          <w:noProof/>
        </w:rPr>
        <w:drawing>
          <wp:inline distT="0" distB="0" distL="0" distR="0" wp14:anchorId="268D0944" wp14:editId="0BA93C70">
            <wp:extent cx="104304" cy="104304"/>
            <wp:effectExtent l="0" t="0" r="0" b="0"/>
            <wp:docPr id="690"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2"/>
                    <a:stretch>
                      <a:fillRect/>
                    </a:stretch>
                  </pic:blipFill>
                  <pic:spPr>
                    <a:xfrm>
                      <a:off x="0" y="0"/>
                      <a:ext cx="104304" cy="104304"/>
                    </a:xfrm>
                    <a:prstGeom prst="rect">
                      <a:avLst/>
                    </a:prstGeom>
                  </pic:spPr>
                </pic:pic>
              </a:graphicData>
            </a:graphic>
          </wp:inline>
        </w:drawing>
      </w:r>
      <w:r>
        <w:t xml:space="preserve"> dentro da área &lt;</w:t>
      </w:r>
      <w:proofErr w:type="spellStart"/>
      <w:r>
        <w:t>head</w:t>
      </w:r>
      <w:proofErr w:type="spellEnd"/>
      <w:r>
        <w:t xml:space="preserve">&gt; do seu </w:t>
      </w:r>
    </w:p>
    <w:p w14:paraId="7E56F39B" w14:textId="77777777" w:rsidR="00564292" w:rsidRDefault="00564292" w:rsidP="00564292">
      <w:pPr>
        <w:spacing w:after="19"/>
        <w:ind w:left="-6" w:right="64"/>
      </w:pPr>
      <w:r>
        <w:t xml:space="preserve">documento HTML </w:t>
      </w:r>
    </w:p>
    <w:p w14:paraId="68CC7C1D" w14:textId="77777777" w:rsidR="00564292" w:rsidRDefault="00564292" w:rsidP="00564292">
      <w:pPr>
        <w:spacing w:after="19"/>
        <w:ind w:left="-6" w:right="64"/>
      </w:pPr>
      <w:r>
        <w:rPr>
          <w:noProof/>
        </w:rPr>
        <w:drawing>
          <wp:inline distT="0" distB="0" distL="0" distR="0" wp14:anchorId="76805A25" wp14:editId="350F25E4">
            <wp:extent cx="105972" cy="105971"/>
            <wp:effectExtent l="0" t="0" r="0" b="0"/>
            <wp:docPr id="692"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51"/>
                    <a:stretch>
                      <a:fillRect/>
                    </a:stretch>
                  </pic:blipFill>
                  <pic:spPr>
                    <a:xfrm>
                      <a:off x="0" y="0"/>
                      <a:ext cx="105972" cy="105971"/>
                    </a:xfrm>
                    <a:prstGeom prst="rect">
                      <a:avLst/>
                    </a:prstGeom>
                  </pic:spPr>
                </pic:pic>
              </a:graphicData>
            </a:graphic>
          </wp:inline>
        </w:drawing>
      </w:r>
      <w:r>
        <w:t xml:space="preserve"> no final do arquivo, logo depois do &lt;/</w:t>
      </w:r>
    </w:p>
    <w:p w14:paraId="07C259A7" w14:textId="77777777" w:rsidR="00564292" w:rsidRDefault="00564292" w:rsidP="00564292">
      <w:pPr>
        <w:spacing w:after="19"/>
        <w:ind w:left="-6" w:right="64"/>
      </w:pPr>
      <w:r>
        <w:t xml:space="preserve">body&gt; </w:t>
      </w:r>
    </w:p>
    <w:p w14:paraId="45F60B79" w14:textId="77777777" w:rsidR="00564292" w:rsidRDefault="00564292" w:rsidP="00564292">
      <w:pPr>
        <w:ind w:left="-6" w:right="64"/>
      </w:pPr>
      <w:r>
        <w:rPr>
          <w:noProof/>
        </w:rPr>
        <w:drawing>
          <wp:inline distT="0" distB="0" distL="0" distR="0" wp14:anchorId="212D7DC3" wp14:editId="693E64D3">
            <wp:extent cx="105588" cy="105588"/>
            <wp:effectExtent l="0" t="0" r="0" b="0"/>
            <wp:docPr id="694"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52"/>
                    <a:stretch>
                      <a:fillRect/>
                    </a:stretch>
                  </pic:blipFill>
                  <pic:spPr>
                    <a:xfrm>
                      <a:off x="0" y="0"/>
                      <a:ext cx="105588" cy="105588"/>
                    </a:xfrm>
                    <a:prstGeom prst="rect">
                      <a:avLst/>
                    </a:prstGeom>
                  </pic:spPr>
                </pic:pic>
              </a:graphicData>
            </a:graphic>
          </wp:inline>
        </w:drawing>
      </w:r>
      <w:r>
        <w:t xml:space="preserve"> em qualquer lugar do arquivo HTML </w:t>
      </w:r>
    </w:p>
    <w:p w14:paraId="0B22F674" w14:textId="77777777" w:rsidR="00564292" w:rsidRDefault="00564292" w:rsidP="00564292">
      <w:pPr>
        <w:numPr>
          <w:ilvl w:val="0"/>
          <w:numId w:val="30"/>
        </w:numPr>
        <w:ind w:right="64" w:hanging="297"/>
      </w:pPr>
      <w:r>
        <w:t xml:space="preserve">Em um mesmo documento HTML, utilizamos as técnicas de CSS interno e CSS </w:t>
      </w:r>
      <w:proofErr w:type="spellStart"/>
      <w:r>
        <w:t>inline</w:t>
      </w:r>
      <w:proofErr w:type="spellEnd"/>
      <w:r>
        <w:t xml:space="preserve"> para mudar a cor de um elemento e acabamos usando duas </w:t>
      </w:r>
      <w:r>
        <w:t xml:space="preserve">cores diferentes. Quais configurações vão prevalecer na versão final do site? </w:t>
      </w:r>
    </w:p>
    <w:p w14:paraId="57557D48" w14:textId="77777777" w:rsidR="00564292" w:rsidRDefault="00564292" w:rsidP="00564292">
      <w:pPr>
        <w:spacing w:after="19"/>
        <w:ind w:left="-6" w:right="64"/>
      </w:pPr>
      <w:r>
        <w:rPr>
          <w:noProof/>
        </w:rPr>
        <w:drawing>
          <wp:inline distT="0" distB="0" distL="0" distR="0" wp14:anchorId="19AEDB54" wp14:editId="6420F5D6">
            <wp:extent cx="105233" cy="105234"/>
            <wp:effectExtent l="0" t="0" r="0" b="0"/>
            <wp:docPr id="696"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49"/>
                    <a:stretch>
                      <a:fillRect/>
                    </a:stretch>
                  </pic:blipFill>
                  <pic:spPr>
                    <a:xfrm>
                      <a:off x="0" y="0"/>
                      <a:ext cx="105233" cy="105234"/>
                    </a:xfrm>
                    <a:prstGeom prst="rect">
                      <a:avLst/>
                    </a:prstGeom>
                  </pic:spPr>
                </pic:pic>
              </a:graphicData>
            </a:graphic>
          </wp:inline>
        </w:drawing>
      </w:r>
      <w:r>
        <w:t xml:space="preserve"> as configurações duplicadas feitas nas </w:t>
      </w:r>
    </w:p>
    <w:p w14:paraId="05B41564" w14:textId="77777777" w:rsidR="00564292" w:rsidRDefault="00564292" w:rsidP="00564292">
      <w:pPr>
        <w:spacing w:after="0"/>
        <w:ind w:left="-6" w:right="64"/>
      </w:pPr>
      <w:r>
        <w:t xml:space="preserve">CSS </w:t>
      </w:r>
      <w:proofErr w:type="spellStart"/>
      <w:r>
        <w:t>inline</w:t>
      </w:r>
      <w:proofErr w:type="spellEnd"/>
      <w:r>
        <w:t xml:space="preserve"> vão prevalecer </w:t>
      </w:r>
      <w:r>
        <w:rPr>
          <w:noProof/>
        </w:rPr>
        <w:drawing>
          <wp:inline distT="0" distB="0" distL="0" distR="0" wp14:anchorId="5F840827" wp14:editId="6739B235">
            <wp:extent cx="104304" cy="104304"/>
            <wp:effectExtent l="0" t="0" r="0" b="0"/>
            <wp:docPr id="698"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52"/>
                    <a:stretch>
                      <a:fillRect/>
                    </a:stretch>
                  </pic:blipFill>
                  <pic:spPr>
                    <a:xfrm>
                      <a:off x="0" y="0"/>
                      <a:ext cx="104304" cy="104304"/>
                    </a:xfrm>
                    <a:prstGeom prst="rect">
                      <a:avLst/>
                    </a:prstGeom>
                  </pic:spPr>
                </pic:pic>
              </a:graphicData>
            </a:graphic>
          </wp:inline>
        </w:drawing>
      </w:r>
      <w:r>
        <w:t xml:space="preserve"> as configurações duplicadas feitas nas </w:t>
      </w:r>
    </w:p>
    <w:p w14:paraId="68A555D2" w14:textId="77777777" w:rsidR="00564292" w:rsidRDefault="00564292" w:rsidP="00564292">
      <w:pPr>
        <w:spacing w:after="0"/>
        <w:ind w:left="-6" w:right="64"/>
      </w:pPr>
      <w:r>
        <w:t xml:space="preserve">CSS internas vão prevalecer </w:t>
      </w:r>
      <w:r>
        <w:rPr>
          <w:noProof/>
        </w:rPr>
        <w:drawing>
          <wp:inline distT="0" distB="0" distL="0" distR="0" wp14:anchorId="2B7686A1" wp14:editId="7D178D20">
            <wp:extent cx="105972" cy="105971"/>
            <wp:effectExtent l="0" t="0" r="0" b="0"/>
            <wp:docPr id="700"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51"/>
                    <a:stretch>
                      <a:fillRect/>
                    </a:stretch>
                  </pic:blipFill>
                  <pic:spPr>
                    <a:xfrm>
                      <a:off x="0" y="0"/>
                      <a:ext cx="105972" cy="105971"/>
                    </a:xfrm>
                    <a:prstGeom prst="rect">
                      <a:avLst/>
                    </a:prstGeom>
                  </pic:spPr>
                </pic:pic>
              </a:graphicData>
            </a:graphic>
          </wp:inline>
        </w:drawing>
      </w:r>
      <w:r>
        <w:t xml:space="preserve"> as duas configurações vão prevalecer e o texto será exibido duplicado com cores diferentes </w:t>
      </w:r>
    </w:p>
    <w:p w14:paraId="29DA57D8" w14:textId="77777777" w:rsidR="00564292" w:rsidRDefault="00564292" w:rsidP="00564292">
      <w:pPr>
        <w:ind w:left="-6" w:right="64"/>
      </w:pPr>
      <w:r>
        <w:rPr>
          <w:noProof/>
        </w:rPr>
        <w:drawing>
          <wp:inline distT="0" distB="0" distL="0" distR="0" wp14:anchorId="0B8DFF23" wp14:editId="61819497">
            <wp:extent cx="105588" cy="105587"/>
            <wp:effectExtent l="0" t="0" r="0" b="0"/>
            <wp:docPr id="702"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52"/>
                    <a:stretch>
                      <a:fillRect/>
                    </a:stretch>
                  </pic:blipFill>
                  <pic:spPr>
                    <a:xfrm>
                      <a:off x="0" y="0"/>
                      <a:ext cx="105588" cy="105587"/>
                    </a:xfrm>
                    <a:prstGeom prst="rect">
                      <a:avLst/>
                    </a:prstGeom>
                  </pic:spPr>
                </pic:pic>
              </a:graphicData>
            </a:graphic>
          </wp:inline>
        </w:drawing>
      </w:r>
      <w:r>
        <w:t xml:space="preserve"> o seu navegador vai decidir qual cor utilizar. Não existe uma regra para esses casos. </w:t>
      </w:r>
    </w:p>
    <w:p w14:paraId="3868CB4B" w14:textId="77777777" w:rsidR="00564292" w:rsidRDefault="00564292" w:rsidP="00564292">
      <w:pPr>
        <w:numPr>
          <w:ilvl w:val="0"/>
          <w:numId w:val="30"/>
        </w:numPr>
        <w:ind w:right="64" w:hanging="297"/>
      </w:pPr>
      <w:r>
        <w:t xml:space="preserve">Para utilizar estilos CSS externos, devemos usar a </w:t>
      </w:r>
      <w:proofErr w:type="spellStart"/>
      <w:r>
        <w:t>tag</w:t>
      </w:r>
      <w:proofErr w:type="spellEnd"/>
      <w:r>
        <w:t xml:space="preserve"> _____ no documento HTML para fazer o carregamento: </w:t>
      </w:r>
    </w:p>
    <w:p w14:paraId="274BBD36"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83872" behindDoc="0" locked="0" layoutInCell="1" allowOverlap="1" wp14:anchorId="432E4B82" wp14:editId="62138E38">
                <wp:simplePos x="0" y="0"/>
                <wp:positionH relativeFrom="column">
                  <wp:posOffset>0</wp:posOffset>
                </wp:positionH>
                <wp:positionV relativeFrom="paragraph">
                  <wp:posOffset>35217</wp:posOffset>
                </wp:positionV>
                <wp:extent cx="105972" cy="600533"/>
                <wp:effectExtent l="0" t="0" r="0" b="0"/>
                <wp:wrapSquare wrapText="bothSides"/>
                <wp:docPr id="9720" name="Group 8236"/>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9721" name="Picture 900"/>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722" name="Picture 902"/>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723" name="Picture 904"/>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9724" name="Picture 906"/>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9F45FB1" id="Group 8236" o:spid="_x0000_s1026" style="position:absolute;margin-left:0;margin-top:2.75pt;width:8.35pt;height:47.3pt;z-index:25198387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roZpp5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90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">
                  <v:imagedata r:id="rId100" o:title=""/>
                </v:shape>
                <v:shape id="Picture 90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">
                  <v:imagedata r:id="rId101" o:title=""/>
                </v:shape>
                <v:shape id="Picture 90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">
                  <v:imagedata r:id="rId102" o:title=""/>
                </v:shape>
                <v:shape id="Picture 90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">
                  <v:imagedata r:id="rId103" o:title=""/>
                </v:shape>
                <w10:wrap type="square"/>
              </v:group>
            </w:pict>
          </mc:Fallback>
        </mc:AlternateContent>
      </w:r>
      <w:r>
        <w:t xml:space="preserve"> &lt;</w:t>
      </w:r>
      <w:proofErr w:type="spellStart"/>
      <w:r>
        <w:t>style</w:t>
      </w:r>
      <w:proofErr w:type="spellEnd"/>
      <w:r>
        <w:t xml:space="preserve">&gt; </w:t>
      </w:r>
    </w:p>
    <w:p w14:paraId="1FA6869A" w14:textId="77777777" w:rsidR="00564292" w:rsidRDefault="00564292" w:rsidP="00564292">
      <w:pPr>
        <w:spacing w:after="19"/>
        <w:ind w:left="173" w:right="64"/>
      </w:pPr>
      <w:r>
        <w:t xml:space="preserve"> &lt;</w:t>
      </w:r>
      <w:proofErr w:type="spellStart"/>
      <w:r>
        <w:t>css</w:t>
      </w:r>
      <w:proofErr w:type="spellEnd"/>
      <w:r>
        <w:t xml:space="preserve">&gt; </w:t>
      </w:r>
    </w:p>
    <w:p w14:paraId="52868E72" w14:textId="77777777" w:rsidR="00564292" w:rsidRDefault="00564292" w:rsidP="00564292">
      <w:pPr>
        <w:spacing w:after="19"/>
        <w:ind w:left="176" w:right="64"/>
      </w:pPr>
      <w:r>
        <w:t xml:space="preserve"> &lt;</w:t>
      </w:r>
      <w:proofErr w:type="spellStart"/>
      <w:r>
        <w:t>external</w:t>
      </w:r>
      <w:proofErr w:type="spellEnd"/>
      <w:r>
        <w:t xml:space="preserve">&gt; </w:t>
      </w:r>
    </w:p>
    <w:p w14:paraId="0F1396B7" w14:textId="77777777" w:rsidR="00564292" w:rsidRDefault="00564292" w:rsidP="00564292">
      <w:pPr>
        <w:ind w:left="175" w:right="64"/>
      </w:pPr>
      <w:r>
        <w:t xml:space="preserve"> &lt;link&gt; </w:t>
      </w:r>
    </w:p>
    <w:p w14:paraId="7D89A226" w14:textId="77777777" w:rsidR="00564292" w:rsidRDefault="00564292" w:rsidP="00564292">
      <w:pPr>
        <w:numPr>
          <w:ilvl w:val="0"/>
          <w:numId w:val="30"/>
        </w:numPr>
        <w:ind w:right="64" w:hanging="297"/>
      </w:pPr>
      <w:r>
        <w:t xml:space="preserve">A </w:t>
      </w:r>
      <w:proofErr w:type="spellStart"/>
      <w:r>
        <w:t>tag</w:t>
      </w:r>
      <w:proofErr w:type="spellEnd"/>
      <w:r>
        <w:t xml:space="preserve"> de carga de estilos externos deve estar localizada em que local do documento HTML? </w:t>
      </w:r>
    </w:p>
    <w:p w14:paraId="241E8A6F" w14:textId="77777777" w:rsidR="00564292" w:rsidRDefault="00564292" w:rsidP="00564292">
      <w:pPr>
        <w:spacing w:after="19"/>
        <w:ind w:left="-6"/>
      </w:pPr>
      <w:r>
        <w:rPr>
          <w:noProof/>
        </w:rPr>
        <w:drawing>
          <wp:inline distT="0" distB="0" distL="0" distR="0" wp14:anchorId="2343EBF0" wp14:editId="7FBF17BF">
            <wp:extent cx="105234" cy="105234"/>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49"/>
                    <a:stretch>
                      <a:fillRect/>
                    </a:stretch>
                  </pic:blipFill>
                  <pic:spPr>
                    <a:xfrm>
                      <a:off x="0" y="0"/>
                      <a:ext cx="105234" cy="105234"/>
                    </a:xfrm>
                    <a:prstGeom prst="rect">
                      <a:avLst/>
                    </a:prstGeom>
                  </pic:spPr>
                </pic:pic>
              </a:graphicData>
            </a:graphic>
          </wp:inline>
        </w:drawing>
      </w:r>
      <w:r>
        <w:t xml:space="preserve"> deve ser a primeira linha do arquivo </w:t>
      </w:r>
    </w:p>
    <w:p w14:paraId="42B19D44" w14:textId="77777777" w:rsidR="00564292" w:rsidRDefault="00564292" w:rsidP="00564292">
      <w:pPr>
        <w:spacing w:after="0"/>
        <w:ind w:left="-6"/>
      </w:pPr>
      <w:r>
        <w:t xml:space="preserve">HTML </w:t>
      </w:r>
      <w:r>
        <w:rPr>
          <w:noProof/>
        </w:rPr>
        <w:drawing>
          <wp:inline distT="0" distB="0" distL="0" distR="0" wp14:anchorId="60FEF81D" wp14:editId="308168F2">
            <wp:extent cx="104304" cy="104304"/>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52"/>
                    <a:stretch>
                      <a:fillRect/>
                    </a:stretch>
                  </pic:blipFill>
                  <pic:spPr>
                    <a:xfrm>
                      <a:off x="0" y="0"/>
                      <a:ext cx="104304" cy="104304"/>
                    </a:xfrm>
                    <a:prstGeom prst="rect">
                      <a:avLst/>
                    </a:prstGeom>
                  </pic:spPr>
                </pic:pic>
              </a:graphicData>
            </a:graphic>
          </wp:inline>
        </w:drawing>
      </w:r>
      <w:r>
        <w:t xml:space="preserve"> deve estar dentro da área &lt;body&gt; do </w:t>
      </w:r>
    </w:p>
    <w:p w14:paraId="32EB047C" w14:textId="77777777" w:rsidR="00564292" w:rsidRDefault="00564292" w:rsidP="00564292">
      <w:pPr>
        <w:spacing w:after="0"/>
        <w:ind w:left="-6"/>
      </w:pPr>
      <w:r>
        <w:t xml:space="preserve">documento </w:t>
      </w:r>
      <w:r>
        <w:rPr>
          <w:noProof/>
        </w:rPr>
        <w:drawing>
          <wp:inline distT="0" distB="0" distL="0" distR="0" wp14:anchorId="6FA3E1C8" wp14:editId="7D1995A3">
            <wp:extent cx="105971" cy="105972"/>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51"/>
                    <a:stretch>
                      <a:fillRect/>
                    </a:stretch>
                  </pic:blipFill>
                  <pic:spPr>
                    <a:xfrm>
                      <a:off x="0" y="0"/>
                      <a:ext cx="105971" cy="105972"/>
                    </a:xfrm>
                    <a:prstGeom prst="rect">
                      <a:avLst/>
                    </a:prstGeom>
                  </pic:spPr>
                </pic:pic>
              </a:graphicData>
            </a:graphic>
          </wp:inline>
        </w:drawing>
      </w:r>
      <w:r>
        <w:t xml:space="preserve"> deve estar dentro da área &lt;</w:t>
      </w:r>
      <w:proofErr w:type="spellStart"/>
      <w:r>
        <w:t>head</w:t>
      </w:r>
      <w:proofErr w:type="spellEnd"/>
      <w:r>
        <w:t xml:space="preserve">&gt; do </w:t>
      </w:r>
    </w:p>
    <w:p w14:paraId="7D17C729" w14:textId="77777777" w:rsidR="00564292" w:rsidRDefault="00564292" w:rsidP="00564292">
      <w:pPr>
        <w:spacing w:after="19"/>
        <w:ind w:left="-6" w:right="64"/>
      </w:pPr>
      <w:r>
        <w:t xml:space="preserve">documento </w:t>
      </w:r>
    </w:p>
    <w:p w14:paraId="14405FFE" w14:textId="77777777" w:rsidR="00564292" w:rsidRDefault="00564292" w:rsidP="00564292">
      <w:pPr>
        <w:spacing w:after="19"/>
        <w:ind w:left="-6"/>
      </w:pPr>
      <w:r>
        <w:rPr>
          <w:noProof/>
        </w:rPr>
        <w:drawing>
          <wp:inline distT="0" distB="0" distL="0" distR="0" wp14:anchorId="598E8247" wp14:editId="4B28C591">
            <wp:extent cx="105588" cy="105588"/>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52"/>
                    <a:stretch>
                      <a:fillRect/>
                    </a:stretch>
                  </pic:blipFill>
                  <pic:spPr>
                    <a:xfrm>
                      <a:off x="0" y="0"/>
                      <a:ext cx="105588" cy="105588"/>
                    </a:xfrm>
                    <a:prstGeom prst="rect">
                      <a:avLst/>
                    </a:prstGeom>
                  </pic:spPr>
                </pic:pic>
              </a:graphicData>
            </a:graphic>
          </wp:inline>
        </w:drawing>
      </w:r>
      <w:r>
        <w:t xml:space="preserve"> pode estar em qualquer lugar, desde </w:t>
      </w:r>
    </w:p>
    <w:p w14:paraId="04AF3C90" w14:textId="77777777" w:rsidR="00564292" w:rsidRDefault="00564292" w:rsidP="00564292">
      <w:pPr>
        <w:ind w:left="-6" w:right="64"/>
      </w:pPr>
      <w:r>
        <w:t xml:space="preserve">que esteja dentro do documento HTML </w:t>
      </w:r>
    </w:p>
    <w:p w14:paraId="51B31702" w14:textId="77777777" w:rsidR="00564292" w:rsidRDefault="00564292" w:rsidP="00564292">
      <w:pPr>
        <w:numPr>
          <w:ilvl w:val="0"/>
          <w:numId w:val="30"/>
        </w:numPr>
        <w:ind w:right="64" w:hanging="297"/>
      </w:pPr>
      <w:r>
        <w:t xml:space="preserve">Para que os arquivos externos em CSS tenham compatibilidade com caracteres acentuados, devemos adicionar a regra: </w:t>
      </w:r>
    </w:p>
    <w:p w14:paraId="5E86987E"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84896" behindDoc="0" locked="0" layoutInCell="1" allowOverlap="1" wp14:anchorId="76303B77" wp14:editId="336644BC">
                <wp:simplePos x="0" y="0"/>
                <wp:positionH relativeFrom="column">
                  <wp:posOffset>0</wp:posOffset>
                </wp:positionH>
                <wp:positionV relativeFrom="paragraph">
                  <wp:posOffset>35217</wp:posOffset>
                </wp:positionV>
                <wp:extent cx="105971" cy="600534"/>
                <wp:effectExtent l="0" t="0" r="0" b="0"/>
                <wp:wrapSquare wrapText="bothSides"/>
                <wp:docPr id="9725" name="Group 823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726" name="Picture 916"/>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727" name="Picture 91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43" name="Picture 920"/>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45" name="Picture 92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F963D5A" id="Group 8238" o:spid="_x0000_s1026" style="position:absolute;margin-left:0;margin-top:2.75pt;width:8.35pt;height:47.3pt;z-index:25198489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KcJm4OJAgAALw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91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">
                  <v:imagedata r:id="rId100" o:title=""/>
                </v:shape>
                <v:shape id="Picture 91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">
                  <v:imagedata r:id="rId101" o:title=""/>
                </v:shape>
                <v:shape id="Picture 92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">
                  <v:imagedata r:id="rId102" o:title=""/>
                </v:shape>
                <v:shape id="Picture 92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">
                  <v:imagedata r:id="rId103" o:title=""/>
                </v:shape>
                <w10:wrap type="square"/>
              </v:group>
            </w:pict>
          </mc:Fallback>
        </mc:AlternateContent>
      </w:r>
      <w:r>
        <w:t xml:space="preserve"> @UTF-8; </w:t>
      </w:r>
    </w:p>
    <w:p w14:paraId="6C9501C6" w14:textId="77777777" w:rsidR="00564292" w:rsidRDefault="00564292" w:rsidP="00564292">
      <w:pPr>
        <w:spacing w:after="0"/>
        <w:ind w:left="173" w:right="1153"/>
      </w:pPr>
      <w:r>
        <w:t xml:space="preserve"> @charset “UTF-8</w:t>
      </w:r>
      <w:proofErr w:type="gramStart"/>
      <w:r>
        <w:t>”;  @</w:t>
      </w:r>
      <w:proofErr w:type="gramEnd"/>
      <w:r>
        <w:t xml:space="preserve">charset “PT-BR”; </w:t>
      </w:r>
    </w:p>
    <w:p w14:paraId="2B71E744" w14:textId="77777777" w:rsidR="00564292" w:rsidRDefault="00564292" w:rsidP="00564292">
      <w:pPr>
        <w:ind w:left="175" w:right="64"/>
      </w:pPr>
      <w:r>
        <w:t xml:space="preserve"> @PT-BR; </w:t>
      </w:r>
    </w:p>
    <w:p w14:paraId="4BC1E98E" w14:textId="77777777" w:rsidR="00564292" w:rsidRDefault="00564292" w:rsidP="00564292">
      <w:pPr>
        <w:numPr>
          <w:ilvl w:val="0"/>
          <w:numId w:val="30"/>
        </w:numPr>
        <w:ind w:right="64" w:hanging="297"/>
      </w:pPr>
      <w:r>
        <w:t xml:space="preserve">No fim das contas, vamos dar preferência à técnica de _____ sempre que for possível e vamos tentar evitar a técnica de _____ em nossos sites. A opção que apresenta os termos que completam as lacunas na ordem correta é: </w:t>
      </w:r>
    </w:p>
    <w:p w14:paraId="6929BBDC"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85920" behindDoc="0" locked="0" layoutInCell="1" allowOverlap="1" wp14:anchorId="7567A78D" wp14:editId="2493C276">
                <wp:simplePos x="0" y="0"/>
                <wp:positionH relativeFrom="column">
                  <wp:posOffset>0</wp:posOffset>
                </wp:positionH>
                <wp:positionV relativeFrom="paragraph">
                  <wp:posOffset>35217</wp:posOffset>
                </wp:positionV>
                <wp:extent cx="105971" cy="600534"/>
                <wp:effectExtent l="0" t="0" r="0" b="0"/>
                <wp:wrapSquare wrapText="bothSides"/>
                <wp:docPr id="647" name="Group 8239"/>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49" name="Picture 92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51" name="Picture 92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53" name="Picture 928"/>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55" name="Picture 93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ECEE9CB" id="Group 8239" o:spid="_x0000_s1026" style="position:absolute;margin-left:0;margin-top:2.75pt;width:8.35pt;height:47.3pt;z-index:25198592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c6vMhhwIAAC0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BFlzM53AAAAAUBAAAPAAAAAAAAAAAAAAAAADcMAABkcnMvZG93bnJl&#10;di54bWxQSwECLQAUAAYACAAAACEAV33x6tQAAACtAgAAGQAAAAAAAAAAAAAAAABADQAAZHJzL19y&#10;ZWxzL2Uyb0RvYy54bWwucmVsc1BLBQYAAAAACQAJAEICAABLDgAAAAA=&#10;">
                <v:shape id="Picture 92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">
                  <v:imagedata r:id="rId100" o:title=""/>
                </v:shape>
                <v:shape id="Picture 92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">
                  <v:imagedata r:id="rId101" o:title=""/>
                </v:shape>
                <v:shape id="Picture 92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">
                  <v:imagedata r:id="rId102" o:title=""/>
                </v:shape>
                <v:shape id="Picture 93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">
                  <v:imagedata r:id="rId103" o:title=""/>
                </v:shape>
                <w10:wrap type="square"/>
              </v:group>
            </w:pict>
          </mc:Fallback>
        </mc:AlternateContent>
      </w:r>
      <w:r>
        <w:t xml:space="preserve"> CSS externo / CSS interno </w:t>
      </w:r>
    </w:p>
    <w:p w14:paraId="0118C782" w14:textId="77777777" w:rsidR="00564292" w:rsidRDefault="00564292" w:rsidP="00564292">
      <w:pPr>
        <w:spacing w:after="0"/>
        <w:ind w:left="173" w:right="1119"/>
      </w:pPr>
      <w:r>
        <w:t xml:space="preserve"> CSS </w:t>
      </w:r>
      <w:proofErr w:type="spellStart"/>
      <w:r>
        <w:t>inline</w:t>
      </w:r>
      <w:proofErr w:type="spellEnd"/>
      <w:r>
        <w:t xml:space="preserve"> / CSS </w:t>
      </w:r>
      <w:proofErr w:type="gramStart"/>
      <w:r>
        <w:t>interno  CSS</w:t>
      </w:r>
      <w:proofErr w:type="gramEnd"/>
      <w:r>
        <w:t xml:space="preserve"> externo / CSS </w:t>
      </w:r>
      <w:proofErr w:type="spellStart"/>
      <w:r>
        <w:t>inline</w:t>
      </w:r>
      <w:proofErr w:type="spellEnd"/>
      <w:r>
        <w:t xml:space="preserve"> </w:t>
      </w:r>
    </w:p>
    <w:p w14:paraId="0D22ACC6" w14:textId="1047BA16" w:rsidR="004A675F" w:rsidRDefault="00564292" w:rsidP="008E230C">
      <w:pPr>
        <w:ind w:left="175" w:right="64"/>
      </w:pPr>
      <w:r>
        <w:t xml:space="preserve"> CSS interno / CSS externo </w:t>
      </w:r>
    </w:p>
    <w:p w14:paraId="7F4EC7C7" w14:textId="0C532C2F" w:rsidR="004A675F" w:rsidRDefault="004A675F" w:rsidP="0071202C"/>
    <w:p w14:paraId="6DD2C988" w14:textId="4A8A6B07" w:rsidR="004A675F" w:rsidRDefault="004A675F" w:rsidP="0071202C"/>
    <w:p w14:paraId="3B38D8DD" w14:textId="0EE470A7" w:rsidR="004A675F" w:rsidRDefault="004A675F" w:rsidP="0071202C"/>
    <w:p w14:paraId="6CC26C64" w14:textId="79C51B3B" w:rsidR="004A675F" w:rsidRDefault="004A675F" w:rsidP="0071202C"/>
    <w:p w14:paraId="19B29DA6" w14:textId="74569C7A" w:rsidR="004A675F" w:rsidRDefault="004A675F" w:rsidP="0071202C"/>
    <w:p w14:paraId="39BDF6D9" w14:textId="47B3A67E" w:rsidR="004A675F" w:rsidRDefault="004A675F" w:rsidP="0071202C"/>
    <w:p w14:paraId="52070A70" w14:textId="73283C48" w:rsidR="004A675F" w:rsidRDefault="004A675F" w:rsidP="0071202C"/>
    <w:p w14:paraId="699D8EF0" w14:textId="5C8185E5" w:rsidR="004A675F" w:rsidRDefault="004A675F" w:rsidP="0071202C"/>
    <w:p w14:paraId="6FFA93EE" w14:textId="7B0A0752" w:rsidR="004A675F" w:rsidRDefault="004A675F" w:rsidP="0071202C"/>
    <w:p w14:paraId="4AC7CA5A" w14:textId="6DAAB862" w:rsidR="004A675F" w:rsidRDefault="004A675F" w:rsidP="0071202C"/>
    <w:p w14:paraId="497071B3" w14:textId="79C6C1A8" w:rsidR="004A675F" w:rsidRDefault="004A675F" w:rsidP="0071202C"/>
    <w:p w14:paraId="59003DDF" w14:textId="795266F4" w:rsidR="004A675F" w:rsidRDefault="004A675F" w:rsidP="0071202C"/>
    <w:p w14:paraId="6944A1C3" w14:textId="08FEB140" w:rsidR="004A675F" w:rsidRDefault="004A675F" w:rsidP="0071202C"/>
    <w:p w14:paraId="2DE29DF2" w14:textId="69D22182" w:rsidR="004A675F" w:rsidRDefault="004A675F" w:rsidP="0071202C"/>
    <w:p w14:paraId="3D5C54D7" w14:textId="1A2F8311" w:rsidR="004A675F" w:rsidRDefault="004A675F" w:rsidP="0071202C"/>
    <w:p w14:paraId="2BC3D72D" w14:textId="1322B570" w:rsidR="004A675F" w:rsidRDefault="004A675F" w:rsidP="0071202C"/>
    <w:p w14:paraId="300FA28B" w14:textId="77777777" w:rsidR="00735F46" w:rsidRDefault="00735F46" w:rsidP="0071202C"/>
    <w:p w14:paraId="17EB00DF" w14:textId="77777777" w:rsidR="00735F46" w:rsidRDefault="00735F46" w:rsidP="0071202C"/>
    <w:p w14:paraId="18FCFCEA" w14:textId="77777777" w:rsidR="00735F46" w:rsidRDefault="00735F46" w:rsidP="0071202C"/>
    <w:p w14:paraId="7C1FACA1" w14:textId="77777777" w:rsidR="00735F46" w:rsidRDefault="00735F46" w:rsidP="0071202C"/>
    <w:p w14:paraId="22FF1DEA" w14:textId="77777777" w:rsidR="00735F46" w:rsidRDefault="00735F46" w:rsidP="0071202C"/>
    <w:p w14:paraId="0C0B5466" w14:textId="77777777" w:rsidR="00735F46" w:rsidRDefault="00735F46" w:rsidP="0071202C"/>
    <w:p w14:paraId="199F92F4" w14:textId="77777777" w:rsidR="00735F46" w:rsidRDefault="00735F46" w:rsidP="0071202C"/>
    <w:p w14:paraId="1A6C9465" w14:textId="29B1809B" w:rsidR="00735F46" w:rsidRDefault="00735F46" w:rsidP="0071202C">
      <w:pPr>
        <w:sectPr w:rsidR="00735F46" w:rsidSect="0071202C">
          <w:footerReference w:type="even" r:id="rId421"/>
          <w:pgSz w:w="11906" w:h="16838"/>
          <w:pgMar w:top="1126" w:right="1134" w:bottom="1276" w:left="1134" w:header="720" w:footer="785" w:gutter="0"/>
          <w:cols w:num="2" w:space="401"/>
        </w:sectPr>
      </w:pPr>
    </w:p>
    <w:p w14:paraId="63395DA2" w14:textId="47397734" w:rsidR="00735F46" w:rsidRDefault="00735F46" w:rsidP="00735F46">
      <w:pPr>
        <w:jc w:val="center"/>
      </w:pPr>
      <w:r>
        <w:lastRenderedPageBreak/>
        <w:t xml:space="preserve">Exercícios em visual </w:t>
      </w:r>
      <w:proofErr w:type="spellStart"/>
      <w:r>
        <w:t>studio</w:t>
      </w:r>
      <w:proofErr w:type="spellEnd"/>
    </w:p>
    <w:p w14:paraId="029EDFA9" w14:textId="23F6FABD" w:rsidR="00494799" w:rsidRDefault="00494799" w:rsidP="00735F46">
      <w:pPr>
        <w:jc w:val="center"/>
      </w:pPr>
    </w:p>
    <w:p w14:paraId="7B4B2AAA" w14:textId="77777777" w:rsidR="008D672A" w:rsidRDefault="008D672A" w:rsidP="00494799">
      <w:pPr>
        <w:spacing w:line="360" w:lineRule="auto"/>
        <w:rPr>
          <w:rFonts w:ascii="Arial" w:hAnsi="Arial" w:cs="Arial"/>
          <w:b/>
          <w:bCs/>
          <w:color w:val="FF0000"/>
          <w:sz w:val="24"/>
          <w:szCs w:val="24"/>
        </w:rPr>
      </w:pPr>
    </w:p>
    <w:p w14:paraId="22E661AB" w14:textId="0889F996" w:rsidR="008D672A" w:rsidRPr="008D672A" w:rsidRDefault="008D672A" w:rsidP="008D672A">
      <w:pPr>
        <w:spacing w:line="360" w:lineRule="auto"/>
        <w:rPr>
          <w:rFonts w:ascii="Arial" w:hAnsi="Arial" w:cs="Arial"/>
          <w:b/>
          <w:bCs/>
          <w:color w:val="auto"/>
          <w:sz w:val="24"/>
          <w:szCs w:val="24"/>
        </w:rPr>
      </w:pPr>
      <w:r w:rsidRPr="008D672A">
        <w:rPr>
          <w:rFonts w:ascii="Arial" w:hAnsi="Arial" w:cs="Arial"/>
          <w:b/>
          <w:bCs/>
          <w:color w:val="auto"/>
          <w:sz w:val="24"/>
          <w:szCs w:val="24"/>
        </w:rPr>
        <w:t>Exercício 01</w:t>
      </w:r>
    </w:p>
    <w:p w14:paraId="10BC4D19" w14:textId="77777777" w:rsidR="008D672A" w:rsidRDefault="008D672A" w:rsidP="008D672A">
      <w:pPr>
        <w:spacing w:line="360" w:lineRule="auto"/>
        <w:rPr>
          <w:rFonts w:ascii="Arial" w:hAnsi="Arial" w:cs="Arial"/>
          <w:b/>
          <w:bCs/>
          <w:color w:val="FF0000"/>
          <w:sz w:val="24"/>
          <w:szCs w:val="24"/>
        </w:rPr>
      </w:pPr>
    </w:p>
    <w:p w14:paraId="15E0A5F1" w14:textId="4DC4C4BC"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&lt;!DOCTYPE </w:t>
      </w:r>
      <w:proofErr w:type="spellStart"/>
      <w:r w:rsidRPr="008D672A">
        <w:rPr>
          <w:rFonts w:ascii="Arial" w:hAnsi="Arial" w:cs="Arial"/>
          <w:b/>
          <w:bCs/>
          <w:color w:val="FF0000"/>
          <w:sz w:val="24"/>
          <w:szCs w:val="24"/>
        </w:rPr>
        <w:t>html</w:t>
      </w:r>
      <w:proofErr w:type="spellEnd"/>
      <w:r w:rsidRPr="008D672A">
        <w:rPr>
          <w:rFonts w:ascii="Arial" w:hAnsi="Arial" w:cs="Arial"/>
          <w:b/>
          <w:bCs/>
          <w:color w:val="FF0000"/>
          <w:sz w:val="24"/>
          <w:szCs w:val="24"/>
        </w:rPr>
        <w:t>&gt;</w:t>
      </w:r>
    </w:p>
    <w:p w14:paraId="664AC1BA"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html</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lang</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br-pt</w:t>
      </w:r>
      <w:proofErr w:type="spellEnd"/>
      <w:r w:rsidRPr="008D672A">
        <w:rPr>
          <w:rFonts w:ascii="Arial" w:hAnsi="Arial" w:cs="Arial"/>
          <w:b/>
          <w:bCs/>
          <w:color w:val="FF0000"/>
          <w:sz w:val="24"/>
          <w:szCs w:val="24"/>
        </w:rPr>
        <w:t>"&gt;</w:t>
      </w:r>
    </w:p>
    <w:p w14:paraId="5CF6D8BB"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head</w:t>
      </w:r>
      <w:proofErr w:type="spellEnd"/>
      <w:r w:rsidRPr="008D672A">
        <w:rPr>
          <w:rFonts w:ascii="Arial" w:hAnsi="Arial" w:cs="Arial"/>
          <w:b/>
          <w:bCs/>
          <w:color w:val="FF0000"/>
          <w:sz w:val="24"/>
          <w:szCs w:val="24"/>
        </w:rPr>
        <w:t>&gt;</w:t>
      </w:r>
    </w:p>
    <w:p w14:paraId="04E567D0"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w:t>
      </w:r>
      <w:proofErr w:type="spellStart"/>
      <w:r w:rsidRPr="008D672A">
        <w:rPr>
          <w:rFonts w:ascii="Arial" w:hAnsi="Arial" w:cs="Arial"/>
          <w:b/>
          <w:bCs/>
          <w:color w:val="FF0000"/>
          <w:sz w:val="24"/>
          <w:szCs w:val="24"/>
        </w:rPr>
        <w:t>charset</w:t>
      </w:r>
      <w:proofErr w:type="spellEnd"/>
      <w:r w:rsidRPr="008D672A">
        <w:rPr>
          <w:rFonts w:ascii="Arial" w:hAnsi="Arial" w:cs="Arial"/>
          <w:b/>
          <w:bCs/>
          <w:color w:val="FF0000"/>
          <w:sz w:val="24"/>
          <w:szCs w:val="24"/>
        </w:rPr>
        <w:t>="UTF-8"&gt;</w:t>
      </w:r>
    </w:p>
    <w:p w14:paraId="6FCC3CEC"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http-</w:t>
      </w:r>
      <w:proofErr w:type="spellStart"/>
      <w:r w:rsidRPr="008D672A">
        <w:rPr>
          <w:rFonts w:ascii="Arial" w:hAnsi="Arial" w:cs="Arial"/>
          <w:b/>
          <w:bCs/>
          <w:color w:val="FF0000"/>
          <w:sz w:val="24"/>
          <w:szCs w:val="24"/>
        </w:rPr>
        <w:t>equiv</w:t>
      </w:r>
      <w:proofErr w:type="spellEnd"/>
      <w:r w:rsidRPr="008D672A">
        <w:rPr>
          <w:rFonts w:ascii="Arial" w:hAnsi="Arial" w:cs="Arial"/>
          <w:b/>
          <w:bCs/>
          <w:color w:val="FF0000"/>
          <w:sz w:val="24"/>
          <w:szCs w:val="24"/>
        </w:rPr>
        <w:t>="X-UA-</w:t>
      </w:r>
      <w:proofErr w:type="spellStart"/>
      <w:r w:rsidRPr="008D672A">
        <w:rPr>
          <w:rFonts w:ascii="Arial" w:hAnsi="Arial" w:cs="Arial"/>
          <w:b/>
          <w:bCs/>
          <w:color w:val="FF0000"/>
          <w:sz w:val="24"/>
          <w:szCs w:val="24"/>
        </w:rPr>
        <w:t>Compatible</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content</w:t>
      </w:r>
      <w:proofErr w:type="spellEnd"/>
      <w:r w:rsidRPr="008D672A">
        <w:rPr>
          <w:rFonts w:ascii="Arial" w:hAnsi="Arial" w:cs="Arial"/>
          <w:b/>
          <w:bCs/>
          <w:color w:val="FF0000"/>
          <w:sz w:val="24"/>
          <w:szCs w:val="24"/>
        </w:rPr>
        <w:t>="IE=</w:t>
      </w:r>
      <w:proofErr w:type="spellStart"/>
      <w:r w:rsidRPr="008D672A">
        <w:rPr>
          <w:rFonts w:ascii="Arial" w:hAnsi="Arial" w:cs="Arial"/>
          <w:b/>
          <w:bCs/>
          <w:color w:val="FF0000"/>
          <w:sz w:val="24"/>
          <w:szCs w:val="24"/>
        </w:rPr>
        <w:t>edge</w:t>
      </w:r>
      <w:proofErr w:type="spellEnd"/>
      <w:r w:rsidRPr="008D672A">
        <w:rPr>
          <w:rFonts w:ascii="Arial" w:hAnsi="Arial" w:cs="Arial"/>
          <w:b/>
          <w:bCs/>
          <w:color w:val="FF0000"/>
          <w:sz w:val="24"/>
          <w:szCs w:val="24"/>
        </w:rPr>
        <w:t>"&gt;</w:t>
      </w:r>
    </w:p>
    <w:p w14:paraId="094A29F1"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w:t>
      </w:r>
      <w:proofErr w:type="spellStart"/>
      <w:r w:rsidRPr="008D672A">
        <w:rPr>
          <w:rFonts w:ascii="Arial" w:hAnsi="Arial" w:cs="Arial"/>
          <w:b/>
          <w:bCs/>
          <w:color w:val="FF0000"/>
          <w:sz w:val="24"/>
          <w:szCs w:val="24"/>
        </w:rPr>
        <w:t>name</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viewport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content</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width</w:t>
      </w:r>
      <w:proofErr w:type="spellEnd"/>
      <w:r w:rsidRPr="008D672A">
        <w:rPr>
          <w:rFonts w:ascii="Arial" w:hAnsi="Arial" w:cs="Arial"/>
          <w:b/>
          <w:bCs/>
          <w:color w:val="FF0000"/>
          <w:sz w:val="24"/>
          <w:szCs w:val="24"/>
        </w:rPr>
        <w:t>=device-</w:t>
      </w:r>
      <w:proofErr w:type="spellStart"/>
      <w:r w:rsidRPr="008D672A">
        <w:rPr>
          <w:rFonts w:ascii="Arial" w:hAnsi="Arial" w:cs="Arial"/>
          <w:b/>
          <w:bCs/>
          <w:color w:val="FF0000"/>
          <w:sz w:val="24"/>
          <w:szCs w:val="24"/>
        </w:rPr>
        <w:t>width</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initial-scale</w:t>
      </w:r>
      <w:proofErr w:type="spellEnd"/>
      <w:r w:rsidRPr="008D672A">
        <w:rPr>
          <w:rFonts w:ascii="Arial" w:hAnsi="Arial" w:cs="Arial"/>
          <w:b/>
          <w:bCs/>
          <w:color w:val="FF0000"/>
          <w:sz w:val="24"/>
          <w:szCs w:val="24"/>
        </w:rPr>
        <w:t>=1.0"&gt;</w:t>
      </w:r>
    </w:p>
    <w:p w14:paraId="7D37ADEE"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w:t>
      </w:r>
      <w:proofErr w:type="spellStart"/>
      <w:r w:rsidRPr="008D672A">
        <w:rPr>
          <w:rFonts w:ascii="Arial" w:hAnsi="Arial" w:cs="Arial"/>
          <w:b/>
          <w:bCs/>
          <w:color w:val="FF0000"/>
          <w:sz w:val="24"/>
          <w:szCs w:val="24"/>
        </w:rPr>
        <w:t>title</w:t>
      </w:r>
      <w:proofErr w:type="spellEnd"/>
      <w:r w:rsidRPr="008D672A">
        <w:rPr>
          <w:rFonts w:ascii="Arial" w:hAnsi="Arial" w:cs="Arial"/>
          <w:b/>
          <w:bCs/>
          <w:color w:val="FF0000"/>
          <w:sz w:val="24"/>
          <w:szCs w:val="24"/>
        </w:rPr>
        <w:t xml:space="preserve">&gt;meu primeiro </w:t>
      </w:r>
      <w:proofErr w:type="spellStart"/>
      <w:r w:rsidRPr="008D672A">
        <w:rPr>
          <w:rFonts w:ascii="Arial" w:hAnsi="Arial" w:cs="Arial"/>
          <w:b/>
          <w:bCs/>
          <w:color w:val="FF0000"/>
          <w:sz w:val="24"/>
          <w:szCs w:val="24"/>
        </w:rPr>
        <w:t>exercicio</w:t>
      </w:r>
      <w:proofErr w:type="spellEnd"/>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title</w:t>
      </w:r>
      <w:proofErr w:type="spellEnd"/>
      <w:r w:rsidRPr="008D672A">
        <w:rPr>
          <w:rFonts w:ascii="Arial" w:hAnsi="Arial" w:cs="Arial"/>
          <w:b/>
          <w:bCs/>
          <w:color w:val="FF0000"/>
          <w:sz w:val="24"/>
          <w:szCs w:val="24"/>
        </w:rPr>
        <w:t>&gt;</w:t>
      </w:r>
    </w:p>
    <w:p w14:paraId="5C188A2E"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&lt;link </w:t>
      </w:r>
      <w:proofErr w:type="spellStart"/>
      <w:r w:rsidRPr="008D672A">
        <w:rPr>
          <w:rFonts w:ascii="Arial" w:hAnsi="Arial" w:cs="Arial"/>
          <w:b/>
          <w:bCs/>
          <w:color w:val="FF0000"/>
          <w:sz w:val="24"/>
          <w:szCs w:val="24"/>
        </w:rPr>
        <w:t>rel</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shortcut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icon</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href</w:t>
      </w:r>
      <w:proofErr w:type="spellEnd"/>
      <w:r w:rsidRPr="008D672A">
        <w:rPr>
          <w:rFonts w:ascii="Arial" w:hAnsi="Arial" w:cs="Arial"/>
          <w:b/>
          <w:bCs/>
          <w:color w:val="FF0000"/>
          <w:sz w:val="24"/>
          <w:szCs w:val="24"/>
        </w:rPr>
        <w:t xml:space="preserve">="C:\Tec.Inf\teste\favicon.png" </w:t>
      </w:r>
      <w:proofErr w:type="spellStart"/>
      <w:r w:rsidRPr="008D672A">
        <w:rPr>
          <w:rFonts w:ascii="Arial" w:hAnsi="Arial" w:cs="Arial"/>
          <w:b/>
          <w:bCs/>
          <w:color w:val="FF0000"/>
          <w:sz w:val="24"/>
          <w:szCs w:val="24"/>
        </w:rPr>
        <w:t>type</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image</w:t>
      </w:r>
      <w:proofErr w:type="spellEnd"/>
      <w:r w:rsidRPr="008D672A">
        <w:rPr>
          <w:rFonts w:ascii="Arial" w:hAnsi="Arial" w:cs="Arial"/>
          <w:b/>
          <w:bCs/>
          <w:color w:val="FF0000"/>
          <w:sz w:val="24"/>
          <w:szCs w:val="24"/>
        </w:rPr>
        <w:t>/x-</w:t>
      </w:r>
      <w:proofErr w:type="spellStart"/>
      <w:r w:rsidRPr="008D672A">
        <w:rPr>
          <w:rFonts w:ascii="Arial" w:hAnsi="Arial" w:cs="Arial"/>
          <w:b/>
          <w:bCs/>
          <w:color w:val="FF0000"/>
          <w:sz w:val="24"/>
          <w:szCs w:val="24"/>
        </w:rPr>
        <w:t>icon</w:t>
      </w:r>
      <w:proofErr w:type="spellEnd"/>
      <w:r w:rsidRPr="008D672A">
        <w:rPr>
          <w:rFonts w:ascii="Arial" w:hAnsi="Arial" w:cs="Arial"/>
          <w:b/>
          <w:bCs/>
          <w:color w:val="FF0000"/>
          <w:sz w:val="24"/>
          <w:szCs w:val="24"/>
        </w:rPr>
        <w:t>"&gt;</w:t>
      </w:r>
    </w:p>
    <w:p w14:paraId="3479F754"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head</w:t>
      </w:r>
      <w:proofErr w:type="spellEnd"/>
      <w:r w:rsidRPr="008D672A">
        <w:rPr>
          <w:rFonts w:ascii="Arial" w:hAnsi="Arial" w:cs="Arial"/>
          <w:b/>
          <w:bCs/>
          <w:color w:val="FF0000"/>
          <w:sz w:val="24"/>
          <w:szCs w:val="24"/>
        </w:rPr>
        <w:t>&gt;</w:t>
      </w:r>
    </w:p>
    <w:p w14:paraId="46122B94" w14:textId="77777777" w:rsidR="008D672A" w:rsidRPr="008D672A" w:rsidRDefault="008D672A" w:rsidP="008D672A">
      <w:pPr>
        <w:spacing w:line="360" w:lineRule="auto"/>
        <w:rPr>
          <w:rFonts w:ascii="Arial" w:hAnsi="Arial" w:cs="Arial"/>
          <w:b/>
          <w:bCs/>
          <w:color w:val="FF0000"/>
          <w:sz w:val="24"/>
          <w:szCs w:val="24"/>
        </w:rPr>
      </w:pPr>
    </w:p>
    <w:p w14:paraId="421EB358"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&lt;body&gt;</w:t>
      </w:r>
    </w:p>
    <w:p w14:paraId="2ED303FF"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&lt;h1&gt;olá mundo&lt;/h1&gt; </w:t>
      </w:r>
    </w:p>
    <w:p w14:paraId="704D1CFC"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w:t>
      </w:r>
      <w:proofErr w:type="spellStart"/>
      <w:r w:rsidRPr="008D672A">
        <w:rPr>
          <w:rFonts w:ascii="Arial" w:hAnsi="Arial" w:cs="Arial"/>
          <w:b/>
          <w:bCs/>
          <w:color w:val="FF0000"/>
          <w:sz w:val="24"/>
          <w:szCs w:val="24"/>
        </w:rPr>
        <w:t>hr</w:t>
      </w:r>
      <w:proofErr w:type="spellEnd"/>
      <w:r w:rsidRPr="008D672A">
        <w:rPr>
          <w:rFonts w:ascii="Arial" w:hAnsi="Arial" w:cs="Arial"/>
          <w:b/>
          <w:bCs/>
          <w:color w:val="FF0000"/>
          <w:sz w:val="24"/>
          <w:szCs w:val="24"/>
        </w:rPr>
        <w:t>&gt;</w:t>
      </w:r>
    </w:p>
    <w:p w14:paraId="595DD719"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Lorem</w:t>
      </w:r>
      <w:proofErr w:type="spellEnd"/>
      <w:r w:rsidRPr="008D672A">
        <w:rPr>
          <w:rFonts w:ascii="Arial" w:hAnsi="Arial" w:cs="Arial"/>
          <w:b/>
          <w:bCs/>
          <w:color w:val="FF0000"/>
          <w:sz w:val="24"/>
          <w:szCs w:val="24"/>
        </w:rPr>
        <w:t xml:space="preserve"> ipsum </w:t>
      </w:r>
      <w:proofErr w:type="spellStart"/>
      <w:r w:rsidRPr="008D672A">
        <w:rPr>
          <w:rFonts w:ascii="Arial" w:hAnsi="Arial" w:cs="Arial"/>
          <w:b/>
          <w:bCs/>
          <w:color w:val="FF0000"/>
          <w:sz w:val="24"/>
          <w:szCs w:val="24"/>
        </w:rPr>
        <w:t>dolor</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sit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amet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consectetur</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adipisicing</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elit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Voluptatem</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corrupti</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nobis</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provident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voluptatibus</w:t>
      </w:r>
      <w:proofErr w:type="spellEnd"/>
      <w:r w:rsidRPr="008D672A">
        <w:rPr>
          <w:rFonts w:ascii="Arial" w:hAnsi="Arial" w:cs="Arial"/>
          <w:b/>
          <w:bCs/>
          <w:color w:val="FF0000"/>
          <w:sz w:val="24"/>
          <w:szCs w:val="24"/>
        </w:rPr>
        <w:t xml:space="preserve">, labore </w:t>
      </w:r>
      <w:proofErr w:type="spellStart"/>
      <w:r w:rsidRPr="008D672A">
        <w:rPr>
          <w:rFonts w:ascii="Arial" w:hAnsi="Arial" w:cs="Arial"/>
          <w:b/>
          <w:bCs/>
          <w:color w:val="FF0000"/>
          <w:sz w:val="24"/>
          <w:szCs w:val="24"/>
        </w:rPr>
        <w:t>odit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suscipit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nihil</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incidunt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repellat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modi</w:t>
      </w:r>
      <w:proofErr w:type="spellEnd"/>
      <w:r w:rsidRPr="008D672A">
        <w:rPr>
          <w:rFonts w:ascii="Arial" w:hAnsi="Arial" w:cs="Arial"/>
          <w:b/>
          <w:bCs/>
          <w:color w:val="FF0000"/>
          <w:sz w:val="24"/>
          <w:szCs w:val="24"/>
        </w:rPr>
        <w:t xml:space="preserve"> non cum </w:t>
      </w:r>
      <w:proofErr w:type="spellStart"/>
      <w:r w:rsidRPr="008D672A">
        <w:rPr>
          <w:rFonts w:ascii="Arial" w:hAnsi="Arial" w:cs="Arial"/>
          <w:b/>
          <w:bCs/>
          <w:color w:val="FF0000"/>
          <w:sz w:val="24"/>
          <w:szCs w:val="24"/>
        </w:rPr>
        <w:t>dolorem</w:t>
      </w:r>
      <w:proofErr w:type="spellEnd"/>
      <w:r w:rsidRPr="008D672A">
        <w:rPr>
          <w:rFonts w:ascii="Arial" w:hAnsi="Arial" w:cs="Arial"/>
          <w:b/>
          <w:bCs/>
          <w:color w:val="FF0000"/>
          <w:sz w:val="24"/>
          <w:szCs w:val="24"/>
        </w:rPr>
        <w:t xml:space="preserve"> maiores, </w:t>
      </w:r>
      <w:proofErr w:type="spellStart"/>
      <w:r w:rsidRPr="008D672A">
        <w:rPr>
          <w:rFonts w:ascii="Arial" w:hAnsi="Arial" w:cs="Arial"/>
          <w:b/>
          <w:bCs/>
          <w:color w:val="FF0000"/>
          <w:sz w:val="24"/>
          <w:szCs w:val="24"/>
        </w:rPr>
        <w:t>doloremque</w:t>
      </w:r>
      <w:proofErr w:type="spellEnd"/>
      <w:r w:rsidRPr="008D672A">
        <w:rPr>
          <w:rFonts w:ascii="Arial" w:hAnsi="Arial" w:cs="Arial"/>
          <w:b/>
          <w:bCs/>
          <w:color w:val="FF0000"/>
          <w:sz w:val="24"/>
          <w:szCs w:val="24"/>
        </w:rPr>
        <w:t xml:space="preserve"> ut </w:t>
      </w:r>
      <w:proofErr w:type="spellStart"/>
      <w:r w:rsidRPr="008D672A">
        <w:rPr>
          <w:rFonts w:ascii="Arial" w:hAnsi="Arial" w:cs="Arial"/>
          <w:b/>
          <w:bCs/>
          <w:color w:val="FF0000"/>
          <w:sz w:val="24"/>
          <w:szCs w:val="24"/>
        </w:rPr>
        <w:t>aut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nostrum</w:t>
      </w:r>
      <w:proofErr w:type="spellEnd"/>
      <w:r w:rsidRPr="008D672A">
        <w:rPr>
          <w:rFonts w:ascii="Arial" w:hAnsi="Arial" w:cs="Arial"/>
          <w:b/>
          <w:bCs/>
          <w:color w:val="FF0000"/>
          <w:sz w:val="24"/>
          <w:szCs w:val="24"/>
        </w:rPr>
        <w:t xml:space="preserve"> sapiente </w:t>
      </w:r>
      <w:proofErr w:type="spellStart"/>
      <w:r w:rsidRPr="008D672A">
        <w:rPr>
          <w:rFonts w:ascii="Arial" w:hAnsi="Arial" w:cs="Arial"/>
          <w:b/>
          <w:bCs/>
          <w:color w:val="FF0000"/>
          <w:sz w:val="24"/>
          <w:szCs w:val="24"/>
        </w:rPr>
        <w:t>ea</w:t>
      </w:r>
      <w:proofErr w:type="spellEnd"/>
      <w:r w:rsidRPr="008D672A">
        <w:rPr>
          <w:rFonts w:ascii="Arial" w:hAnsi="Arial" w:cs="Arial"/>
          <w:b/>
          <w:bCs/>
          <w:color w:val="FF0000"/>
          <w:sz w:val="24"/>
          <w:szCs w:val="24"/>
        </w:rPr>
        <w:t>.</w:t>
      </w:r>
    </w:p>
    <w:p w14:paraId="0011B520"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&lt;/body&gt;</w:t>
      </w:r>
    </w:p>
    <w:p w14:paraId="4F3EC8AA" w14:textId="425E3456" w:rsid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html</w:t>
      </w:r>
      <w:proofErr w:type="spellEnd"/>
      <w:r w:rsidRPr="008D672A">
        <w:rPr>
          <w:rFonts w:ascii="Arial" w:hAnsi="Arial" w:cs="Arial"/>
          <w:b/>
          <w:bCs/>
          <w:color w:val="FF0000"/>
          <w:sz w:val="24"/>
          <w:szCs w:val="24"/>
        </w:rPr>
        <w:t>&gt;</w:t>
      </w:r>
    </w:p>
    <w:p w14:paraId="72A28AC2" w14:textId="0289CF1D" w:rsidR="008D672A" w:rsidRDefault="0074224F" w:rsidP="00494799">
      <w:pPr>
        <w:spacing w:line="360" w:lineRule="auto"/>
        <w:rPr>
          <w:rFonts w:ascii="Arial" w:hAnsi="Arial" w:cs="Arial"/>
          <w:b/>
          <w:bCs/>
          <w:color w:val="FF0000"/>
          <w:sz w:val="24"/>
          <w:szCs w:val="24"/>
        </w:rPr>
      </w:pPr>
      <w:r>
        <w:rPr>
          <w:rFonts w:ascii="Arial" w:hAnsi="Arial" w:cs="Arial"/>
          <w:b/>
          <w:bCs/>
          <w:noProof/>
          <w:color w:val="FF0000"/>
          <w:sz w:val="24"/>
          <w:szCs w:val="24"/>
        </w:rPr>
        <w:drawing>
          <wp:inline distT="0" distB="0" distL="0" distR="0" wp14:anchorId="657B50D8" wp14:editId="41CEDD09">
            <wp:extent cx="5899785" cy="1621790"/>
            <wp:effectExtent l="19050" t="19050" r="24765" b="165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99785" cy="1621790"/>
                    </a:xfrm>
                    <a:prstGeom prst="rect">
                      <a:avLst/>
                    </a:prstGeom>
                    <a:noFill/>
                    <a:ln>
                      <a:solidFill>
                        <a:schemeClr val="tx2"/>
                      </a:solidFill>
                    </a:ln>
                  </pic:spPr>
                </pic:pic>
              </a:graphicData>
            </a:graphic>
          </wp:inline>
        </w:drawing>
      </w:r>
      <w:r>
        <w:rPr>
          <w:rFonts w:ascii="Arial" w:hAnsi="Arial" w:cs="Arial"/>
          <w:b/>
          <w:bCs/>
          <w:color w:val="FF0000"/>
          <w:sz w:val="24"/>
          <w:szCs w:val="24"/>
        </w:rPr>
        <w:t>c</w:t>
      </w:r>
    </w:p>
    <w:p w14:paraId="301D2310" w14:textId="77777777" w:rsidR="008D672A" w:rsidRDefault="008D672A" w:rsidP="00494799">
      <w:pPr>
        <w:spacing w:line="360" w:lineRule="auto"/>
        <w:rPr>
          <w:rFonts w:ascii="Arial" w:hAnsi="Arial" w:cs="Arial"/>
          <w:b/>
          <w:bCs/>
          <w:color w:val="FF0000"/>
          <w:sz w:val="24"/>
          <w:szCs w:val="24"/>
        </w:rPr>
      </w:pPr>
    </w:p>
    <w:p w14:paraId="1AA44C20" w14:textId="77777777" w:rsidR="008D672A" w:rsidRDefault="008D672A" w:rsidP="00494799">
      <w:pPr>
        <w:spacing w:line="360" w:lineRule="auto"/>
        <w:rPr>
          <w:rFonts w:ascii="Arial" w:hAnsi="Arial" w:cs="Arial"/>
          <w:b/>
          <w:bCs/>
          <w:color w:val="FF0000"/>
          <w:sz w:val="24"/>
          <w:szCs w:val="24"/>
        </w:rPr>
      </w:pPr>
    </w:p>
    <w:p w14:paraId="774444E1" w14:textId="77777777" w:rsidR="008D672A" w:rsidRDefault="008D672A" w:rsidP="00494799">
      <w:pPr>
        <w:spacing w:line="360" w:lineRule="auto"/>
        <w:rPr>
          <w:rFonts w:ascii="Arial" w:hAnsi="Arial" w:cs="Arial"/>
          <w:b/>
          <w:bCs/>
          <w:color w:val="FF0000"/>
          <w:sz w:val="24"/>
          <w:szCs w:val="24"/>
        </w:rPr>
      </w:pPr>
    </w:p>
    <w:p w14:paraId="1055D62F" w14:textId="2C092E5C" w:rsidR="00494799" w:rsidRPr="0051241B" w:rsidRDefault="00494799" w:rsidP="00494799">
      <w:pPr>
        <w:spacing w:line="360" w:lineRule="auto"/>
        <w:rPr>
          <w:rFonts w:ascii="Arial" w:hAnsi="Arial" w:cs="Arial"/>
          <w:b/>
          <w:bCs/>
          <w:color w:val="FF0000"/>
          <w:sz w:val="24"/>
          <w:szCs w:val="24"/>
        </w:rPr>
      </w:pPr>
      <w:r w:rsidRPr="0051241B">
        <w:rPr>
          <w:rFonts w:ascii="Arial" w:hAnsi="Arial" w:cs="Arial"/>
          <w:b/>
          <w:bCs/>
          <w:color w:val="FF0000"/>
          <w:sz w:val="24"/>
          <w:szCs w:val="24"/>
        </w:rPr>
        <w:t>Exercício 0</w:t>
      </w:r>
      <w:r>
        <w:rPr>
          <w:rFonts w:ascii="Arial" w:hAnsi="Arial" w:cs="Arial"/>
          <w:b/>
          <w:bCs/>
          <w:color w:val="FF0000"/>
          <w:sz w:val="24"/>
          <w:szCs w:val="24"/>
        </w:rPr>
        <w:t>2</w:t>
      </w:r>
    </w:p>
    <w:p w14:paraId="54FDDBCF" w14:textId="29E6790E" w:rsidR="00494799" w:rsidRPr="00494799" w:rsidRDefault="00494799" w:rsidP="00494799">
      <w:pPr>
        <w:spacing w:line="360" w:lineRule="auto"/>
        <w:jc w:val="center"/>
        <w:rPr>
          <w:rFonts w:ascii="Arial" w:hAnsi="Arial" w:cs="Arial"/>
          <w:sz w:val="24"/>
          <w:szCs w:val="24"/>
        </w:rPr>
      </w:pPr>
    </w:p>
    <w:p w14:paraId="21304024"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&lt;!DOCTYPE </w:t>
      </w:r>
      <w:proofErr w:type="spellStart"/>
      <w:r w:rsidRPr="00494799">
        <w:rPr>
          <w:rFonts w:ascii="Arial" w:hAnsi="Arial" w:cs="Arial"/>
          <w:sz w:val="24"/>
          <w:szCs w:val="24"/>
        </w:rPr>
        <w:t>html</w:t>
      </w:r>
      <w:proofErr w:type="spellEnd"/>
      <w:r w:rsidRPr="00494799">
        <w:rPr>
          <w:rFonts w:ascii="Arial" w:hAnsi="Arial" w:cs="Arial"/>
          <w:sz w:val="24"/>
          <w:szCs w:val="24"/>
        </w:rPr>
        <w:t>&gt;</w:t>
      </w:r>
    </w:p>
    <w:p w14:paraId="5319703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html</w:t>
      </w:r>
      <w:proofErr w:type="spellEnd"/>
      <w:r w:rsidRPr="00494799">
        <w:rPr>
          <w:rFonts w:ascii="Arial" w:hAnsi="Arial" w:cs="Arial"/>
          <w:sz w:val="24"/>
          <w:szCs w:val="24"/>
        </w:rPr>
        <w:t xml:space="preserve"> </w:t>
      </w:r>
      <w:proofErr w:type="spellStart"/>
      <w:r w:rsidRPr="00494799">
        <w:rPr>
          <w:rFonts w:ascii="Arial" w:hAnsi="Arial" w:cs="Arial"/>
          <w:sz w:val="24"/>
          <w:szCs w:val="24"/>
        </w:rPr>
        <w:t>lang</w:t>
      </w:r>
      <w:proofErr w:type="spellEnd"/>
      <w:r w:rsidRPr="00494799">
        <w:rPr>
          <w:rFonts w:ascii="Arial" w:hAnsi="Arial" w:cs="Arial"/>
          <w:sz w:val="24"/>
          <w:szCs w:val="24"/>
        </w:rPr>
        <w:t>="</w:t>
      </w:r>
      <w:proofErr w:type="spellStart"/>
      <w:r w:rsidRPr="00494799">
        <w:rPr>
          <w:rFonts w:ascii="Arial" w:hAnsi="Arial" w:cs="Arial"/>
          <w:sz w:val="24"/>
          <w:szCs w:val="24"/>
        </w:rPr>
        <w:t>br-pt</w:t>
      </w:r>
      <w:proofErr w:type="spellEnd"/>
      <w:r w:rsidRPr="00494799">
        <w:rPr>
          <w:rFonts w:ascii="Arial" w:hAnsi="Arial" w:cs="Arial"/>
          <w:sz w:val="24"/>
          <w:szCs w:val="24"/>
        </w:rPr>
        <w:t>"&gt;</w:t>
      </w:r>
    </w:p>
    <w:p w14:paraId="11F36865"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head</w:t>
      </w:r>
      <w:proofErr w:type="spellEnd"/>
      <w:r w:rsidRPr="00494799">
        <w:rPr>
          <w:rFonts w:ascii="Arial" w:hAnsi="Arial" w:cs="Arial"/>
          <w:sz w:val="24"/>
          <w:szCs w:val="24"/>
        </w:rPr>
        <w:t>&gt;</w:t>
      </w:r>
    </w:p>
    <w:p w14:paraId="41F89FD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w:t>
      </w:r>
      <w:proofErr w:type="spellStart"/>
      <w:r w:rsidRPr="00494799">
        <w:rPr>
          <w:rFonts w:ascii="Arial" w:hAnsi="Arial" w:cs="Arial"/>
          <w:sz w:val="24"/>
          <w:szCs w:val="24"/>
        </w:rPr>
        <w:t>charset</w:t>
      </w:r>
      <w:proofErr w:type="spellEnd"/>
      <w:r w:rsidRPr="00494799">
        <w:rPr>
          <w:rFonts w:ascii="Arial" w:hAnsi="Arial" w:cs="Arial"/>
          <w:sz w:val="24"/>
          <w:szCs w:val="24"/>
        </w:rPr>
        <w:t>="UTF-8"&gt;</w:t>
      </w:r>
    </w:p>
    <w:p w14:paraId="7A17E672"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http-</w:t>
      </w:r>
      <w:proofErr w:type="spellStart"/>
      <w:r w:rsidRPr="00494799">
        <w:rPr>
          <w:rFonts w:ascii="Arial" w:hAnsi="Arial" w:cs="Arial"/>
          <w:sz w:val="24"/>
          <w:szCs w:val="24"/>
        </w:rPr>
        <w:t>equiv</w:t>
      </w:r>
      <w:proofErr w:type="spellEnd"/>
      <w:r w:rsidRPr="00494799">
        <w:rPr>
          <w:rFonts w:ascii="Arial" w:hAnsi="Arial" w:cs="Arial"/>
          <w:sz w:val="24"/>
          <w:szCs w:val="24"/>
        </w:rPr>
        <w:t>="X-UA-</w:t>
      </w:r>
      <w:proofErr w:type="spellStart"/>
      <w:r w:rsidRPr="00494799">
        <w:rPr>
          <w:rFonts w:ascii="Arial" w:hAnsi="Arial" w:cs="Arial"/>
          <w:sz w:val="24"/>
          <w:szCs w:val="24"/>
        </w:rPr>
        <w:t>Compatible</w:t>
      </w:r>
      <w:proofErr w:type="spellEnd"/>
      <w:r w:rsidRPr="00494799">
        <w:rPr>
          <w:rFonts w:ascii="Arial" w:hAnsi="Arial" w:cs="Arial"/>
          <w:sz w:val="24"/>
          <w:szCs w:val="24"/>
        </w:rPr>
        <w:t xml:space="preserve">" </w:t>
      </w:r>
      <w:proofErr w:type="spellStart"/>
      <w:r w:rsidRPr="00494799">
        <w:rPr>
          <w:rFonts w:ascii="Arial" w:hAnsi="Arial" w:cs="Arial"/>
          <w:sz w:val="24"/>
          <w:szCs w:val="24"/>
        </w:rPr>
        <w:t>content</w:t>
      </w:r>
      <w:proofErr w:type="spellEnd"/>
      <w:r w:rsidRPr="00494799">
        <w:rPr>
          <w:rFonts w:ascii="Arial" w:hAnsi="Arial" w:cs="Arial"/>
          <w:sz w:val="24"/>
          <w:szCs w:val="24"/>
        </w:rPr>
        <w:t>="IE=</w:t>
      </w:r>
      <w:proofErr w:type="spellStart"/>
      <w:r w:rsidRPr="00494799">
        <w:rPr>
          <w:rFonts w:ascii="Arial" w:hAnsi="Arial" w:cs="Arial"/>
          <w:sz w:val="24"/>
          <w:szCs w:val="24"/>
        </w:rPr>
        <w:t>edge</w:t>
      </w:r>
      <w:proofErr w:type="spellEnd"/>
      <w:r w:rsidRPr="00494799">
        <w:rPr>
          <w:rFonts w:ascii="Arial" w:hAnsi="Arial" w:cs="Arial"/>
          <w:sz w:val="24"/>
          <w:szCs w:val="24"/>
        </w:rPr>
        <w:t>"&gt;</w:t>
      </w:r>
    </w:p>
    <w:p w14:paraId="01F0953C"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w:t>
      </w:r>
      <w:proofErr w:type="spellStart"/>
      <w:r w:rsidRPr="00494799">
        <w:rPr>
          <w:rFonts w:ascii="Arial" w:hAnsi="Arial" w:cs="Arial"/>
          <w:sz w:val="24"/>
          <w:szCs w:val="24"/>
        </w:rPr>
        <w:t>name</w:t>
      </w:r>
      <w:proofErr w:type="spellEnd"/>
      <w:r w:rsidRPr="00494799">
        <w:rPr>
          <w:rFonts w:ascii="Arial" w:hAnsi="Arial" w:cs="Arial"/>
          <w:sz w:val="24"/>
          <w:szCs w:val="24"/>
        </w:rPr>
        <w:t>="</w:t>
      </w:r>
      <w:proofErr w:type="spellStart"/>
      <w:r w:rsidRPr="00494799">
        <w:rPr>
          <w:rFonts w:ascii="Arial" w:hAnsi="Arial" w:cs="Arial"/>
          <w:sz w:val="24"/>
          <w:szCs w:val="24"/>
        </w:rPr>
        <w:t>viewport</w:t>
      </w:r>
      <w:proofErr w:type="spellEnd"/>
      <w:r w:rsidRPr="00494799">
        <w:rPr>
          <w:rFonts w:ascii="Arial" w:hAnsi="Arial" w:cs="Arial"/>
          <w:sz w:val="24"/>
          <w:szCs w:val="24"/>
        </w:rPr>
        <w:t xml:space="preserve">" </w:t>
      </w:r>
      <w:proofErr w:type="spellStart"/>
      <w:r w:rsidRPr="00494799">
        <w:rPr>
          <w:rFonts w:ascii="Arial" w:hAnsi="Arial" w:cs="Arial"/>
          <w:sz w:val="24"/>
          <w:szCs w:val="24"/>
        </w:rPr>
        <w:t>content</w:t>
      </w:r>
      <w:proofErr w:type="spellEnd"/>
      <w:r w:rsidRPr="00494799">
        <w:rPr>
          <w:rFonts w:ascii="Arial" w:hAnsi="Arial" w:cs="Arial"/>
          <w:sz w:val="24"/>
          <w:szCs w:val="24"/>
        </w:rPr>
        <w:t>="</w:t>
      </w:r>
      <w:proofErr w:type="spellStart"/>
      <w:r w:rsidRPr="00494799">
        <w:rPr>
          <w:rFonts w:ascii="Arial" w:hAnsi="Arial" w:cs="Arial"/>
          <w:sz w:val="24"/>
          <w:szCs w:val="24"/>
        </w:rPr>
        <w:t>width</w:t>
      </w:r>
      <w:proofErr w:type="spellEnd"/>
      <w:r w:rsidRPr="00494799">
        <w:rPr>
          <w:rFonts w:ascii="Arial" w:hAnsi="Arial" w:cs="Arial"/>
          <w:sz w:val="24"/>
          <w:szCs w:val="24"/>
        </w:rPr>
        <w:t>=device-</w:t>
      </w:r>
      <w:proofErr w:type="spellStart"/>
      <w:r w:rsidRPr="00494799">
        <w:rPr>
          <w:rFonts w:ascii="Arial" w:hAnsi="Arial" w:cs="Arial"/>
          <w:sz w:val="24"/>
          <w:szCs w:val="24"/>
        </w:rPr>
        <w:t>width</w:t>
      </w:r>
      <w:proofErr w:type="spellEnd"/>
      <w:r w:rsidRPr="00494799">
        <w:rPr>
          <w:rFonts w:ascii="Arial" w:hAnsi="Arial" w:cs="Arial"/>
          <w:sz w:val="24"/>
          <w:szCs w:val="24"/>
        </w:rPr>
        <w:t xml:space="preserve">, </w:t>
      </w:r>
      <w:proofErr w:type="spellStart"/>
      <w:r w:rsidRPr="00494799">
        <w:rPr>
          <w:rFonts w:ascii="Arial" w:hAnsi="Arial" w:cs="Arial"/>
          <w:sz w:val="24"/>
          <w:szCs w:val="24"/>
        </w:rPr>
        <w:t>initial-scale</w:t>
      </w:r>
      <w:proofErr w:type="spellEnd"/>
      <w:r w:rsidRPr="00494799">
        <w:rPr>
          <w:rFonts w:ascii="Arial" w:hAnsi="Arial" w:cs="Arial"/>
          <w:sz w:val="24"/>
          <w:szCs w:val="24"/>
        </w:rPr>
        <w:t>=1.0"&gt;</w:t>
      </w:r>
    </w:p>
    <w:p w14:paraId="0599CEF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&lt;link </w:t>
      </w:r>
      <w:proofErr w:type="spellStart"/>
      <w:r w:rsidRPr="00494799">
        <w:rPr>
          <w:rFonts w:ascii="Arial" w:hAnsi="Arial" w:cs="Arial"/>
          <w:sz w:val="24"/>
          <w:szCs w:val="24"/>
        </w:rPr>
        <w:t>rel</w:t>
      </w:r>
      <w:proofErr w:type="spellEnd"/>
      <w:r w:rsidRPr="00494799">
        <w:rPr>
          <w:rFonts w:ascii="Arial" w:hAnsi="Arial" w:cs="Arial"/>
          <w:sz w:val="24"/>
          <w:szCs w:val="24"/>
        </w:rPr>
        <w:t>="</w:t>
      </w:r>
      <w:proofErr w:type="spellStart"/>
      <w:r w:rsidRPr="00494799">
        <w:rPr>
          <w:rFonts w:ascii="Arial" w:hAnsi="Arial" w:cs="Arial"/>
          <w:sz w:val="24"/>
          <w:szCs w:val="24"/>
        </w:rPr>
        <w:t>shortcut</w:t>
      </w:r>
      <w:proofErr w:type="spellEnd"/>
      <w:r w:rsidRPr="00494799">
        <w:rPr>
          <w:rFonts w:ascii="Arial" w:hAnsi="Arial" w:cs="Arial"/>
          <w:sz w:val="24"/>
          <w:szCs w:val="24"/>
        </w:rPr>
        <w:t xml:space="preserve"> </w:t>
      </w:r>
      <w:proofErr w:type="spellStart"/>
      <w:r w:rsidRPr="00494799">
        <w:rPr>
          <w:rFonts w:ascii="Arial" w:hAnsi="Arial" w:cs="Arial"/>
          <w:sz w:val="24"/>
          <w:szCs w:val="24"/>
        </w:rPr>
        <w:t>icon</w:t>
      </w:r>
      <w:proofErr w:type="spellEnd"/>
      <w:r w:rsidRPr="00494799">
        <w:rPr>
          <w:rFonts w:ascii="Arial" w:hAnsi="Arial" w:cs="Arial"/>
          <w:sz w:val="24"/>
          <w:szCs w:val="24"/>
        </w:rPr>
        <w:t xml:space="preserve">" </w:t>
      </w:r>
      <w:proofErr w:type="spellStart"/>
      <w:r w:rsidRPr="00494799">
        <w:rPr>
          <w:rFonts w:ascii="Arial" w:hAnsi="Arial" w:cs="Arial"/>
          <w:sz w:val="24"/>
          <w:szCs w:val="24"/>
        </w:rPr>
        <w:t>href</w:t>
      </w:r>
      <w:proofErr w:type="spellEnd"/>
      <w:r w:rsidRPr="00494799">
        <w:rPr>
          <w:rFonts w:ascii="Arial" w:hAnsi="Arial" w:cs="Arial"/>
          <w:sz w:val="24"/>
          <w:szCs w:val="24"/>
        </w:rPr>
        <w:t xml:space="preserve">="C:\Tec.Inf\teste\favicon.png" </w:t>
      </w:r>
      <w:proofErr w:type="spellStart"/>
      <w:r w:rsidRPr="00494799">
        <w:rPr>
          <w:rFonts w:ascii="Arial" w:hAnsi="Arial" w:cs="Arial"/>
          <w:sz w:val="24"/>
          <w:szCs w:val="24"/>
        </w:rPr>
        <w:t>type</w:t>
      </w:r>
      <w:proofErr w:type="spellEnd"/>
      <w:r w:rsidRPr="00494799">
        <w:rPr>
          <w:rFonts w:ascii="Arial" w:hAnsi="Arial" w:cs="Arial"/>
          <w:sz w:val="24"/>
          <w:szCs w:val="24"/>
        </w:rPr>
        <w:t>="</w:t>
      </w:r>
      <w:proofErr w:type="spellStart"/>
      <w:r w:rsidRPr="00494799">
        <w:rPr>
          <w:rFonts w:ascii="Arial" w:hAnsi="Arial" w:cs="Arial"/>
          <w:sz w:val="24"/>
          <w:szCs w:val="24"/>
        </w:rPr>
        <w:t>image</w:t>
      </w:r>
      <w:proofErr w:type="spellEnd"/>
      <w:r w:rsidRPr="00494799">
        <w:rPr>
          <w:rFonts w:ascii="Arial" w:hAnsi="Arial" w:cs="Arial"/>
          <w:sz w:val="24"/>
          <w:szCs w:val="24"/>
        </w:rPr>
        <w:t>/x-</w:t>
      </w:r>
      <w:proofErr w:type="spellStart"/>
      <w:r w:rsidRPr="00494799">
        <w:rPr>
          <w:rFonts w:ascii="Arial" w:hAnsi="Arial" w:cs="Arial"/>
          <w:sz w:val="24"/>
          <w:szCs w:val="24"/>
        </w:rPr>
        <w:t>icon</w:t>
      </w:r>
      <w:proofErr w:type="spellEnd"/>
      <w:r w:rsidRPr="00494799">
        <w:rPr>
          <w:rFonts w:ascii="Arial" w:hAnsi="Arial" w:cs="Arial"/>
          <w:sz w:val="24"/>
          <w:szCs w:val="24"/>
        </w:rPr>
        <w:t>"&gt;</w:t>
      </w:r>
    </w:p>
    <w:p w14:paraId="78A61EC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w:t>
      </w:r>
      <w:proofErr w:type="spellStart"/>
      <w:r w:rsidRPr="00494799">
        <w:rPr>
          <w:rFonts w:ascii="Arial" w:hAnsi="Arial" w:cs="Arial"/>
          <w:sz w:val="24"/>
          <w:szCs w:val="24"/>
        </w:rPr>
        <w:t>title</w:t>
      </w:r>
      <w:proofErr w:type="spellEnd"/>
      <w:r w:rsidRPr="00494799">
        <w:rPr>
          <w:rFonts w:ascii="Arial" w:hAnsi="Arial" w:cs="Arial"/>
          <w:sz w:val="24"/>
          <w:szCs w:val="24"/>
        </w:rPr>
        <w:t>&gt;</w:t>
      </w:r>
      <w:proofErr w:type="spellStart"/>
      <w:r w:rsidRPr="00494799">
        <w:rPr>
          <w:rFonts w:ascii="Arial" w:hAnsi="Arial" w:cs="Arial"/>
          <w:sz w:val="24"/>
          <w:szCs w:val="24"/>
        </w:rPr>
        <w:t>Paragrafo</w:t>
      </w:r>
      <w:proofErr w:type="spellEnd"/>
      <w:r w:rsidRPr="00494799">
        <w:rPr>
          <w:rFonts w:ascii="Arial" w:hAnsi="Arial" w:cs="Arial"/>
          <w:sz w:val="24"/>
          <w:szCs w:val="24"/>
        </w:rPr>
        <w:t>&lt;/</w:t>
      </w:r>
      <w:proofErr w:type="spellStart"/>
      <w:r w:rsidRPr="00494799">
        <w:rPr>
          <w:rFonts w:ascii="Arial" w:hAnsi="Arial" w:cs="Arial"/>
          <w:sz w:val="24"/>
          <w:szCs w:val="24"/>
        </w:rPr>
        <w:t>title</w:t>
      </w:r>
      <w:proofErr w:type="spellEnd"/>
      <w:r w:rsidRPr="00494799">
        <w:rPr>
          <w:rFonts w:ascii="Arial" w:hAnsi="Arial" w:cs="Arial"/>
          <w:sz w:val="24"/>
          <w:szCs w:val="24"/>
        </w:rPr>
        <w:t>&gt;</w:t>
      </w:r>
    </w:p>
    <w:p w14:paraId="17F837A4"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head</w:t>
      </w:r>
      <w:proofErr w:type="spellEnd"/>
      <w:r w:rsidRPr="00494799">
        <w:rPr>
          <w:rFonts w:ascii="Arial" w:hAnsi="Arial" w:cs="Arial"/>
          <w:sz w:val="24"/>
          <w:szCs w:val="24"/>
        </w:rPr>
        <w:t>&gt;</w:t>
      </w:r>
    </w:p>
    <w:p w14:paraId="287B5A7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&lt;body&gt;</w:t>
      </w:r>
    </w:p>
    <w:p w14:paraId="1F4AFA9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&lt;h1 </w:t>
      </w:r>
      <w:proofErr w:type="spellStart"/>
      <w:r w:rsidRPr="00494799">
        <w:rPr>
          <w:rFonts w:ascii="Arial" w:hAnsi="Arial" w:cs="Arial"/>
          <w:sz w:val="24"/>
          <w:szCs w:val="24"/>
        </w:rPr>
        <w:t>style</w:t>
      </w:r>
      <w:proofErr w:type="spellEnd"/>
      <w:r w:rsidRPr="00494799">
        <w:rPr>
          <w:rFonts w:ascii="Arial" w:hAnsi="Arial" w:cs="Arial"/>
          <w:sz w:val="24"/>
          <w:szCs w:val="24"/>
        </w:rPr>
        <w:t xml:space="preserve">="color: </w:t>
      </w:r>
      <w:proofErr w:type="spellStart"/>
      <w:r w:rsidRPr="00494799">
        <w:rPr>
          <w:rFonts w:ascii="Arial" w:hAnsi="Arial" w:cs="Arial"/>
          <w:sz w:val="24"/>
          <w:szCs w:val="24"/>
        </w:rPr>
        <w:t>red</w:t>
      </w:r>
      <w:proofErr w:type="spellEnd"/>
      <w:r w:rsidRPr="00494799">
        <w:rPr>
          <w:rFonts w:ascii="Arial" w:hAnsi="Arial" w:cs="Arial"/>
          <w:sz w:val="24"/>
          <w:szCs w:val="24"/>
        </w:rPr>
        <w:t xml:space="preserve">; </w:t>
      </w:r>
      <w:proofErr w:type="spellStart"/>
      <w:r w:rsidRPr="00494799">
        <w:rPr>
          <w:rFonts w:ascii="Arial" w:hAnsi="Arial" w:cs="Arial"/>
          <w:sz w:val="24"/>
          <w:szCs w:val="24"/>
        </w:rPr>
        <w:t>text-align</w:t>
      </w:r>
      <w:proofErr w:type="spellEnd"/>
      <w:r w:rsidRPr="00494799">
        <w:rPr>
          <w:rFonts w:ascii="Arial" w:hAnsi="Arial" w:cs="Arial"/>
          <w:sz w:val="24"/>
          <w:szCs w:val="24"/>
        </w:rPr>
        <w:t xml:space="preserve">: </w:t>
      </w:r>
      <w:proofErr w:type="spellStart"/>
      <w:proofErr w:type="gramStart"/>
      <w:r w:rsidRPr="00494799">
        <w:rPr>
          <w:rFonts w:ascii="Arial" w:hAnsi="Arial" w:cs="Arial"/>
          <w:sz w:val="24"/>
          <w:szCs w:val="24"/>
        </w:rPr>
        <w:t>center;font</w:t>
      </w:r>
      <w:proofErr w:type="gramEnd"/>
      <w:r w:rsidRPr="00494799">
        <w:rPr>
          <w:rFonts w:ascii="Arial" w:hAnsi="Arial" w:cs="Arial"/>
          <w:sz w:val="24"/>
          <w:szCs w:val="24"/>
        </w:rPr>
        <w:t>-size</w:t>
      </w:r>
      <w:proofErr w:type="spellEnd"/>
      <w:r w:rsidRPr="00494799">
        <w:rPr>
          <w:rFonts w:ascii="Arial" w:hAnsi="Arial" w:cs="Arial"/>
          <w:sz w:val="24"/>
          <w:szCs w:val="24"/>
        </w:rPr>
        <w:t xml:space="preserve">: </w:t>
      </w:r>
      <w:proofErr w:type="spellStart"/>
      <w:r w:rsidRPr="00494799">
        <w:rPr>
          <w:rFonts w:ascii="Arial" w:hAnsi="Arial" w:cs="Arial"/>
          <w:sz w:val="24"/>
          <w:szCs w:val="24"/>
        </w:rPr>
        <w:t>xxx-large;font-family</w:t>
      </w:r>
      <w:proofErr w:type="spellEnd"/>
      <w:r w:rsidRPr="00494799">
        <w:rPr>
          <w:rFonts w:ascii="Arial" w:hAnsi="Arial" w:cs="Arial"/>
          <w:sz w:val="24"/>
          <w:szCs w:val="24"/>
        </w:rPr>
        <w:t xml:space="preserve">: 'Lucida </w:t>
      </w:r>
      <w:proofErr w:type="spellStart"/>
      <w:r w:rsidRPr="00494799">
        <w:rPr>
          <w:rFonts w:ascii="Arial" w:hAnsi="Arial" w:cs="Arial"/>
          <w:sz w:val="24"/>
          <w:szCs w:val="24"/>
        </w:rPr>
        <w:t>Sans</w:t>
      </w:r>
      <w:proofErr w:type="spellEnd"/>
      <w:r w:rsidRPr="00494799">
        <w:rPr>
          <w:rFonts w:ascii="Arial" w:hAnsi="Arial" w:cs="Arial"/>
          <w:sz w:val="24"/>
          <w:szCs w:val="24"/>
        </w:rPr>
        <w:t xml:space="preserve">', 'Lucida </w:t>
      </w:r>
      <w:proofErr w:type="spellStart"/>
      <w:r w:rsidRPr="00494799">
        <w:rPr>
          <w:rFonts w:ascii="Arial" w:hAnsi="Arial" w:cs="Arial"/>
          <w:sz w:val="24"/>
          <w:szCs w:val="24"/>
        </w:rPr>
        <w:t>Sans</w:t>
      </w:r>
      <w:proofErr w:type="spellEnd"/>
      <w:r w:rsidRPr="00494799">
        <w:rPr>
          <w:rFonts w:ascii="Arial" w:hAnsi="Arial" w:cs="Arial"/>
          <w:sz w:val="24"/>
          <w:szCs w:val="24"/>
        </w:rPr>
        <w:t xml:space="preserve"> Regular', 'Lucida Grande', 'Lucida </w:t>
      </w:r>
      <w:proofErr w:type="spellStart"/>
      <w:r w:rsidRPr="00494799">
        <w:rPr>
          <w:rFonts w:ascii="Arial" w:hAnsi="Arial" w:cs="Arial"/>
          <w:sz w:val="24"/>
          <w:szCs w:val="24"/>
        </w:rPr>
        <w:t>Sans</w:t>
      </w:r>
      <w:proofErr w:type="spellEnd"/>
      <w:r w:rsidRPr="00494799">
        <w:rPr>
          <w:rFonts w:ascii="Arial" w:hAnsi="Arial" w:cs="Arial"/>
          <w:sz w:val="24"/>
          <w:szCs w:val="24"/>
        </w:rPr>
        <w:t xml:space="preserve"> Unicode', Geneva, </w:t>
      </w:r>
      <w:proofErr w:type="spellStart"/>
      <w:r w:rsidRPr="00494799">
        <w:rPr>
          <w:rFonts w:ascii="Arial" w:hAnsi="Arial" w:cs="Arial"/>
          <w:sz w:val="24"/>
          <w:szCs w:val="24"/>
        </w:rPr>
        <w:t>Verdana</w:t>
      </w:r>
      <w:proofErr w:type="spellEnd"/>
      <w:r w:rsidRPr="00494799">
        <w:rPr>
          <w:rFonts w:ascii="Arial" w:hAnsi="Arial" w:cs="Arial"/>
          <w:sz w:val="24"/>
          <w:szCs w:val="24"/>
        </w:rPr>
        <w:t xml:space="preserve">, </w:t>
      </w:r>
      <w:proofErr w:type="spellStart"/>
      <w:r w:rsidRPr="00494799">
        <w:rPr>
          <w:rFonts w:ascii="Arial" w:hAnsi="Arial" w:cs="Arial"/>
          <w:sz w:val="24"/>
          <w:szCs w:val="24"/>
        </w:rPr>
        <w:t>sans-serif</w:t>
      </w:r>
      <w:proofErr w:type="spellEnd"/>
      <w:r w:rsidRPr="00494799">
        <w:rPr>
          <w:rFonts w:ascii="Arial" w:hAnsi="Arial" w:cs="Arial"/>
          <w:sz w:val="24"/>
          <w:szCs w:val="24"/>
        </w:rPr>
        <w:t xml:space="preserve">"; &gt;Quebra de </w:t>
      </w:r>
      <w:proofErr w:type="spellStart"/>
      <w:r w:rsidRPr="00494799">
        <w:rPr>
          <w:rFonts w:ascii="Arial" w:hAnsi="Arial" w:cs="Arial"/>
          <w:sz w:val="24"/>
          <w:szCs w:val="24"/>
        </w:rPr>
        <w:t>paragrafo</w:t>
      </w:r>
      <w:proofErr w:type="spellEnd"/>
      <w:r w:rsidRPr="00494799">
        <w:rPr>
          <w:rFonts w:ascii="Arial" w:hAnsi="Arial" w:cs="Arial"/>
          <w:sz w:val="24"/>
          <w:szCs w:val="24"/>
        </w:rPr>
        <w:t>&lt;/h1&gt;</w:t>
      </w:r>
    </w:p>
    <w:p w14:paraId="1A7C983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&lt;p </w:t>
      </w:r>
      <w:proofErr w:type="spellStart"/>
      <w:r w:rsidRPr="00494799">
        <w:rPr>
          <w:rFonts w:ascii="Arial" w:hAnsi="Arial" w:cs="Arial"/>
          <w:sz w:val="24"/>
          <w:szCs w:val="24"/>
        </w:rPr>
        <w:t>style</w:t>
      </w:r>
      <w:proofErr w:type="spellEnd"/>
      <w:r w:rsidRPr="00494799">
        <w:rPr>
          <w:rFonts w:ascii="Arial" w:hAnsi="Arial" w:cs="Arial"/>
          <w:sz w:val="24"/>
          <w:szCs w:val="24"/>
        </w:rPr>
        <w:t>="</w:t>
      </w:r>
      <w:proofErr w:type="spellStart"/>
      <w:r w:rsidRPr="00494799">
        <w:rPr>
          <w:rFonts w:ascii="Arial" w:hAnsi="Arial" w:cs="Arial"/>
          <w:sz w:val="24"/>
          <w:szCs w:val="24"/>
        </w:rPr>
        <w:t>color:yellowgreen</w:t>
      </w:r>
      <w:proofErr w:type="spellEnd"/>
      <w:r w:rsidRPr="00494799">
        <w:rPr>
          <w:rFonts w:ascii="Arial" w:hAnsi="Arial" w:cs="Arial"/>
          <w:sz w:val="24"/>
          <w:szCs w:val="24"/>
        </w:rPr>
        <w:t xml:space="preserve">; </w:t>
      </w:r>
      <w:proofErr w:type="spellStart"/>
      <w:r w:rsidRPr="00494799">
        <w:rPr>
          <w:rFonts w:ascii="Arial" w:hAnsi="Arial" w:cs="Arial"/>
          <w:sz w:val="24"/>
          <w:szCs w:val="24"/>
        </w:rPr>
        <w:t>text-align</w:t>
      </w:r>
      <w:proofErr w:type="spellEnd"/>
      <w:r w:rsidRPr="00494799">
        <w:rPr>
          <w:rFonts w:ascii="Arial" w:hAnsi="Arial" w:cs="Arial"/>
          <w:sz w:val="24"/>
          <w:szCs w:val="24"/>
        </w:rPr>
        <w:t xml:space="preserve">: </w:t>
      </w:r>
      <w:proofErr w:type="spellStart"/>
      <w:proofErr w:type="gramStart"/>
      <w:r w:rsidRPr="00494799">
        <w:rPr>
          <w:rFonts w:ascii="Arial" w:hAnsi="Arial" w:cs="Arial"/>
          <w:sz w:val="24"/>
          <w:szCs w:val="24"/>
        </w:rPr>
        <w:t>justify;font</w:t>
      </w:r>
      <w:proofErr w:type="gramEnd"/>
      <w:r w:rsidRPr="00494799">
        <w:rPr>
          <w:rFonts w:ascii="Arial" w:hAnsi="Arial" w:cs="Arial"/>
          <w:sz w:val="24"/>
          <w:szCs w:val="24"/>
        </w:rPr>
        <w:t>-size</w:t>
      </w:r>
      <w:proofErr w:type="spellEnd"/>
      <w:r w:rsidRPr="00494799">
        <w:rPr>
          <w:rFonts w:ascii="Arial" w:hAnsi="Arial" w:cs="Arial"/>
          <w:sz w:val="24"/>
          <w:szCs w:val="24"/>
        </w:rPr>
        <w:t xml:space="preserve">: </w:t>
      </w:r>
      <w:proofErr w:type="spellStart"/>
      <w:r w:rsidRPr="00494799">
        <w:rPr>
          <w:rFonts w:ascii="Arial" w:hAnsi="Arial" w:cs="Arial"/>
          <w:sz w:val="24"/>
          <w:szCs w:val="24"/>
        </w:rPr>
        <w:t>small;font-family</w:t>
      </w:r>
      <w:proofErr w:type="spellEnd"/>
      <w:r w:rsidRPr="00494799">
        <w:rPr>
          <w:rFonts w:ascii="Arial" w:hAnsi="Arial" w:cs="Arial"/>
          <w:sz w:val="24"/>
          <w:szCs w:val="24"/>
        </w:rPr>
        <w:t xml:space="preserve">: 'Times New Roman', Times, </w:t>
      </w:r>
      <w:proofErr w:type="spellStart"/>
      <w:r w:rsidRPr="00494799">
        <w:rPr>
          <w:rFonts w:ascii="Arial" w:hAnsi="Arial" w:cs="Arial"/>
          <w:sz w:val="24"/>
          <w:szCs w:val="24"/>
        </w:rPr>
        <w:t>serif</w:t>
      </w:r>
      <w:proofErr w:type="spellEnd"/>
      <w:r w:rsidRPr="00494799">
        <w:rPr>
          <w:rFonts w:ascii="Arial" w:hAnsi="Arial" w:cs="Arial"/>
          <w:sz w:val="24"/>
          <w:szCs w:val="24"/>
        </w:rPr>
        <w:t>;"&gt;</w:t>
      </w:r>
      <w:proofErr w:type="spellStart"/>
      <w:r w:rsidRPr="00494799">
        <w:rPr>
          <w:rFonts w:ascii="Arial" w:hAnsi="Arial" w:cs="Arial"/>
          <w:sz w:val="24"/>
          <w:szCs w:val="24"/>
        </w:rPr>
        <w:t>Lorem</w:t>
      </w:r>
      <w:proofErr w:type="spellEnd"/>
      <w:r w:rsidRPr="00494799">
        <w:rPr>
          <w:rFonts w:ascii="Arial" w:hAnsi="Arial" w:cs="Arial"/>
          <w:sz w:val="24"/>
          <w:szCs w:val="24"/>
        </w:rPr>
        <w:t xml:space="preserve"> ipsum </w:t>
      </w:r>
      <w:proofErr w:type="spellStart"/>
      <w:r w:rsidRPr="00494799">
        <w:rPr>
          <w:rFonts w:ascii="Arial" w:hAnsi="Arial" w:cs="Arial"/>
          <w:sz w:val="24"/>
          <w:szCs w:val="24"/>
        </w:rPr>
        <w:t>dolor</w:t>
      </w:r>
      <w:proofErr w:type="spellEnd"/>
      <w:r w:rsidRPr="00494799">
        <w:rPr>
          <w:rFonts w:ascii="Arial" w:hAnsi="Arial" w:cs="Arial"/>
          <w:sz w:val="24"/>
          <w:szCs w:val="24"/>
        </w:rPr>
        <w:t xml:space="preserve">, </w:t>
      </w:r>
      <w:proofErr w:type="spellStart"/>
      <w:r w:rsidRPr="00494799">
        <w:rPr>
          <w:rFonts w:ascii="Arial" w:hAnsi="Arial" w:cs="Arial"/>
          <w:sz w:val="24"/>
          <w:szCs w:val="24"/>
        </w:rPr>
        <w:t>sit</w:t>
      </w:r>
      <w:proofErr w:type="spellEnd"/>
      <w:r w:rsidRPr="00494799">
        <w:rPr>
          <w:rFonts w:ascii="Arial" w:hAnsi="Arial" w:cs="Arial"/>
          <w:sz w:val="24"/>
          <w:szCs w:val="24"/>
        </w:rPr>
        <w:t xml:space="preserve"> </w:t>
      </w:r>
      <w:proofErr w:type="spellStart"/>
      <w:r w:rsidRPr="00494799">
        <w:rPr>
          <w:rFonts w:ascii="Arial" w:hAnsi="Arial" w:cs="Arial"/>
          <w:sz w:val="24"/>
          <w:szCs w:val="24"/>
        </w:rPr>
        <w:t>amet</w:t>
      </w:r>
      <w:proofErr w:type="spellEnd"/>
      <w:r w:rsidRPr="00494799">
        <w:rPr>
          <w:rFonts w:ascii="Arial" w:hAnsi="Arial" w:cs="Arial"/>
          <w:sz w:val="24"/>
          <w:szCs w:val="24"/>
        </w:rPr>
        <w:t xml:space="preserve"> </w:t>
      </w:r>
      <w:proofErr w:type="spellStart"/>
      <w:r w:rsidRPr="00494799">
        <w:rPr>
          <w:rFonts w:ascii="Arial" w:hAnsi="Arial" w:cs="Arial"/>
          <w:sz w:val="24"/>
          <w:szCs w:val="24"/>
        </w:rPr>
        <w:t>consectetur</w:t>
      </w:r>
      <w:proofErr w:type="spellEnd"/>
      <w:r w:rsidRPr="00494799">
        <w:rPr>
          <w:rFonts w:ascii="Arial" w:hAnsi="Arial" w:cs="Arial"/>
          <w:sz w:val="24"/>
          <w:szCs w:val="24"/>
        </w:rPr>
        <w:t xml:space="preserve"> </w:t>
      </w:r>
      <w:proofErr w:type="spellStart"/>
      <w:r w:rsidRPr="00494799">
        <w:rPr>
          <w:rFonts w:ascii="Arial" w:hAnsi="Arial" w:cs="Arial"/>
          <w:sz w:val="24"/>
          <w:szCs w:val="24"/>
        </w:rPr>
        <w:t>adipisicing</w:t>
      </w:r>
      <w:proofErr w:type="spellEnd"/>
      <w:r w:rsidRPr="00494799">
        <w:rPr>
          <w:rFonts w:ascii="Arial" w:hAnsi="Arial" w:cs="Arial"/>
          <w:sz w:val="24"/>
          <w:szCs w:val="24"/>
        </w:rPr>
        <w:t xml:space="preserve"> </w:t>
      </w:r>
      <w:proofErr w:type="spellStart"/>
      <w:r w:rsidRPr="00494799">
        <w:rPr>
          <w:rFonts w:ascii="Arial" w:hAnsi="Arial" w:cs="Arial"/>
          <w:sz w:val="24"/>
          <w:szCs w:val="24"/>
        </w:rPr>
        <w:t>elit</w:t>
      </w:r>
      <w:proofErr w:type="spellEnd"/>
      <w:r w:rsidRPr="00494799">
        <w:rPr>
          <w:rFonts w:ascii="Arial" w:hAnsi="Arial" w:cs="Arial"/>
          <w:sz w:val="24"/>
          <w:szCs w:val="24"/>
        </w:rPr>
        <w:t xml:space="preserve">. </w:t>
      </w:r>
      <w:proofErr w:type="spellStart"/>
      <w:r w:rsidRPr="00494799">
        <w:rPr>
          <w:rFonts w:ascii="Arial" w:hAnsi="Arial" w:cs="Arial"/>
          <w:sz w:val="24"/>
          <w:szCs w:val="24"/>
        </w:rPr>
        <w:t>Dolore</w:t>
      </w:r>
      <w:proofErr w:type="spellEnd"/>
      <w:r w:rsidRPr="00494799">
        <w:rPr>
          <w:rFonts w:ascii="Arial" w:hAnsi="Arial" w:cs="Arial"/>
          <w:sz w:val="24"/>
          <w:szCs w:val="24"/>
        </w:rPr>
        <w:t xml:space="preserve"> quod </w:t>
      </w:r>
      <w:proofErr w:type="spellStart"/>
      <w:r w:rsidRPr="00494799">
        <w:rPr>
          <w:rFonts w:ascii="Arial" w:hAnsi="Arial" w:cs="Arial"/>
          <w:sz w:val="24"/>
          <w:szCs w:val="24"/>
        </w:rPr>
        <w:t>veniam</w:t>
      </w:r>
      <w:proofErr w:type="spellEnd"/>
      <w:r w:rsidRPr="00494799">
        <w:rPr>
          <w:rFonts w:ascii="Arial" w:hAnsi="Arial" w:cs="Arial"/>
          <w:sz w:val="24"/>
          <w:szCs w:val="24"/>
        </w:rPr>
        <w:t xml:space="preserve"> </w:t>
      </w:r>
      <w:proofErr w:type="spellStart"/>
      <w:r w:rsidRPr="00494799">
        <w:rPr>
          <w:rFonts w:ascii="Arial" w:hAnsi="Arial" w:cs="Arial"/>
          <w:sz w:val="24"/>
          <w:szCs w:val="24"/>
        </w:rPr>
        <w:t>assumenda</w:t>
      </w:r>
      <w:proofErr w:type="spellEnd"/>
      <w:r w:rsidRPr="00494799">
        <w:rPr>
          <w:rFonts w:ascii="Arial" w:hAnsi="Arial" w:cs="Arial"/>
          <w:sz w:val="24"/>
          <w:szCs w:val="24"/>
        </w:rPr>
        <w:t xml:space="preserve"> </w:t>
      </w:r>
      <w:proofErr w:type="spellStart"/>
      <w:proofErr w:type="gramStart"/>
      <w:r w:rsidRPr="00494799">
        <w:rPr>
          <w:rFonts w:ascii="Arial" w:hAnsi="Arial" w:cs="Arial"/>
          <w:sz w:val="24"/>
          <w:szCs w:val="24"/>
        </w:rPr>
        <w:t>deleniti</w:t>
      </w:r>
      <w:proofErr w:type="spellEnd"/>
      <w:r w:rsidRPr="00494799">
        <w:rPr>
          <w:rFonts w:ascii="Arial" w:hAnsi="Arial" w:cs="Arial"/>
          <w:sz w:val="24"/>
          <w:szCs w:val="24"/>
        </w:rPr>
        <w:t>.&lt;</w:t>
      </w:r>
      <w:proofErr w:type="spellStart"/>
      <w:proofErr w:type="gramEnd"/>
      <w:r w:rsidRPr="00494799">
        <w:rPr>
          <w:rFonts w:ascii="Arial" w:hAnsi="Arial" w:cs="Arial"/>
          <w:sz w:val="24"/>
          <w:szCs w:val="24"/>
        </w:rPr>
        <w:t>br</w:t>
      </w:r>
      <w:proofErr w:type="spellEnd"/>
      <w:r w:rsidRPr="00494799">
        <w:rPr>
          <w:rFonts w:ascii="Arial" w:hAnsi="Arial" w:cs="Arial"/>
          <w:sz w:val="24"/>
          <w:szCs w:val="24"/>
        </w:rPr>
        <w:t>&gt; &lt;</w:t>
      </w:r>
      <w:proofErr w:type="spellStart"/>
      <w:r w:rsidRPr="00494799">
        <w:rPr>
          <w:rFonts w:ascii="Arial" w:hAnsi="Arial" w:cs="Arial"/>
          <w:sz w:val="24"/>
          <w:szCs w:val="24"/>
        </w:rPr>
        <w:t>hr</w:t>
      </w:r>
      <w:proofErr w:type="spellEnd"/>
      <w:r w:rsidRPr="00494799">
        <w:rPr>
          <w:rFonts w:ascii="Arial" w:hAnsi="Arial" w:cs="Arial"/>
          <w:sz w:val="24"/>
          <w:szCs w:val="24"/>
        </w:rPr>
        <w:t xml:space="preserve"> </w:t>
      </w:r>
      <w:proofErr w:type="spellStart"/>
      <w:r w:rsidRPr="00494799">
        <w:rPr>
          <w:rFonts w:ascii="Arial" w:hAnsi="Arial" w:cs="Arial"/>
          <w:sz w:val="24"/>
          <w:szCs w:val="24"/>
        </w:rPr>
        <w:t>size</w:t>
      </w:r>
      <w:proofErr w:type="spellEnd"/>
      <w:r w:rsidRPr="00494799">
        <w:rPr>
          <w:rFonts w:ascii="Arial" w:hAnsi="Arial" w:cs="Arial"/>
          <w:sz w:val="24"/>
          <w:szCs w:val="24"/>
        </w:rPr>
        <w:t xml:space="preserve">="6" </w:t>
      </w:r>
      <w:proofErr w:type="spellStart"/>
      <w:r w:rsidRPr="00494799">
        <w:rPr>
          <w:rFonts w:ascii="Arial" w:hAnsi="Arial" w:cs="Arial"/>
          <w:sz w:val="24"/>
          <w:szCs w:val="24"/>
        </w:rPr>
        <w:t>width</w:t>
      </w:r>
      <w:proofErr w:type="spellEnd"/>
      <w:r w:rsidRPr="00494799">
        <w:rPr>
          <w:rFonts w:ascii="Arial" w:hAnsi="Arial" w:cs="Arial"/>
          <w:sz w:val="24"/>
          <w:szCs w:val="24"/>
        </w:rPr>
        <w:t>="100%" color="blue";</w:t>
      </w:r>
      <w:proofErr w:type="spellStart"/>
      <w:r w:rsidRPr="00494799">
        <w:rPr>
          <w:rFonts w:ascii="Arial" w:hAnsi="Arial" w:cs="Arial"/>
          <w:sz w:val="24"/>
          <w:szCs w:val="24"/>
        </w:rPr>
        <w:t>noshade</w:t>
      </w:r>
      <w:proofErr w:type="spellEnd"/>
      <w:r w:rsidRPr="00494799">
        <w:rPr>
          <w:rFonts w:ascii="Arial" w:hAnsi="Arial" w:cs="Arial"/>
          <w:sz w:val="24"/>
          <w:szCs w:val="24"/>
        </w:rPr>
        <w:t>&gt;&lt;</w:t>
      </w:r>
      <w:proofErr w:type="spellStart"/>
      <w:r w:rsidRPr="00494799">
        <w:rPr>
          <w:rFonts w:ascii="Arial" w:hAnsi="Arial" w:cs="Arial"/>
          <w:sz w:val="24"/>
          <w:szCs w:val="24"/>
        </w:rPr>
        <w:t>br</w:t>
      </w:r>
      <w:proofErr w:type="spellEnd"/>
      <w:r w:rsidRPr="00494799">
        <w:rPr>
          <w:rFonts w:ascii="Arial" w:hAnsi="Arial" w:cs="Arial"/>
          <w:sz w:val="24"/>
          <w:szCs w:val="24"/>
        </w:rPr>
        <w:t>&gt; &amp;</w:t>
      </w:r>
      <w:proofErr w:type="spellStart"/>
      <w:r w:rsidRPr="00494799">
        <w:rPr>
          <w:rFonts w:ascii="Arial" w:hAnsi="Arial" w:cs="Arial"/>
          <w:sz w:val="24"/>
          <w:szCs w:val="24"/>
        </w:rPr>
        <w:t>lt</w:t>
      </w:r>
      <w:proofErr w:type="spellEnd"/>
      <w:r w:rsidRPr="00494799">
        <w:rPr>
          <w:rFonts w:ascii="Arial" w:hAnsi="Arial" w:cs="Arial"/>
          <w:sz w:val="24"/>
          <w:szCs w:val="24"/>
        </w:rPr>
        <w:t xml:space="preserve"> </w:t>
      </w:r>
      <w:proofErr w:type="spellStart"/>
      <w:r w:rsidRPr="00494799">
        <w:rPr>
          <w:rFonts w:ascii="Arial" w:hAnsi="Arial" w:cs="Arial"/>
          <w:sz w:val="24"/>
          <w:szCs w:val="24"/>
        </w:rPr>
        <w:t>br</w:t>
      </w:r>
      <w:proofErr w:type="spellEnd"/>
      <w:r w:rsidRPr="00494799">
        <w:rPr>
          <w:rFonts w:ascii="Arial" w:hAnsi="Arial" w:cs="Arial"/>
          <w:sz w:val="24"/>
          <w:szCs w:val="24"/>
        </w:rPr>
        <w:t xml:space="preserve"> &amp;</w:t>
      </w:r>
      <w:proofErr w:type="spellStart"/>
      <w:r w:rsidRPr="00494799">
        <w:rPr>
          <w:rFonts w:ascii="Arial" w:hAnsi="Arial" w:cs="Arial"/>
          <w:sz w:val="24"/>
          <w:szCs w:val="24"/>
        </w:rPr>
        <w:t>gt</w:t>
      </w:r>
      <w:proofErr w:type="spellEnd"/>
      <w:r w:rsidRPr="00494799">
        <w:rPr>
          <w:rFonts w:ascii="Arial" w:hAnsi="Arial" w:cs="Arial"/>
          <w:sz w:val="24"/>
          <w:szCs w:val="24"/>
        </w:rPr>
        <w:t xml:space="preserve"> </w:t>
      </w:r>
      <w:proofErr w:type="spellStart"/>
      <w:r w:rsidRPr="00494799">
        <w:rPr>
          <w:rFonts w:ascii="Arial" w:hAnsi="Arial" w:cs="Arial"/>
          <w:sz w:val="24"/>
          <w:szCs w:val="24"/>
        </w:rPr>
        <w:t>perspiciatis</w:t>
      </w:r>
      <w:proofErr w:type="spellEnd"/>
      <w:r w:rsidRPr="00494799">
        <w:rPr>
          <w:rFonts w:ascii="Arial" w:hAnsi="Arial" w:cs="Arial"/>
          <w:sz w:val="24"/>
          <w:szCs w:val="24"/>
        </w:rPr>
        <w:t xml:space="preserve">, </w:t>
      </w:r>
      <w:proofErr w:type="spellStart"/>
      <w:r w:rsidRPr="00494799">
        <w:rPr>
          <w:rFonts w:ascii="Arial" w:hAnsi="Arial" w:cs="Arial"/>
          <w:sz w:val="24"/>
          <w:szCs w:val="24"/>
        </w:rPr>
        <w:t>laudantium</w:t>
      </w:r>
      <w:proofErr w:type="spellEnd"/>
      <w:r w:rsidRPr="00494799">
        <w:rPr>
          <w:rFonts w:ascii="Arial" w:hAnsi="Arial" w:cs="Arial"/>
          <w:sz w:val="24"/>
          <w:szCs w:val="24"/>
        </w:rPr>
        <w:t xml:space="preserve"> </w:t>
      </w:r>
      <w:proofErr w:type="spellStart"/>
      <w:r w:rsidRPr="00494799">
        <w:rPr>
          <w:rFonts w:ascii="Arial" w:hAnsi="Arial" w:cs="Arial"/>
          <w:sz w:val="24"/>
          <w:szCs w:val="24"/>
        </w:rPr>
        <w:t>necessitatibus</w:t>
      </w:r>
      <w:proofErr w:type="spellEnd"/>
      <w:r w:rsidRPr="00494799">
        <w:rPr>
          <w:rFonts w:ascii="Arial" w:hAnsi="Arial" w:cs="Arial"/>
          <w:sz w:val="24"/>
          <w:szCs w:val="24"/>
        </w:rPr>
        <w:t xml:space="preserve"> id </w:t>
      </w:r>
      <w:proofErr w:type="spellStart"/>
      <w:r w:rsidRPr="00494799">
        <w:rPr>
          <w:rFonts w:ascii="Arial" w:hAnsi="Arial" w:cs="Arial"/>
          <w:sz w:val="24"/>
          <w:szCs w:val="24"/>
        </w:rPr>
        <w:t>quibusdam</w:t>
      </w:r>
      <w:proofErr w:type="spellEnd"/>
      <w:r w:rsidRPr="00494799">
        <w:rPr>
          <w:rFonts w:ascii="Arial" w:hAnsi="Arial" w:cs="Arial"/>
          <w:sz w:val="24"/>
          <w:szCs w:val="24"/>
        </w:rPr>
        <w:t xml:space="preserve"> </w:t>
      </w:r>
      <w:proofErr w:type="spellStart"/>
      <w:r w:rsidRPr="00494799">
        <w:rPr>
          <w:rFonts w:ascii="Arial" w:hAnsi="Arial" w:cs="Arial"/>
          <w:sz w:val="24"/>
          <w:szCs w:val="24"/>
        </w:rPr>
        <w:t>veritatis</w:t>
      </w:r>
      <w:proofErr w:type="spellEnd"/>
      <w:r w:rsidRPr="00494799">
        <w:rPr>
          <w:rFonts w:ascii="Arial" w:hAnsi="Arial" w:cs="Arial"/>
          <w:sz w:val="24"/>
          <w:szCs w:val="24"/>
        </w:rPr>
        <w:t xml:space="preserve"> </w:t>
      </w:r>
      <w:proofErr w:type="spellStart"/>
      <w:r w:rsidRPr="00494799">
        <w:rPr>
          <w:rFonts w:ascii="Arial" w:hAnsi="Arial" w:cs="Arial"/>
          <w:sz w:val="24"/>
          <w:szCs w:val="24"/>
        </w:rPr>
        <w:t>eos</w:t>
      </w:r>
      <w:proofErr w:type="spellEnd"/>
      <w:r w:rsidRPr="00494799">
        <w:rPr>
          <w:rFonts w:ascii="Arial" w:hAnsi="Arial" w:cs="Arial"/>
          <w:sz w:val="24"/>
          <w:szCs w:val="24"/>
        </w:rPr>
        <w:t xml:space="preserve"> </w:t>
      </w:r>
      <w:proofErr w:type="spellStart"/>
      <w:r w:rsidRPr="00494799">
        <w:rPr>
          <w:rFonts w:ascii="Arial" w:hAnsi="Arial" w:cs="Arial"/>
          <w:sz w:val="24"/>
          <w:szCs w:val="24"/>
        </w:rPr>
        <w:t>dolore</w:t>
      </w:r>
      <w:proofErr w:type="spellEnd"/>
      <w:r w:rsidRPr="00494799">
        <w:rPr>
          <w:rFonts w:ascii="Arial" w:hAnsi="Arial" w:cs="Arial"/>
          <w:sz w:val="24"/>
          <w:szCs w:val="24"/>
        </w:rPr>
        <w:t xml:space="preserve"> </w:t>
      </w:r>
      <w:proofErr w:type="spellStart"/>
      <w:r w:rsidRPr="00494799">
        <w:rPr>
          <w:rFonts w:ascii="Arial" w:hAnsi="Arial" w:cs="Arial"/>
          <w:sz w:val="24"/>
          <w:szCs w:val="24"/>
        </w:rPr>
        <w:t>itaque</w:t>
      </w:r>
      <w:proofErr w:type="spellEnd"/>
      <w:r w:rsidRPr="00494799">
        <w:rPr>
          <w:rFonts w:ascii="Arial" w:hAnsi="Arial" w:cs="Arial"/>
          <w:sz w:val="24"/>
          <w:szCs w:val="24"/>
        </w:rPr>
        <w:t xml:space="preserve"> </w:t>
      </w:r>
      <w:proofErr w:type="spellStart"/>
      <w:r w:rsidRPr="00494799">
        <w:rPr>
          <w:rFonts w:ascii="Arial" w:hAnsi="Arial" w:cs="Arial"/>
          <w:sz w:val="24"/>
          <w:szCs w:val="24"/>
        </w:rPr>
        <w:t>odit</w:t>
      </w:r>
      <w:proofErr w:type="spellEnd"/>
      <w:r w:rsidRPr="00494799">
        <w:rPr>
          <w:rFonts w:ascii="Arial" w:hAnsi="Arial" w:cs="Arial"/>
          <w:sz w:val="24"/>
          <w:szCs w:val="24"/>
        </w:rPr>
        <w:t xml:space="preserve">, </w:t>
      </w:r>
      <w:proofErr w:type="spellStart"/>
      <w:r w:rsidRPr="00494799">
        <w:rPr>
          <w:rFonts w:ascii="Arial" w:hAnsi="Arial" w:cs="Arial"/>
          <w:sz w:val="24"/>
          <w:szCs w:val="24"/>
        </w:rPr>
        <w:t>ab</w:t>
      </w:r>
      <w:proofErr w:type="spellEnd"/>
      <w:r w:rsidRPr="00494799">
        <w:rPr>
          <w:rFonts w:ascii="Arial" w:hAnsi="Arial" w:cs="Arial"/>
          <w:sz w:val="24"/>
          <w:szCs w:val="24"/>
        </w:rPr>
        <w:t xml:space="preserve"> </w:t>
      </w:r>
      <w:proofErr w:type="spellStart"/>
      <w:r w:rsidRPr="00494799">
        <w:rPr>
          <w:rFonts w:ascii="Arial" w:hAnsi="Arial" w:cs="Arial"/>
          <w:sz w:val="24"/>
          <w:szCs w:val="24"/>
        </w:rPr>
        <w:t>unde</w:t>
      </w:r>
      <w:proofErr w:type="spellEnd"/>
      <w:r w:rsidRPr="00494799">
        <w:rPr>
          <w:rFonts w:ascii="Arial" w:hAnsi="Arial" w:cs="Arial"/>
          <w:sz w:val="24"/>
          <w:szCs w:val="24"/>
        </w:rPr>
        <w:t xml:space="preserve"> </w:t>
      </w:r>
      <w:proofErr w:type="spellStart"/>
      <w:r w:rsidRPr="00494799">
        <w:rPr>
          <w:rFonts w:ascii="Arial" w:hAnsi="Arial" w:cs="Arial"/>
          <w:sz w:val="24"/>
          <w:szCs w:val="24"/>
        </w:rPr>
        <w:t>natus</w:t>
      </w:r>
      <w:proofErr w:type="spellEnd"/>
      <w:r w:rsidRPr="00494799">
        <w:rPr>
          <w:rFonts w:ascii="Arial" w:hAnsi="Arial" w:cs="Arial"/>
          <w:sz w:val="24"/>
          <w:szCs w:val="24"/>
        </w:rPr>
        <w:t xml:space="preserve"> </w:t>
      </w:r>
      <w:proofErr w:type="spellStart"/>
      <w:r w:rsidRPr="00494799">
        <w:rPr>
          <w:rFonts w:ascii="Arial" w:hAnsi="Arial" w:cs="Arial"/>
          <w:sz w:val="24"/>
          <w:szCs w:val="24"/>
        </w:rPr>
        <w:t>voluptatem</w:t>
      </w:r>
      <w:proofErr w:type="spellEnd"/>
      <w:r w:rsidRPr="00494799">
        <w:rPr>
          <w:rFonts w:ascii="Arial" w:hAnsi="Arial" w:cs="Arial"/>
          <w:sz w:val="24"/>
          <w:szCs w:val="24"/>
        </w:rPr>
        <w:t xml:space="preserve"> quod </w:t>
      </w:r>
      <w:proofErr w:type="spellStart"/>
      <w:r w:rsidRPr="00494799">
        <w:rPr>
          <w:rFonts w:ascii="Arial" w:hAnsi="Arial" w:cs="Arial"/>
          <w:sz w:val="24"/>
          <w:szCs w:val="24"/>
        </w:rPr>
        <w:t>eum</w:t>
      </w:r>
      <w:proofErr w:type="spellEnd"/>
      <w:r w:rsidRPr="00494799">
        <w:rPr>
          <w:rFonts w:ascii="Arial" w:hAnsi="Arial" w:cs="Arial"/>
          <w:sz w:val="24"/>
          <w:szCs w:val="24"/>
        </w:rPr>
        <w:t>!&lt;/p&gt;</w:t>
      </w:r>
    </w:p>
    <w:p w14:paraId="38E897F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 p &gt; Vamos adicionar alguns símbolos especiais:</w:t>
      </w:r>
    </w:p>
    <w:p w14:paraId="4E1B206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01B79778"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w:t>
      </w:r>
      <w:proofErr w:type="spellStart"/>
      <w:r w:rsidRPr="00494799">
        <w:rPr>
          <w:rFonts w:ascii="Arial" w:hAnsi="Arial" w:cs="Arial"/>
          <w:sz w:val="24"/>
          <w:szCs w:val="24"/>
        </w:rPr>
        <w:t>copy</w:t>
      </w:r>
      <w:proofErr w:type="spellEnd"/>
      <w:r w:rsidRPr="00494799">
        <w:rPr>
          <w:rFonts w:ascii="Arial" w:hAnsi="Arial" w:cs="Arial"/>
          <w:sz w:val="24"/>
          <w:szCs w:val="24"/>
        </w:rPr>
        <w:t>;</w:t>
      </w:r>
    </w:p>
    <w:p w14:paraId="7B3A8DF6"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&amp;trade;</w:t>
      </w:r>
    </w:p>
    <w:p w14:paraId="10651F7E"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1275D867"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w:t>
      </w:r>
      <w:proofErr w:type="spellStart"/>
      <w:r w:rsidRPr="00494799">
        <w:rPr>
          <w:rFonts w:ascii="Arial" w:hAnsi="Arial" w:cs="Arial"/>
          <w:sz w:val="24"/>
          <w:szCs w:val="24"/>
        </w:rPr>
        <w:t>pound</w:t>
      </w:r>
      <w:proofErr w:type="spellEnd"/>
      <w:r w:rsidRPr="00494799">
        <w:rPr>
          <w:rFonts w:ascii="Arial" w:hAnsi="Arial" w:cs="Arial"/>
          <w:sz w:val="24"/>
          <w:szCs w:val="24"/>
        </w:rPr>
        <w:t>;</w:t>
      </w:r>
    </w:p>
    <w:p w14:paraId="4DFBA0A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494F6AE8"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06C51542"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Δ</w:t>
      </w:r>
    </w:p>
    <w:p w14:paraId="51CD49AF"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4B90AE1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&lt;/p&gt;</w:t>
      </w:r>
    </w:p>
    <w:p w14:paraId="0872A6CF"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&lt;p&gt;Vamos </w:t>
      </w:r>
      <w:proofErr w:type="spellStart"/>
      <w:r w:rsidRPr="00494799">
        <w:rPr>
          <w:rFonts w:ascii="Arial" w:hAnsi="Arial" w:cs="Arial"/>
          <w:sz w:val="24"/>
          <w:szCs w:val="24"/>
        </w:rPr>
        <w:t>add</w:t>
      </w:r>
      <w:proofErr w:type="spellEnd"/>
      <w:r w:rsidRPr="00494799">
        <w:rPr>
          <w:rFonts w:ascii="Arial" w:hAnsi="Arial" w:cs="Arial"/>
          <w:sz w:val="24"/>
          <w:szCs w:val="24"/>
        </w:rPr>
        <w:t xml:space="preserve"> </w:t>
      </w:r>
      <w:proofErr w:type="spellStart"/>
      <w:r w:rsidRPr="00494799">
        <w:rPr>
          <w:rFonts w:ascii="Arial" w:hAnsi="Arial" w:cs="Arial"/>
          <w:sz w:val="24"/>
          <w:szCs w:val="24"/>
        </w:rPr>
        <w:t>algus</w:t>
      </w:r>
      <w:proofErr w:type="spellEnd"/>
      <w:r w:rsidRPr="00494799">
        <w:rPr>
          <w:rFonts w:ascii="Arial" w:hAnsi="Arial" w:cs="Arial"/>
          <w:sz w:val="24"/>
          <w:szCs w:val="24"/>
        </w:rPr>
        <w:t xml:space="preserve"> </w:t>
      </w:r>
      <w:proofErr w:type="spellStart"/>
      <w:r w:rsidRPr="00494799">
        <w:rPr>
          <w:rFonts w:ascii="Arial" w:hAnsi="Arial" w:cs="Arial"/>
          <w:sz w:val="24"/>
          <w:szCs w:val="24"/>
        </w:rPr>
        <w:t>emoji</w:t>
      </w:r>
      <w:proofErr w:type="spellEnd"/>
      <w:r w:rsidRPr="00494799">
        <w:rPr>
          <w:rFonts w:ascii="Arial" w:hAnsi="Arial" w:cs="Arial"/>
          <w:sz w:val="24"/>
          <w:szCs w:val="24"/>
        </w:rPr>
        <w:t>&lt;/p&gt;</w:t>
      </w:r>
    </w:p>
    <w:p w14:paraId="3176048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&amp;#x1f596;</w:t>
      </w:r>
    </w:p>
    <w:p w14:paraId="17979046"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&amp;#x1f913;</w:t>
      </w:r>
    </w:p>
    <w:p w14:paraId="2C8684E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lastRenderedPageBreak/>
        <w:t>&amp;#x1f384;</w:t>
      </w:r>
    </w:p>
    <w:p w14:paraId="3FA46F19"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&lt;/body&gt;</w:t>
      </w:r>
    </w:p>
    <w:p w14:paraId="09BED44C" w14:textId="38027212" w:rsid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html</w:t>
      </w:r>
      <w:proofErr w:type="spellEnd"/>
      <w:r w:rsidRPr="00494799">
        <w:rPr>
          <w:rFonts w:ascii="Arial" w:hAnsi="Arial" w:cs="Arial"/>
          <w:sz w:val="24"/>
          <w:szCs w:val="24"/>
        </w:rPr>
        <w:t>&gt;</w:t>
      </w:r>
    </w:p>
    <w:p w14:paraId="50DEE12C" w14:textId="11713D83" w:rsidR="0074224F" w:rsidRDefault="0074224F" w:rsidP="00494799">
      <w:pPr>
        <w:spacing w:line="360" w:lineRule="auto"/>
        <w:jc w:val="left"/>
        <w:rPr>
          <w:rFonts w:ascii="Arial" w:hAnsi="Arial" w:cs="Arial"/>
          <w:sz w:val="24"/>
          <w:szCs w:val="24"/>
        </w:rPr>
      </w:pPr>
    </w:p>
    <w:p w14:paraId="40518CFA" w14:textId="4301D9B0" w:rsidR="0074224F" w:rsidRPr="00494799" w:rsidRDefault="0074224F" w:rsidP="00494799">
      <w:pPr>
        <w:spacing w:line="360" w:lineRule="auto"/>
        <w:jc w:val="left"/>
        <w:rPr>
          <w:rFonts w:ascii="Arial" w:hAnsi="Arial" w:cs="Arial"/>
          <w:sz w:val="24"/>
          <w:szCs w:val="24"/>
        </w:rPr>
      </w:pPr>
      <w:r>
        <w:rPr>
          <w:rFonts w:ascii="Arial" w:hAnsi="Arial" w:cs="Arial"/>
          <w:noProof/>
          <w:sz w:val="24"/>
          <w:szCs w:val="24"/>
        </w:rPr>
        <w:drawing>
          <wp:inline distT="0" distB="0" distL="0" distR="0" wp14:anchorId="2C72B625" wp14:editId="7AE4A21B">
            <wp:extent cx="6035040" cy="3792855"/>
            <wp:effectExtent l="19050" t="19050" r="22860" b="171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035040" cy="3792855"/>
                    </a:xfrm>
                    <a:prstGeom prst="rect">
                      <a:avLst/>
                    </a:prstGeom>
                    <a:noFill/>
                    <a:ln>
                      <a:solidFill>
                        <a:schemeClr val="tx1"/>
                      </a:solidFill>
                    </a:ln>
                  </pic:spPr>
                </pic:pic>
              </a:graphicData>
            </a:graphic>
          </wp:inline>
        </w:drawing>
      </w:r>
    </w:p>
    <w:p w14:paraId="3CB53F9A" w14:textId="77777777" w:rsidR="00494799" w:rsidRDefault="00494799" w:rsidP="00735F46">
      <w:pPr>
        <w:jc w:val="center"/>
      </w:pPr>
    </w:p>
    <w:p w14:paraId="5F6785D3" w14:textId="77777777" w:rsidR="00494799" w:rsidRPr="0051241B" w:rsidRDefault="00494799" w:rsidP="00494799">
      <w:pPr>
        <w:spacing w:line="360" w:lineRule="auto"/>
        <w:rPr>
          <w:rFonts w:ascii="Arial" w:hAnsi="Arial" w:cs="Arial"/>
          <w:b/>
          <w:bCs/>
          <w:color w:val="FF0000"/>
          <w:sz w:val="24"/>
          <w:szCs w:val="24"/>
        </w:rPr>
      </w:pPr>
      <w:r w:rsidRPr="0051241B">
        <w:rPr>
          <w:rFonts w:ascii="Arial" w:hAnsi="Arial" w:cs="Arial"/>
          <w:b/>
          <w:bCs/>
          <w:color w:val="FF0000"/>
          <w:sz w:val="24"/>
          <w:szCs w:val="24"/>
        </w:rPr>
        <w:t>Exercício 03</w:t>
      </w:r>
    </w:p>
    <w:p w14:paraId="13533F11" w14:textId="77777777" w:rsidR="00735F46" w:rsidRDefault="00735F46" w:rsidP="00735F46">
      <w:pPr>
        <w:jc w:val="center"/>
      </w:pPr>
    </w:p>
    <w:tbl>
      <w:tblPr>
        <w:tblpPr w:leftFromText="141" w:rightFromText="141" w:vertAnchor="text" w:horzAnchor="page" w:tblpX="2128" w:tblpY="699"/>
        <w:tblW w:w="897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71"/>
      </w:tblGrid>
      <w:tr w:rsidR="001822A8" w:rsidRPr="001822A8" w14:paraId="1593C936"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88085A5"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head</w:t>
            </w:r>
            <w:proofErr w:type="spellEnd"/>
            <w:r w:rsidRPr="001822A8">
              <w:rPr>
                <w:rFonts w:ascii="Arial" w:eastAsia="Times New Roman" w:hAnsi="Arial" w:cs="Arial"/>
                <w:color w:val="24292F"/>
                <w:sz w:val="24"/>
                <w:szCs w:val="24"/>
              </w:rPr>
              <w:t>&gt;</w:t>
            </w:r>
          </w:p>
        </w:tc>
      </w:tr>
      <w:tr w:rsidR="001822A8" w:rsidRPr="001822A8" w14:paraId="0ADA9E25"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619ACDEB"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&lt;meta </w:t>
            </w:r>
            <w:proofErr w:type="spellStart"/>
            <w:r w:rsidRPr="001822A8">
              <w:rPr>
                <w:rFonts w:ascii="Arial" w:eastAsia="Times New Roman" w:hAnsi="Arial" w:cs="Arial"/>
                <w:color w:val="24292F"/>
                <w:sz w:val="24"/>
                <w:szCs w:val="24"/>
              </w:rPr>
              <w:t>charset</w:t>
            </w:r>
            <w:proofErr w:type="spellEnd"/>
            <w:r w:rsidRPr="001822A8">
              <w:rPr>
                <w:rFonts w:ascii="Arial" w:eastAsia="Times New Roman" w:hAnsi="Arial" w:cs="Arial"/>
                <w:color w:val="24292F"/>
                <w:sz w:val="24"/>
                <w:szCs w:val="24"/>
              </w:rPr>
              <w:t>="UTF-8"&gt;</w:t>
            </w:r>
          </w:p>
        </w:tc>
      </w:tr>
      <w:tr w:rsidR="001822A8" w:rsidRPr="001822A8" w14:paraId="74E8F630" w14:textId="77777777" w:rsidTr="001822A8">
        <w:trPr>
          <w:trHeight w:val="287"/>
          <w:tblCellSpacing w:w="15" w:type="dxa"/>
        </w:trPr>
        <w:tc>
          <w:tcPr>
            <w:tcW w:w="8911" w:type="dxa"/>
            <w:shd w:val="clear" w:color="auto" w:fill="FFFFFF"/>
            <w:tcMar>
              <w:top w:w="0" w:type="dxa"/>
              <w:left w:w="330" w:type="dxa"/>
              <w:bottom w:w="0" w:type="dxa"/>
              <w:right w:w="150" w:type="dxa"/>
            </w:tcMar>
            <w:hideMark/>
          </w:tcPr>
          <w:p w14:paraId="7FF1A8E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&lt;meta </w:t>
            </w:r>
            <w:proofErr w:type="spellStart"/>
            <w:r w:rsidRPr="001822A8">
              <w:rPr>
                <w:rFonts w:ascii="Arial" w:eastAsia="Times New Roman" w:hAnsi="Arial" w:cs="Arial"/>
                <w:color w:val="24292F"/>
                <w:sz w:val="24"/>
                <w:szCs w:val="24"/>
              </w:rPr>
              <w:t>name</w:t>
            </w:r>
            <w:proofErr w:type="spellEnd"/>
            <w:r w:rsidRPr="001822A8">
              <w:rPr>
                <w:rFonts w:ascii="Arial" w:eastAsia="Times New Roman" w:hAnsi="Arial" w:cs="Arial"/>
                <w:color w:val="24292F"/>
                <w:sz w:val="24"/>
                <w:szCs w:val="24"/>
              </w:rPr>
              <w:t>="</w:t>
            </w:r>
            <w:proofErr w:type="spellStart"/>
            <w:r w:rsidRPr="001822A8">
              <w:rPr>
                <w:rFonts w:ascii="Arial" w:eastAsia="Times New Roman" w:hAnsi="Arial" w:cs="Arial"/>
                <w:color w:val="24292F"/>
                <w:sz w:val="24"/>
                <w:szCs w:val="24"/>
              </w:rPr>
              <w:t>viewport</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content</w:t>
            </w:r>
            <w:proofErr w:type="spellEnd"/>
            <w:r w:rsidRPr="001822A8">
              <w:rPr>
                <w:rFonts w:ascii="Arial" w:eastAsia="Times New Roman" w:hAnsi="Arial" w:cs="Arial"/>
                <w:color w:val="24292F"/>
                <w:sz w:val="24"/>
                <w:szCs w:val="24"/>
              </w:rPr>
              <w:t>="</w:t>
            </w:r>
            <w:proofErr w:type="spellStart"/>
            <w:r w:rsidRPr="001822A8">
              <w:rPr>
                <w:rFonts w:ascii="Arial" w:eastAsia="Times New Roman" w:hAnsi="Arial" w:cs="Arial"/>
                <w:color w:val="24292F"/>
                <w:sz w:val="24"/>
                <w:szCs w:val="24"/>
              </w:rPr>
              <w:t>width</w:t>
            </w:r>
            <w:proofErr w:type="spellEnd"/>
            <w:r w:rsidRPr="001822A8">
              <w:rPr>
                <w:rFonts w:ascii="Arial" w:eastAsia="Times New Roman" w:hAnsi="Arial" w:cs="Arial"/>
                <w:color w:val="24292F"/>
                <w:sz w:val="24"/>
                <w:szCs w:val="24"/>
              </w:rPr>
              <w:t>=device-</w:t>
            </w:r>
            <w:proofErr w:type="spellStart"/>
            <w:r w:rsidRPr="001822A8">
              <w:rPr>
                <w:rFonts w:ascii="Arial" w:eastAsia="Times New Roman" w:hAnsi="Arial" w:cs="Arial"/>
                <w:color w:val="24292F"/>
                <w:sz w:val="24"/>
                <w:szCs w:val="24"/>
              </w:rPr>
              <w:t>width</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initial-scale</w:t>
            </w:r>
            <w:proofErr w:type="spellEnd"/>
            <w:r w:rsidRPr="001822A8">
              <w:rPr>
                <w:rFonts w:ascii="Arial" w:eastAsia="Times New Roman" w:hAnsi="Arial" w:cs="Arial"/>
                <w:color w:val="24292F"/>
                <w:sz w:val="24"/>
                <w:szCs w:val="24"/>
              </w:rPr>
              <w:t>=1.0"&gt;</w:t>
            </w:r>
          </w:p>
        </w:tc>
      </w:tr>
      <w:tr w:rsidR="001822A8" w:rsidRPr="001822A8" w14:paraId="3F3D86E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283974AB"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title</w:t>
            </w:r>
            <w:proofErr w:type="spellEnd"/>
            <w:r w:rsidRPr="001822A8">
              <w:rPr>
                <w:rFonts w:ascii="Arial" w:eastAsia="Times New Roman" w:hAnsi="Arial" w:cs="Arial"/>
                <w:color w:val="24292F"/>
                <w:sz w:val="24"/>
                <w:szCs w:val="24"/>
              </w:rPr>
              <w:t>&gt;Teste com Imagens&lt;/</w:t>
            </w:r>
            <w:proofErr w:type="spellStart"/>
            <w:r w:rsidRPr="001822A8">
              <w:rPr>
                <w:rFonts w:ascii="Arial" w:eastAsia="Times New Roman" w:hAnsi="Arial" w:cs="Arial"/>
                <w:color w:val="24292F"/>
                <w:sz w:val="24"/>
                <w:szCs w:val="24"/>
              </w:rPr>
              <w:t>title</w:t>
            </w:r>
            <w:proofErr w:type="spellEnd"/>
            <w:r w:rsidRPr="001822A8">
              <w:rPr>
                <w:rFonts w:ascii="Arial" w:eastAsia="Times New Roman" w:hAnsi="Arial" w:cs="Arial"/>
                <w:color w:val="24292F"/>
                <w:sz w:val="24"/>
                <w:szCs w:val="24"/>
              </w:rPr>
              <w:t>&gt;</w:t>
            </w:r>
          </w:p>
        </w:tc>
      </w:tr>
      <w:tr w:rsidR="001822A8" w:rsidRPr="001822A8" w14:paraId="76A6CAB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366C5FDF" w14:textId="77777777" w:rsidR="001822A8" w:rsidRPr="001822A8" w:rsidRDefault="001822A8" w:rsidP="001822A8">
            <w:pPr>
              <w:spacing w:after="0" w:line="300" w:lineRule="atLeast"/>
              <w:ind w:right="3506"/>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head</w:t>
            </w:r>
            <w:proofErr w:type="spellEnd"/>
            <w:r w:rsidRPr="001822A8">
              <w:rPr>
                <w:rFonts w:ascii="Arial" w:eastAsia="Times New Roman" w:hAnsi="Arial" w:cs="Arial"/>
                <w:color w:val="24292F"/>
                <w:sz w:val="24"/>
                <w:szCs w:val="24"/>
              </w:rPr>
              <w:t>&gt;</w:t>
            </w:r>
          </w:p>
        </w:tc>
      </w:tr>
      <w:tr w:rsidR="001822A8" w:rsidRPr="001822A8" w14:paraId="5C6D20E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7BB02F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&lt;body&gt;</w:t>
            </w:r>
          </w:p>
        </w:tc>
      </w:tr>
      <w:tr w:rsidR="001822A8" w:rsidRPr="001822A8" w14:paraId="6D090591"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61935AA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&lt;h1&gt;</w:t>
            </w:r>
            <w:proofErr w:type="spellStart"/>
            <w:r w:rsidRPr="001822A8">
              <w:rPr>
                <w:rFonts w:ascii="Arial" w:eastAsia="Times New Roman" w:hAnsi="Arial" w:cs="Arial"/>
                <w:color w:val="24292F"/>
                <w:sz w:val="24"/>
                <w:szCs w:val="24"/>
              </w:rPr>
              <w:t>Testandop</w:t>
            </w:r>
            <w:proofErr w:type="spellEnd"/>
            <w:r w:rsidRPr="001822A8">
              <w:rPr>
                <w:rFonts w:ascii="Arial" w:eastAsia="Times New Roman" w:hAnsi="Arial" w:cs="Arial"/>
                <w:color w:val="24292F"/>
                <w:sz w:val="24"/>
                <w:szCs w:val="24"/>
              </w:rPr>
              <w:t xml:space="preserve"> carga e Imagens&lt;/h1&gt;</w:t>
            </w:r>
          </w:p>
        </w:tc>
      </w:tr>
      <w:tr w:rsidR="001822A8" w:rsidRPr="001822A8" w14:paraId="192082AF"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0E276A2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&lt;p&gt;Abaixo você vai ver uma imagem que está na mesma </w:t>
            </w:r>
            <w:proofErr w:type="gramStart"/>
            <w:r w:rsidRPr="001822A8">
              <w:rPr>
                <w:rFonts w:ascii="Arial" w:eastAsia="Times New Roman" w:hAnsi="Arial" w:cs="Arial"/>
                <w:color w:val="24292F"/>
                <w:sz w:val="24"/>
                <w:szCs w:val="24"/>
              </w:rPr>
              <w:t>pasta.&lt;</w:t>
            </w:r>
            <w:proofErr w:type="gramEnd"/>
            <w:r w:rsidRPr="001822A8">
              <w:rPr>
                <w:rFonts w:ascii="Arial" w:eastAsia="Times New Roman" w:hAnsi="Arial" w:cs="Arial"/>
                <w:color w:val="24292F"/>
                <w:sz w:val="24"/>
                <w:szCs w:val="24"/>
              </w:rPr>
              <w:t>/p&gt;</w:t>
            </w:r>
          </w:p>
        </w:tc>
      </w:tr>
      <w:tr w:rsidR="001822A8" w:rsidRPr="001822A8" w14:paraId="7ACF2DA3" w14:textId="77777777" w:rsidTr="001822A8">
        <w:trPr>
          <w:trHeight w:val="287"/>
          <w:tblCellSpacing w:w="15" w:type="dxa"/>
        </w:trPr>
        <w:tc>
          <w:tcPr>
            <w:tcW w:w="8911" w:type="dxa"/>
            <w:shd w:val="clear" w:color="auto" w:fill="FFFFFF"/>
            <w:tcMar>
              <w:top w:w="0" w:type="dxa"/>
              <w:left w:w="330" w:type="dxa"/>
              <w:bottom w:w="0" w:type="dxa"/>
              <w:right w:w="150" w:type="dxa"/>
            </w:tcMar>
            <w:hideMark/>
          </w:tcPr>
          <w:p w14:paraId="0F423A9C"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img</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src</w:t>
            </w:r>
            <w:proofErr w:type="spellEnd"/>
            <w:r w:rsidRPr="001822A8">
              <w:rPr>
                <w:rFonts w:ascii="Arial" w:eastAsia="Times New Roman" w:hAnsi="Arial" w:cs="Arial"/>
                <w:color w:val="24292F"/>
                <w:sz w:val="24"/>
                <w:szCs w:val="24"/>
              </w:rPr>
              <w:t xml:space="preserve">="logo-html.png" </w:t>
            </w:r>
            <w:proofErr w:type="spellStart"/>
            <w:r w:rsidRPr="001822A8">
              <w:rPr>
                <w:rFonts w:ascii="Arial" w:eastAsia="Times New Roman" w:hAnsi="Arial" w:cs="Arial"/>
                <w:color w:val="24292F"/>
                <w:sz w:val="24"/>
                <w:szCs w:val="24"/>
              </w:rPr>
              <w:t>alt</w:t>
            </w:r>
            <w:proofErr w:type="spellEnd"/>
            <w:r w:rsidRPr="001822A8">
              <w:rPr>
                <w:rFonts w:ascii="Arial" w:eastAsia="Times New Roman" w:hAnsi="Arial" w:cs="Arial"/>
                <w:color w:val="24292F"/>
                <w:sz w:val="24"/>
                <w:szCs w:val="24"/>
              </w:rPr>
              <w:t>="Logo HTML5"&gt;</w:t>
            </w:r>
          </w:p>
        </w:tc>
      </w:tr>
      <w:tr w:rsidR="001822A8" w:rsidRPr="001822A8" w14:paraId="797EEBE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916C48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&lt;p&gt;Podemos também carregar imagens que estão em </w:t>
            </w:r>
            <w:proofErr w:type="spellStart"/>
            <w:r w:rsidRPr="001822A8">
              <w:rPr>
                <w:rFonts w:ascii="Arial" w:eastAsia="Times New Roman" w:hAnsi="Arial" w:cs="Arial"/>
                <w:color w:val="24292F"/>
                <w:sz w:val="24"/>
                <w:szCs w:val="24"/>
              </w:rPr>
              <w:t>sub-</w:t>
            </w:r>
            <w:proofErr w:type="gramStart"/>
            <w:r w:rsidRPr="001822A8">
              <w:rPr>
                <w:rFonts w:ascii="Arial" w:eastAsia="Times New Roman" w:hAnsi="Arial" w:cs="Arial"/>
                <w:color w:val="24292F"/>
                <w:sz w:val="24"/>
                <w:szCs w:val="24"/>
              </w:rPr>
              <w:t>pastas</w:t>
            </w:r>
            <w:proofErr w:type="spellEnd"/>
            <w:r w:rsidRPr="001822A8">
              <w:rPr>
                <w:rFonts w:ascii="Arial" w:eastAsia="Times New Roman" w:hAnsi="Arial" w:cs="Arial"/>
                <w:color w:val="24292F"/>
                <w:sz w:val="24"/>
                <w:szCs w:val="24"/>
              </w:rPr>
              <w:t>.&lt;</w:t>
            </w:r>
            <w:proofErr w:type="gramEnd"/>
            <w:r w:rsidRPr="001822A8">
              <w:rPr>
                <w:rFonts w:ascii="Arial" w:eastAsia="Times New Roman" w:hAnsi="Arial" w:cs="Arial"/>
                <w:color w:val="24292F"/>
                <w:sz w:val="24"/>
                <w:szCs w:val="24"/>
              </w:rPr>
              <w:t>/p&gt;</w:t>
            </w:r>
          </w:p>
        </w:tc>
      </w:tr>
      <w:tr w:rsidR="001822A8" w:rsidRPr="001822A8" w14:paraId="16EF925A"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52DBE70"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img</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src</w:t>
            </w:r>
            <w:proofErr w:type="spellEnd"/>
            <w:r w:rsidRPr="001822A8">
              <w:rPr>
                <w:rFonts w:ascii="Arial" w:eastAsia="Times New Roman" w:hAnsi="Arial" w:cs="Arial"/>
                <w:color w:val="24292F"/>
                <w:sz w:val="24"/>
                <w:szCs w:val="24"/>
              </w:rPr>
              <w:t xml:space="preserve">="imagens/logo-css.png" </w:t>
            </w:r>
            <w:proofErr w:type="spellStart"/>
            <w:r w:rsidRPr="001822A8">
              <w:rPr>
                <w:rFonts w:ascii="Arial" w:eastAsia="Times New Roman" w:hAnsi="Arial" w:cs="Arial"/>
                <w:color w:val="24292F"/>
                <w:sz w:val="24"/>
                <w:szCs w:val="24"/>
              </w:rPr>
              <w:t>alt</w:t>
            </w:r>
            <w:proofErr w:type="spellEnd"/>
            <w:r w:rsidRPr="001822A8">
              <w:rPr>
                <w:rFonts w:ascii="Arial" w:eastAsia="Times New Roman" w:hAnsi="Arial" w:cs="Arial"/>
                <w:color w:val="24292F"/>
                <w:sz w:val="24"/>
                <w:szCs w:val="24"/>
              </w:rPr>
              <w:t>="Logo CSS3"&gt;</w:t>
            </w:r>
          </w:p>
        </w:tc>
      </w:tr>
      <w:tr w:rsidR="001822A8" w:rsidRPr="001822A8" w14:paraId="25BA1A3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FCE3AFE"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&lt;p&gt;Também podemos carregar imagens externas&lt;/p&gt;</w:t>
            </w:r>
          </w:p>
        </w:tc>
      </w:tr>
      <w:tr w:rsidR="001822A8" w:rsidRPr="001822A8" w14:paraId="23C92B92" w14:textId="77777777" w:rsidTr="001822A8">
        <w:trPr>
          <w:trHeight w:val="547"/>
          <w:tblCellSpacing w:w="15" w:type="dxa"/>
        </w:trPr>
        <w:tc>
          <w:tcPr>
            <w:tcW w:w="8911" w:type="dxa"/>
            <w:shd w:val="clear" w:color="auto" w:fill="FFFFFF"/>
            <w:tcMar>
              <w:top w:w="0" w:type="dxa"/>
              <w:left w:w="330" w:type="dxa"/>
              <w:bottom w:w="0" w:type="dxa"/>
              <w:right w:w="150" w:type="dxa"/>
            </w:tcMar>
            <w:hideMark/>
          </w:tcPr>
          <w:p w14:paraId="6F8D424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img</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src</w:t>
            </w:r>
            <w:proofErr w:type="spellEnd"/>
            <w:r w:rsidRPr="001822A8">
              <w:rPr>
                <w:rFonts w:ascii="Arial" w:eastAsia="Times New Roman" w:hAnsi="Arial" w:cs="Arial"/>
                <w:color w:val="24292F"/>
                <w:sz w:val="24"/>
                <w:szCs w:val="24"/>
              </w:rPr>
              <w:t>="https://a.thumbs.redditmedia.com/zDOFJTXd6fmlD58VDGypiV94L</w:t>
            </w:r>
          </w:p>
          <w:p w14:paraId="19351090"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eflz11woxmgbGY6p_4.png" </w:t>
            </w:r>
            <w:proofErr w:type="spellStart"/>
            <w:r w:rsidRPr="001822A8">
              <w:rPr>
                <w:rFonts w:ascii="Arial" w:eastAsia="Times New Roman" w:hAnsi="Arial" w:cs="Arial"/>
                <w:color w:val="24292F"/>
                <w:sz w:val="24"/>
                <w:szCs w:val="24"/>
              </w:rPr>
              <w:t>alt</w:t>
            </w:r>
            <w:proofErr w:type="spellEnd"/>
            <w:r w:rsidRPr="001822A8">
              <w:rPr>
                <w:rFonts w:ascii="Arial" w:eastAsia="Times New Roman" w:hAnsi="Arial" w:cs="Arial"/>
                <w:color w:val="24292F"/>
                <w:sz w:val="24"/>
                <w:szCs w:val="24"/>
              </w:rPr>
              <w:t xml:space="preserve">="Logo </w:t>
            </w:r>
            <w:proofErr w:type="spellStart"/>
            <w:r w:rsidRPr="001822A8">
              <w:rPr>
                <w:rFonts w:ascii="Arial" w:eastAsia="Times New Roman" w:hAnsi="Arial" w:cs="Arial"/>
                <w:color w:val="24292F"/>
                <w:sz w:val="24"/>
                <w:szCs w:val="24"/>
              </w:rPr>
              <w:t>JavaScript</w:t>
            </w:r>
            <w:proofErr w:type="spellEnd"/>
            <w:r w:rsidRPr="001822A8">
              <w:rPr>
                <w:rFonts w:ascii="Arial" w:eastAsia="Times New Roman" w:hAnsi="Arial" w:cs="Arial"/>
                <w:color w:val="24292F"/>
                <w:sz w:val="24"/>
                <w:szCs w:val="24"/>
              </w:rPr>
              <w:t xml:space="preserve">"&gt; </w:t>
            </w:r>
            <w:proofErr w:type="gramStart"/>
            <w:r w:rsidRPr="001822A8">
              <w:rPr>
                <w:rFonts w:ascii="Arial" w:eastAsia="Times New Roman" w:hAnsi="Arial" w:cs="Arial"/>
                <w:color w:val="24292F"/>
                <w:sz w:val="24"/>
                <w:szCs w:val="24"/>
              </w:rPr>
              <w:t>&lt;!--</w:t>
            </w:r>
            <w:proofErr w:type="gramEnd"/>
            <w:r w:rsidRPr="001822A8">
              <w:rPr>
                <w:rFonts w:ascii="Arial" w:eastAsia="Times New Roman" w:hAnsi="Arial" w:cs="Arial"/>
                <w:color w:val="24292F"/>
                <w:sz w:val="24"/>
                <w:szCs w:val="24"/>
              </w:rPr>
              <w:t xml:space="preserve"> URL --&gt;</w:t>
            </w:r>
          </w:p>
        </w:tc>
      </w:tr>
      <w:tr w:rsidR="001822A8" w:rsidRPr="001822A8" w14:paraId="4F9B8F9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7994FE9"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lastRenderedPageBreak/>
              <w:t>&lt;/body&gt;</w:t>
            </w:r>
          </w:p>
        </w:tc>
      </w:tr>
      <w:tr w:rsidR="001822A8" w:rsidRPr="001822A8" w14:paraId="6433F9E5"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DE13827"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html</w:t>
            </w:r>
            <w:proofErr w:type="spellEnd"/>
            <w:r w:rsidRPr="001822A8">
              <w:rPr>
                <w:rFonts w:ascii="Arial" w:eastAsia="Times New Roman" w:hAnsi="Arial" w:cs="Arial"/>
                <w:color w:val="24292F"/>
                <w:sz w:val="24"/>
                <w:szCs w:val="24"/>
              </w:rPr>
              <w:t>&gt;</w:t>
            </w:r>
          </w:p>
        </w:tc>
      </w:tr>
      <w:tr w:rsidR="001822A8" w:rsidRPr="001822A8" w14:paraId="0C383EEA" w14:textId="77777777" w:rsidTr="001822A8">
        <w:trPr>
          <w:trHeight w:val="273"/>
          <w:tblCellSpacing w:w="15" w:type="dxa"/>
        </w:trPr>
        <w:tc>
          <w:tcPr>
            <w:tcW w:w="8911" w:type="dxa"/>
            <w:shd w:val="clear" w:color="auto" w:fill="FFFFFF"/>
            <w:tcMar>
              <w:top w:w="0" w:type="dxa"/>
              <w:left w:w="330" w:type="dxa"/>
              <w:bottom w:w="0" w:type="dxa"/>
              <w:right w:w="150" w:type="dxa"/>
            </w:tcMar>
          </w:tcPr>
          <w:p w14:paraId="69A2237C" w14:textId="77777777" w:rsidR="001822A8" w:rsidRPr="001822A8" w:rsidRDefault="001822A8" w:rsidP="001822A8">
            <w:pPr>
              <w:spacing w:after="0" w:line="300" w:lineRule="atLeast"/>
              <w:jc w:val="left"/>
              <w:rPr>
                <w:rFonts w:ascii="Consolas" w:eastAsia="Times New Roman" w:hAnsi="Consolas" w:cs="Segoe UI"/>
                <w:color w:val="24292F"/>
                <w:sz w:val="18"/>
                <w:szCs w:val="18"/>
              </w:rPr>
            </w:pPr>
          </w:p>
        </w:tc>
      </w:tr>
      <w:tr w:rsidR="0051241B" w:rsidRPr="001822A8" w14:paraId="286CF513" w14:textId="77777777" w:rsidTr="001822A8">
        <w:trPr>
          <w:trHeight w:val="273"/>
          <w:tblCellSpacing w:w="15" w:type="dxa"/>
        </w:trPr>
        <w:tc>
          <w:tcPr>
            <w:tcW w:w="8911" w:type="dxa"/>
            <w:shd w:val="clear" w:color="auto" w:fill="FFFFFF"/>
            <w:tcMar>
              <w:top w:w="0" w:type="dxa"/>
              <w:left w:w="330" w:type="dxa"/>
              <w:bottom w:w="0" w:type="dxa"/>
              <w:right w:w="150" w:type="dxa"/>
            </w:tcMar>
          </w:tcPr>
          <w:p w14:paraId="2E30FD2A" w14:textId="77777777" w:rsidR="0051241B" w:rsidRPr="001822A8" w:rsidRDefault="0051241B" w:rsidP="001822A8">
            <w:pPr>
              <w:spacing w:after="0" w:line="300" w:lineRule="atLeast"/>
              <w:jc w:val="left"/>
              <w:rPr>
                <w:rFonts w:ascii="Consolas" w:eastAsia="Times New Roman" w:hAnsi="Consolas" w:cs="Segoe UI"/>
                <w:color w:val="24292F"/>
                <w:sz w:val="18"/>
                <w:szCs w:val="18"/>
              </w:rPr>
            </w:pPr>
          </w:p>
        </w:tc>
      </w:tr>
    </w:tbl>
    <w:p w14:paraId="18B0E753" w14:textId="77777777" w:rsidR="001822A8" w:rsidRDefault="001822A8" w:rsidP="00735F46">
      <w:pPr>
        <w:jc w:val="center"/>
      </w:pPr>
    </w:p>
    <w:p w14:paraId="3095CD19" w14:textId="77777777" w:rsidR="004A675F" w:rsidRDefault="004A675F" w:rsidP="00735F46">
      <w:pPr>
        <w:jc w:val="center"/>
      </w:pPr>
    </w:p>
    <w:p w14:paraId="0C193B52" w14:textId="3F0575B2" w:rsidR="004A675F" w:rsidRDefault="004A675F" w:rsidP="00735F46">
      <w:pPr>
        <w:jc w:val="center"/>
      </w:pPr>
    </w:p>
    <w:p w14:paraId="4F80FB1A" w14:textId="222DF6E7" w:rsidR="004A675F" w:rsidRDefault="004A675F" w:rsidP="00735F46">
      <w:pPr>
        <w:jc w:val="center"/>
      </w:pPr>
    </w:p>
    <w:p w14:paraId="5865C951" w14:textId="53E91A9E" w:rsidR="004A675F" w:rsidRDefault="004A675F" w:rsidP="00735F46">
      <w:pPr>
        <w:jc w:val="center"/>
      </w:pPr>
    </w:p>
    <w:p w14:paraId="30AEF258" w14:textId="4293F6BB" w:rsidR="004A675F" w:rsidRDefault="004A675F" w:rsidP="00735F46">
      <w:pPr>
        <w:jc w:val="center"/>
      </w:pPr>
    </w:p>
    <w:p w14:paraId="416D38D4" w14:textId="79B8F845" w:rsidR="004A675F" w:rsidRDefault="0074224F" w:rsidP="00735F46">
      <w:pPr>
        <w:jc w:val="center"/>
      </w:pPr>
      <w:r>
        <w:rPr>
          <w:noProof/>
        </w:rPr>
        <w:drawing>
          <wp:inline distT="0" distB="0" distL="0" distR="0" wp14:anchorId="04DBE604" wp14:editId="698C8591">
            <wp:extent cx="5883910" cy="5160645"/>
            <wp:effectExtent l="19050" t="19050" r="21590" b="209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883910" cy="5160645"/>
                    </a:xfrm>
                    <a:prstGeom prst="rect">
                      <a:avLst/>
                    </a:prstGeom>
                    <a:noFill/>
                    <a:ln>
                      <a:solidFill>
                        <a:schemeClr val="tx1"/>
                      </a:solidFill>
                    </a:ln>
                  </pic:spPr>
                </pic:pic>
              </a:graphicData>
            </a:graphic>
          </wp:inline>
        </w:drawing>
      </w:r>
    </w:p>
    <w:p w14:paraId="61C7EE8D" w14:textId="4E177316" w:rsidR="004A675F" w:rsidRDefault="004A675F" w:rsidP="00735F46">
      <w:pPr>
        <w:jc w:val="center"/>
      </w:pPr>
    </w:p>
    <w:p w14:paraId="74A6E0FD" w14:textId="41124D7C" w:rsidR="004A675F" w:rsidRDefault="004A675F" w:rsidP="00735F46">
      <w:pPr>
        <w:jc w:val="center"/>
      </w:pPr>
    </w:p>
    <w:p w14:paraId="76336662" w14:textId="2CEBC3BA" w:rsidR="004A675F" w:rsidRDefault="004A675F" w:rsidP="00735F46">
      <w:pPr>
        <w:jc w:val="center"/>
      </w:pPr>
    </w:p>
    <w:p w14:paraId="0B055337" w14:textId="665613CF" w:rsidR="004A675F" w:rsidRDefault="004A675F" w:rsidP="0071202C"/>
    <w:p w14:paraId="0F42DA32" w14:textId="77777777" w:rsidR="004A675F" w:rsidRDefault="004A675F" w:rsidP="0071202C"/>
    <w:p w14:paraId="5CF47492" w14:textId="2928FC2D" w:rsidR="004A675F" w:rsidRDefault="004A675F" w:rsidP="0071202C"/>
    <w:p w14:paraId="245F1CD9" w14:textId="6FE263C8" w:rsidR="004A675F" w:rsidRDefault="004A675F" w:rsidP="0071202C"/>
    <w:p w14:paraId="5B1ADD46" w14:textId="30A7BCBE" w:rsidR="004A675F" w:rsidRDefault="004A675F" w:rsidP="0071202C"/>
    <w:p w14:paraId="2E009799" w14:textId="67C48280" w:rsidR="004A675F" w:rsidRDefault="004A675F" w:rsidP="0071202C"/>
    <w:p w14:paraId="78CF51FF" w14:textId="44899A40" w:rsidR="004A675F" w:rsidRDefault="004A675F" w:rsidP="0071202C"/>
    <w:p w14:paraId="6DEF5167" w14:textId="1112D98D" w:rsidR="004A675F" w:rsidRDefault="004A675F" w:rsidP="0071202C"/>
    <w:p w14:paraId="07743B26" w14:textId="6F9099F5" w:rsidR="001822A8" w:rsidRDefault="001822A8" w:rsidP="001822A8">
      <w:pPr>
        <w:jc w:val="center"/>
      </w:pPr>
    </w:p>
    <w:p w14:paraId="5E2FFA8C" w14:textId="77777777" w:rsidR="003E506C"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 04</w:t>
      </w:r>
    </w:p>
    <w:p w14:paraId="196F4ED5" w14:textId="77777777" w:rsidR="003E506C" w:rsidRDefault="003E506C" w:rsidP="001822A8">
      <w:pPr>
        <w:jc w:val="center"/>
      </w:pPr>
    </w:p>
    <w:tbl>
      <w:tblPr>
        <w:tblW w:w="770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707"/>
      </w:tblGrid>
      <w:tr w:rsidR="001822A8" w:rsidRPr="001822A8" w14:paraId="611D6BC9"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726328B4"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lastRenderedPageBreak/>
              <w:t xml:space="preserve">&lt;meta </w:t>
            </w:r>
            <w:proofErr w:type="spellStart"/>
            <w:r w:rsidRPr="008D672A">
              <w:rPr>
                <w:rFonts w:ascii="Arial" w:eastAsia="Times New Roman" w:hAnsi="Arial" w:cs="Arial"/>
                <w:color w:val="24292F"/>
                <w:sz w:val="24"/>
                <w:szCs w:val="24"/>
              </w:rPr>
              <w:t>charset</w:t>
            </w:r>
            <w:proofErr w:type="spellEnd"/>
            <w:r w:rsidRPr="008D672A">
              <w:rPr>
                <w:rFonts w:ascii="Arial" w:eastAsia="Times New Roman" w:hAnsi="Arial" w:cs="Arial"/>
                <w:color w:val="24292F"/>
                <w:sz w:val="24"/>
                <w:szCs w:val="24"/>
              </w:rPr>
              <w:t>="UTF-8"&gt;</w:t>
            </w:r>
          </w:p>
        </w:tc>
      </w:tr>
      <w:tr w:rsidR="001822A8" w:rsidRPr="001822A8" w14:paraId="7EBA7369"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79885890"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 xml:space="preserve">&lt;meta </w:t>
            </w:r>
            <w:proofErr w:type="spellStart"/>
            <w:r w:rsidRPr="008D672A">
              <w:rPr>
                <w:rFonts w:ascii="Arial" w:eastAsia="Times New Roman" w:hAnsi="Arial" w:cs="Arial"/>
                <w:color w:val="24292F"/>
                <w:sz w:val="24"/>
                <w:szCs w:val="24"/>
              </w:rPr>
              <w:t>name</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viewport</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content</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width</w:t>
            </w:r>
            <w:proofErr w:type="spellEnd"/>
            <w:r w:rsidRPr="008D672A">
              <w:rPr>
                <w:rFonts w:ascii="Arial" w:eastAsia="Times New Roman" w:hAnsi="Arial" w:cs="Arial"/>
                <w:color w:val="24292F"/>
                <w:sz w:val="24"/>
                <w:szCs w:val="24"/>
              </w:rPr>
              <w:t>=device-</w:t>
            </w:r>
            <w:proofErr w:type="spellStart"/>
            <w:r w:rsidRPr="008D672A">
              <w:rPr>
                <w:rFonts w:ascii="Arial" w:eastAsia="Times New Roman" w:hAnsi="Arial" w:cs="Arial"/>
                <w:color w:val="24292F"/>
                <w:sz w:val="24"/>
                <w:szCs w:val="24"/>
              </w:rPr>
              <w:t>width</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initial-scale</w:t>
            </w:r>
            <w:proofErr w:type="spellEnd"/>
            <w:r w:rsidRPr="008D672A">
              <w:rPr>
                <w:rFonts w:ascii="Arial" w:eastAsia="Times New Roman" w:hAnsi="Arial" w:cs="Arial"/>
                <w:color w:val="24292F"/>
                <w:sz w:val="24"/>
                <w:szCs w:val="24"/>
              </w:rPr>
              <w:t>=1.0"&gt;</w:t>
            </w:r>
          </w:p>
        </w:tc>
      </w:tr>
      <w:tr w:rsidR="001822A8" w:rsidRPr="001822A8" w14:paraId="1976B7BE"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3D8B061F"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 xml:space="preserve">&lt;link </w:t>
            </w:r>
            <w:proofErr w:type="spellStart"/>
            <w:r w:rsidRPr="008D672A">
              <w:rPr>
                <w:rFonts w:ascii="Arial" w:eastAsia="Times New Roman" w:hAnsi="Arial" w:cs="Arial"/>
                <w:color w:val="24292F"/>
                <w:sz w:val="24"/>
                <w:szCs w:val="24"/>
              </w:rPr>
              <w:t>rel</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shortcut</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icon</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href</w:t>
            </w:r>
            <w:proofErr w:type="spellEnd"/>
            <w:r w:rsidRPr="008D672A">
              <w:rPr>
                <w:rFonts w:ascii="Arial" w:eastAsia="Times New Roman" w:hAnsi="Arial" w:cs="Arial"/>
                <w:color w:val="24292F"/>
                <w:sz w:val="24"/>
                <w:szCs w:val="24"/>
              </w:rPr>
              <w:t xml:space="preserve">="cursoemvideo02.ico" </w:t>
            </w:r>
            <w:proofErr w:type="spellStart"/>
            <w:r w:rsidRPr="008D672A">
              <w:rPr>
                <w:rFonts w:ascii="Arial" w:eastAsia="Times New Roman" w:hAnsi="Arial" w:cs="Arial"/>
                <w:color w:val="24292F"/>
                <w:sz w:val="24"/>
                <w:szCs w:val="24"/>
              </w:rPr>
              <w:t>type</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image</w:t>
            </w:r>
            <w:proofErr w:type="spellEnd"/>
            <w:r w:rsidRPr="008D672A">
              <w:rPr>
                <w:rFonts w:ascii="Arial" w:eastAsia="Times New Roman" w:hAnsi="Arial" w:cs="Arial"/>
                <w:color w:val="24292F"/>
                <w:sz w:val="24"/>
                <w:szCs w:val="24"/>
              </w:rPr>
              <w:t>/x-</w:t>
            </w:r>
            <w:proofErr w:type="spellStart"/>
            <w:r w:rsidRPr="008D672A">
              <w:rPr>
                <w:rFonts w:ascii="Arial" w:eastAsia="Times New Roman" w:hAnsi="Arial" w:cs="Arial"/>
                <w:color w:val="24292F"/>
                <w:sz w:val="24"/>
                <w:szCs w:val="24"/>
              </w:rPr>
              <w:t>icon</w:t>
            </w:r>
            <w:proofErr w:type="spellEnd"/>
            <w:r w:rsidRPr="008D672A">
              <w:rPr>
                <w:rFonts w:ascii="Arial" w:eastAsia="Times New Roman" w:hAnsi="Arial" w:cs="Arial"/>
                <w:color w:val="24292F"/>
                <w:sz w:val="24"/>
                <w:szCs w:val="24"/>
              </w:rPr>
              <w:t>"&gt;</w:t>
            </w:r>
          </w:p>
        </w:tc>
      </w:tr>
      <w:tr w:rsidR="001822A8" w:rsidRPr="001822A8" w14:paraId="77576D30"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457D69FA"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title</w:t>
            </w:r>
            <w:proofErr w:type="spellEnd"/>
            <w:r w:rsidRPr="008D672A">
              <w:rPr>
                <w:rFonts w:ascii="Arial" w:eastAsia="Times New Roman" w:hAnsi="Arial" w:cs="Arial"/>
                <w:color w:val="24292F"/>
                <w:sz w:val="24"/>
                <w:szCs w:val="24"/>
              </w:rPr>
              <w:t xml:space="preserve">&gt;Teste de </w:t>
            </w:r>
            <w:proofErr w:type="spellStart"/>
            <w:r w:rsidRPr="008D672A">
              <w:rPr>
                <w:rFonts w:ascii="Arial" w:eastAsia="Times New Roman" w:hAnsi="Arial" w:cs="Arial"/>
                <w:color w:val="24292F"/>
                <w:sz w:val="24"/>
                <w:szCs w:val="24"/>
              </w:rPr>
              <w:t>Favicon</w:t>
            </w:r>
            <w:proofErr w:type="spellEnd"/>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title</w:t>
            </w:r>
            <w:proofErr w:type="spellEnd"/>
            <w:r w:rsidRPr="008D672A">
              <w:rPr>
                <w:rFonts w:ascii="Arial" w:eastAsia="Times New Roman" w:hAnsi="Arial" w:cs="Arial"/>
                <w:color w:val="24292F"/>
                <w:sz w:val="24"/>
                <w:szCs w:val="24"/>
              </w:rPr>
              <w:t>&gt;</w:t>
            </w:r>
          </w:p>
        </w:tc>
      </w:tr>
      <w:tr w:rsidR="001822A8" w:rsidRPr="001822A8" w14:paraId="21FC95BD"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706D08EE"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head</w:t>
            </w:r>
            <w:proofErr w:type="spellEnd"/>
            <w:r w:rsidRPr="008D672A">
              <w:rPr>
                <w:rFonts w:ascii="Arial" w:eastAsia="Times New Roman" w:hAnsi="Arial" w:cs="Arial"/>
                <w:color w:val="24292F"/>
                <w:sz w:val="24"/>
                <w:szCs w:val="24"/>
              </w:rPr>
              <w:t>&gt;</w:t>
            </w:r>
          </w:p>
        </w:tc>
      </w:tr>
      <w:tr w:rsidR="001822A8" w:rsidRPr="001822A8" w14:paraId="2892AF5C"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3407C163"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&lt;body&gt;</w:t>
            </w:r>
          </w:p>
        </w:tc>
      </w:tr>
      <w:tr w:rsidR="001822A8" w:rsidRPr="001822A8" w14:paraId="7469C4DC"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36AF0BF0"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 xml:space="preserve">&lt;h1&gt;Olha o </w:t>
            </w:r>
            <w:proofErr w:type="spellStart"/>
            <w:r w:rsidRPr="008D672A">
              <w:rPr>
                <w:rFonts w:ascii="Arial" w:eastAsia="Times New Roman" w:hAnsi="Arial" w:cs="Arial"/>
                <w:color w:val="24292F"/>
                <w:sz w:val="24"/>
                <w:szCs w:val="24"/>
              </w:rPr>
              <w:t>favicon</w:t>
            </w:r>
            <w:proofErr w:type="spellEnd"/>
            <w:r w:rsidRPr="008D672A">
              <w:rPr>
                <w:rFonts w:ascii="Arial" w:eastAsia="Times New Roman" w:hAnsi="Arial" w:cs="Arial"/>
                <w:color w:val="24292F"/>
                <w:sz w:val="24"/>
                <w:szCs w:val="24"/>
              </w:rPr>
              <w:t xml:space="preserve"> aqui em cima&lt;/h1&gt;</w:t>
            </w:r>
          </w:p>
        </w:tc>
      </w:tr>
      <w:tr w:rsidR="001822A8" w:rsidRPr="001822A8" w14:paraId="7C730552"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2520F566"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&lt;/body&gt;</w:t>
            </w:r>
          </w:p>
        </w:tc>
      </w:tr>
      <w:tr w:rsidR="001822A8" w:rsidRPr="001822A8" w14:paraId="411B54E3"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489CC416"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html</w:t>
            </w:r>
            <w:proofErr w:type="spellEnd"/>
            <w:r w:rsidRPr="008D672A">
              <w:rPr>
                <w:rFonts w:ascii="Arial" w:eastAsia="Times New Roman" w:hAnsi="Arial" w:cs="Arial"/>
                <w:color w:val="24292F"/>
                <w:sz w:val="24"/>
                <w:szCs w:val="24"/>
              </w:rPr>
              <w:t>&gt;</w:t>
            </w:r>
          </w:p>
        </w:tc>
      </w:tr>
    </w:tbl>
    <w:p w14:paraId="59C0E966" w14:textId="77777777" w:rsidR="001822A8" w:rsidRDefault="001822A8" w:rsidP="001822A8">
      <w:pPr>
        <w:jc w:val="center"/>
      </w:pPr>
    </w:p>
    <w:p w14:paraId="79BEBBCF" w14:textId="4F84F3F2" w:rsidR="004A675F"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06</w:t>
      </w:r>
    </w:p>
    <w:p w14:paraId="3A8F7BFB" w14:textId="172D1A3B" w:rsidR="003E506C" w:rsidRDefault="003E506C" w:rsidP="0071202C"/>
    <w:tbl>
      <w:tblPr>
        <w:tblW w:w="991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914"/>
      </w:tblGrid>
      <w:tr w:rsidR="003E506C" w:rsidRPr="003E506C" w14:paraId="1FCCE9D1"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1DE61C00"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w:t>
            </w:r>
            <w:proofErr w:type="spellStart"/>
            <w:r w:rsidRPr="003E506C">
              <w:rPr>
                <w:rFonts w:ascii="Arial" w:eastAsia="Times New Roman" w:hAnsi="Arial" w:cs="Arial"/>
                <w:color w:val="24292F"/>
                <w:sz w:val="24"/>
                <w:szCs w:val="24"/>
              </w:rPr>
              <w:t>head</w:t>
            </w:r>
            <w:proofErr w:type="spellEnd"/>
            <w:r w:rsidRPr="003E506C">
              <w:rPr>
                <w:rFonts w:ascii="Arial" w:eastAsia="Times New Roman" w:hAnsi="Arial" w:cs="Arial"/>
                <w:color w:val="24292F"/>
                <w:sz w:val="24"/>
                <w:szCs w:val="24"/>
              </w:rPr>
              <w:t>&gt;</w:t>
            </w:r>
          </w:p>
        </w:tc>
      </w:tr>
      <w:tr w:rsidR="003E506C" w:rsidRPr="003E506C" w14:paraId="3374F039"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347624F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 xml:space="preserve">&lt;meta </w:t>
            </w:r>
            <w:proofErr w:type="spellStart"/>
            <w:r w:rsidRPr="003E506C">
              <w:rPr>
                <w:rFonts w:ascii="Arial" w:eastAsia="Times New Roman" w:hAnsi="Arial" w:cs="Arial"/>
                <w:color w:val="24292F"/>
                <w:sz w:val="24"/>
                <w:szCs w:val="24"/>
              </w:rPr>
              <w:t>charset</w:t>
            </w:r>
            <w:proofErr w:type="spellEnd"/>
            <w:r w:rsidRPr="003E506C">
              <w:rPr>
                <w:rFonts w:ascii="Arial" w:eastAsia="Times New Roman" w:hAnsi="Arial" w:cs="Arial"/>
                <w:color w:val="24292F"/>
                <w:sz w:val="24"/>
                <w:szCs w:val="24"/>
              </w:rPr>
              <w:t>="UTF-8"&gt;</w:t>
            </w:r>
          </w:p>
        </w:tc>
      </w:tr>
      <w:tr w:rsidR="003E506C" w:rsidRPr="003E506C" w14:paraId="63F02040"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C285FCD"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 xml:space="preserve">&lt;meta </w:t>
            </w:r>
            <w:proofErr w:type="spellStart"/>
            <w:r w:rsidRPr="003E506C">
              <w:rPr>
                <w:rFonts w:ascii="Arial" w:eastAsia="Times New Roman" w:hAnsi="Arial" w:cs="Arial"/>
                <w:color w:val="24292F"/>
                <w:sz w:val="24"/>
                <w:szCs w:val="24"/>
              </w:rPr>
              <w:t>name</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viewport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content</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width</w:t>
            </w:r>
            <w:proofErr w:type="spellEnd"/>
            <w:r w:rsidRPr="003E506C">
              <w:rPr>
                <w:rFonts w:ascii="Arial" w:eastAsia="Times New Roman" w:hAnsi="Arial" w:cs="Arial"/>
                <w:color w:val="24292F"/>
                <w:sz w:val="24"/>
                <w:szCs w:val="24"/>
              </w:rPr>
              <w:t>=device-</w:t>
            </w:r>
            <w:proofErr w:type="spellStart"/>
            <w:r w:rsidRPr="003E506C">
              <w:rPr>
                <w:rFonts w:ascii="Arial" w:eastAsia="Times New Roman" w:hAnsi="Arial" w:cs="Arial"/>
                <w:color w:val="24292F"/>
                <w:sz w:val="24"/>
                <w:szCs w:val="24"/>
              </w:rPr>
              <w:t>width</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initial-scale</w:t>
            </w:r>
            <w:proofErr w:type="spellEnd"/>
            <w:r w:rsidRPr="003E506C">
              <w:rPr>
                <w:rFonts w:ascii="Arial" w:eastAsia="Times New Roman" w:hAnsi="Arial" w:cs="Arial"/>
                <w:color w:val="24292F"/>
                <w:sz w:val="24"/>
                <w:szCs w:val="24"/>
              </w:rPr>
              <w:t>=1.0"&gt;</w:t>
            </w:r>
          </w:p>
        </w:tc>
      </w:tr>
      <w:tr w:rsidR="003E506C" w:rsidRPr="003E506C" w14:paraId="6CF00916"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7B404DA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 xml:space="preserve">&lt;link </w:t>
            </w:r>
            <w:proofErr w:type="spellStart"/>
            <w:r w:rsidRPr="003E506C">
              <w:rPr>
                <w:rFonts w:ascii="Arial" w:eastAsia="Times New Roman" w:hAnsi="Arial" w:cs="Arial"/>
                <w:color w:val="24292F"/>
                <w:sz w:val="24"/>
                <w:szCs w:val="24"/>
              </w:rPr>
              <w:t>rel</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shortcut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icon</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href</w:t>
            </w:r>
            <w:proofErr w:type="spellEnd"/>
            <w:r w:rsidRPr="003E506C">
              <w:rPr>
                <w:rFonts w:ascii="Arial" w:eastAsia="Times New Roman" w:hAnsi="Arial" w:cs="Arial"/>
                <w:color w:val="24292F"/>
                <w:sz w:val="24"/>
                <w:szCs w:val="24"/>
              </w:rPr>
              <w:t xml:space="preserve">="favicon.ico" </w:t>
            </w:r>
            <w:proofErr w:type="spellStart"/>
            <w:r w:rsidRPr="003E506C">
              <w:rPr>
                <w:rFonts w:ascii="Arial" w:eastAsia="Times New Roman" w:hAnsi="Arial" w:cs="Arial"/>
                <w:color w:val="24292F"/>
                <w:sz w:val="24"/>
                <w:szCs w:val="24"/>
              </w:rPr>
              <w:t>type</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image</w:t>
            </w:r>
            <w:proofErr w:type="spellEnd"/>
            <w:r w:rsidRPr="003E506C">
              <w:rPr>
                <w:rFonts w:ascii="Arial" w:eastAsia="Times New Roman" w:hAnsi="Arial" w:cs="Arial"/>
                <w:color w:val="24292F"/>
                <w:sz w:val="24"/>
                <w:szCs w:val="24"/>
              </w:rPr>
              <w:t>/x-</w:t>
            </w:r>
            <w:proofErr w:type="spellStart"/>
            <w:r w:rsidRPr="003E506C">
              <w:rPr>
                <w:rFonts w:ascii="Arial" w:eastAsia="Times New Roman" w:hAnsi="Arial" w:cs="Arial"/>
                <w:color w:val="24292F"/>
                <w:sz w:val="24"/>
                <w:szCs w:val="24"/>
              </w:rPr>
              <w:t>icon</w:t>
            </w:r>
            <w:proofErr w:type="spellEnd"/>
            <w:r w:rsidRPr="003E506C">
              <w:rPr>
                <w:rFonts w:ascii="Arial" w:eastAsia="Times New Roman" w:hAnsi="Arial" w:cs="Arial"/>
                <w:color w:val="24292F"/>
                <w:sz w:val="24"/>
                <w:szCs w:val="24"/>
              </w:rPr>
              <w:t>"&gt;</w:t>
            </w:r>
          </w:p>
        </w:tc>
      </w:tr>
      <w:tr w:rsidR="003E506C" w:rsidRPr="003E506C" w14:paraId="17BD7171"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41CAAF8C"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w:t>
            </w:r>
            <w:proofErr w:type="spellStart"/>
            <w:r w:rsidRPr="003E506C">
              <w:rPr>
                <w:rFonts w:ascii="Arial" w:eastAsia="Times New Roman" w:hAnsi="Arial" w:cs="Arial"/>
                <w:color w:val="24292F"/>
                <w:sz w:val="24"/>
                <w:szCs w:val="24"/>
              </w:rPr>
              <w:t>title</w:t>
            </w:r>
            <w:proofErr w:type="spellEnd"/>
            <w:r w:rsidRPr="003E506C">
              <w:rPr>
                <w:rFonts w:ascii="Arial" w:eastAsia="Times New Roman" w:hAnsi="Arial" w:cs="Arial"/>
                <w:color w:val="24292F"/>
                <w:sz w:val="24"/>
                <w:szCs w:val="24"/>
              </w:rPr>
              <w:t>&gt;Hierarquia de Títulos&lt;/</w:t>
            </w:r>
            <w:proofErr w:type="spellStart"/>
            <w:r w:rsidRPr="003E506C">
              <w:rPr>
                <w:rFonts w:ascii="Arial" w:eastAsia="Times New Roman" w:hAnsi="Arial" w:cs="Arial"/>
                <w:color w:val="24292F"/>
                <w:sz w:val="24"/>
                <w:szCs w:val="24"/>
              </w:rPr>
              <w:t>title</w:t>
            </w:r>
            <w:proofErr w:type="spellEnd"/>
            <w:r w:rsidRPr="003E506C">
              <w:rPr>
                <w:rFonts w:ascii="Arial" w:eastAsia="Times New Roman" w:hAnsi="Arial" w:cs="Arial"/>
                <w:color w:val="24292F"/>
                <w:sz w:val="24"/>
                <w:szCs w:val="24"/>
              </w:rPr>
              <w:t>&gt;</w:t>
            </w:r>
          </w:p>
        </w:tc>
      </w:tr>
      <w:tr w:rsidR="003E506C" w:rsidRPr="003E506C" w14:paraId="2C3C5ACE"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4F2DD475"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w:t>
            </w:r>
            <w:proofErr w:type="spellStart"/>
            <w:r w:rsidRPr="003E506C">
              <w:rPr>
                <w:rFonts w:ascii="Arial" w:eastAsia="Times New Roman" w:hAnsi="Arial" w:cs="Arial"/>
                <w:color w:val="24292F"/>
                <w:sz w:val="24"/>
                <w:szCs w:val="24"/>
              </w:rPr>
              <w:t>head</w:t>
            </w:r>
            <w:proofErr w:type="spellEnd"/>
            <w:r w:rsidRPr="003E506C">
              <w:rPr>
                <w:rFonts w:ascii="Arial" w:eastAsia="Times New Roman" w:hAnsi="Arial" w:cs="Arial"/>
                <w:color w:val="24292F"/>
                <w:sz w:val="24"/>
                <w:szCs w:val="24"/>
              </w:rPr>
              <w:t>&gt;</w:t>
            </w:r>
          </w:p>
        </w:tc>
      </w:tr>
      <w:tr w:rsidR="003E506C" w:rsidRPr="003E506C" w14:paraId="450FB5B7"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1EFBC1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&lt;body&gt;</w:t>
            </w:r>
          </w:p>
        </w:tc>
      </w:tr>
      <w:tr w:rsidR="003E506C" w:rsidRPr="003E506C" w14:paraId="4B1724E7"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3B0BB478"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&lt;h1&gt;Entendendo Portugal&lt;/h1&gt;</w:t>
            </w:r>
          </w:p>
        </w:tc>
      </w:tr>
      <w:tr w:rsidR="003E506C" w:rsidRPr="003E506C" w14:paraId="7B9F585C"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754F3B35"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&lt;h2&gt;Introdução&lt;/h2&gt;</w:t>
            </w:r>
          </w:p>
        </w:tc>
      </w:tr>
      <w:tr w:rsidR="003E506C" w:rsidRPr="003E506C" w14:paraId="1418FF76"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4A2BF9BF"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&lt;h3&gt;Justificação da Temática&lt;/h3&gt;</w:t>
            </w:r>
          </w:p>
        </w:tc>
      </w:tr>
      <w:tr w:rsidR="003E506C" w:rsidRPr="003E506C" w14:paraId="5949A111"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3D25415F"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Alias</w:t>
            </w:r>
            <w:proofErr w:type="spellEnd"/>
            <w:proofErr w:type="gram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in </w:t>
            </w:r>
            <w:proofErr w:type="spellStart"/>
            <w:r w:rsidRPr="003E506C">
              <w:rPr>
                <w:rFonts w:ascii="Arial" w:eastAsia="Times New Roman" w:hAnsi="Arial" w:cs="Arial"/>
                <w:color w:val="24292F"/>
                <w:sz w:val="24"/>
                <w:szCs w:val="24"/>
              </w:rPr>
              <w:t>corporis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voluptatibus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quia</w:t>
            </w:r>
            <w:proofErr w:type="spellEnd"/>
            <w:r w:rsidRPr="003E506C">
              <w:rPr>
                <w:rFonts w:ascii="Arial" w:eastAsia="Times New Roman" w:hAnsi="Arial" w:cs="Arial"/>
                <w:color w:val="24292F"/>
                <w:sz w:val="24"/>
                <w:szCs w:val="24"/>
              </w:rPr>
              <w:t xml:space="preserve"> libero </w:t>
            </w:r>
            <w:proofErr w:type="spellStart"/>
            <w:r w:rsidRPr="003E506C">
              <w:rPr>
                <w:rFonts w:ascii="Arial" w:eastAsia="Times New Roman" w:hAnsi="Arial" w:cs="Arial"/>
                <w:color w:val="24292F"/>
                <w:sz w:val="24"/>
                <w:szCs w:val="24"/>
              </w:rPr>
              <w:t>nemo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Totam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quidem</w:t>
            </w:r>
            <w:proofErr w:type="spellEnd"/>
            <w:r w:rsidRPr="003E506C">
              <w:rPr>
                <w:rFonts w:ascii="Arial" w:eastAsia="Times New Roman" w:hAnsi="Arial" w:cs="Arial"/>
                <w:color w:val="24292F"/>
                <w:sz w:val="24"/>
                <w:szCs w:val="24"/>
              </w:rPr>
              <w:t xml:space="preserve"> et! </w:t>
            </w:r>
            <w:proofErr w:type="spellStart"/>
            <w:r w:rsidRPr="003E506C">
              <w:rPr>
                <w:rFonts w:ascii="Arial" w:eastAsia="Times New Roman" w:hAnsi="Arial" w:cs="Arial"/>
                <w:color w:val="24292F"/>
                <w:sz w:val="24"/>
                <w:szCs w:val="24"/>
              </w:rPr>
              <w:t>Enim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nulla</w:t>
            </w:r>
            <w:proofErr w:type="spellEnd"/>
            <w:r w:rsidRPr="003E506C">
              <w:rPr>
                <w:rFonts w:ascii="Arial" w:eastAsia="Times New Roman" w:hAnsi="Arial" w:cs="Arial"/>
                <w:color w:val="24292F"/>
                <w:sz w:val="24"/>
                <w:szCs w:val="24"/>
              </w:rPr>
              <w:t xml:space="preserve"> sunt </w:t>
            </w:r>
            <w:proofErr w:type="spellStart"/>
            <w:r w:rsidRPr="003E506C">
              <w:rPr>
                <w:rFonts w:ascii="Arial" w:eastAsia="Times New Roman" w:hAnsi="Arial" w:cs="Arial"/>
                <w:color w:val="24292F"/>
                <w:sz w:val="24"/>
                <w:szCs w:val="24"/>
              </w:rPr>
              <w:t>quibusdam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officiis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officia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assumenda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ab</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exercitationem</w:t>
            </w:r>
            <w:proofErr w:type="spellEnd"/>
            <w:r w:rsidRPr="003E506C">
              <w:rPr>
                <w:rFonts w:ascii="Arial" w:eastAsia="Times New Roman" w:hAnsi="Arial" w:cs="Arial"/>
                <w:color w:val="24292F"/>
                <w:sz w:val="24"/>
                <w:szCs w:val="24"/>
              </w:rPr>
              <w:t xml:space="preserve"> </w:t>
            </w:r>
            <w:proofErr w:type="gramStart"/>
            <w:r w:rsidRPr="003E506C">
              <w:rPr>
                <w:rFonts w:ascii="Arial" w:eastAsia="Times New Roman" w:hAnsi="Arial" w:cs="Arial"/>
                <w:color w:val="24292F"/>
                <w:sz w:val="24"/>
                <w:szCs w:val="24"/>
              </w:rPr>
              <w:t>in.&lt;</w:t>
            </w:r>
            <w:proofErr w:type="gramEnd"/>
            <w:r w:rsidRPr="003E506C">
              <w:rPr>
                <w:rFonts w:ascii="Arial" w:eastAsia="Times New Roman" w:hAnsi="Arial" w:cs="Arial"/>
                <w:color w:val="24292F"/>
                <w:sz w:val="24"/>
                <w:szCs w:val="24"/>
              </w:rPr>
              <w:t>/p&gt;</w:t>
            </w:r>
          </w:p>
        </w:tc>
      </w:tr>
      <w:tr w:rsidR="003E506C" w:rsidRPr="003E506C" w14:paraId="639E8B02"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0F2D9AF6"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&lt;h3&gt;Caráter excecional&lt;/h3&gt;</w:t>
            </w:r>
          </w:p>
        </w:tc>
      </w:tr>
      <w:tr w:rsidR="003E506C" w:rsidRPr="003E506C" w14:paraId="14DDBC44" w14:textId="77777777" w:rsidTr="0051241B">
        <w:trPr>
          <w:trHeight w:val="568"/>
          <w:tblCellSpacing w:w="15" w:type="dxa"/>
        </w:trPr>
        <w:tc>
          <w:tcPr>
            <w:tcW w:w="0" w:type="auto"/>
            <w:shd w:val="clear" w:color="auto" w:fill="FFFFFF"/>
            <w:tcMar>
              <w:top w:w="0" w:type="dxa"/>
              <w:left w:w="330" w:type="dxa"/>
              <w:bottom w:w="0" w:type="dxa"/>
              <w:right w:w="150" w:type="dxa"/>
            </w:tcMar>
            <w:hideMark/>
          </w:tcPr>
          <w:p w14:paraId="7E04AFEB"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Quo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exercitationem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eaque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quos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odio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quidem</w:t>
            </w:r>
            <w:proofErr w:type="spellEnd"/>
            <w:r w:rsidRPr="003E506C">
              <w:rPr>
                <w:rFonts w:ascii="Arial" w:eastAsia="Times New Roman" w:hAnsi="Arial" w:cs="Arial"/>
                <w:color w:val="24292F"/>
                <w:sz w:val="24"/>
                <w:szCs w:val="24"/>
              </w:rPr>
              <w:t xml:space="preserve"> ut labore in </w:t>
            </w:r>
            <w:proofErr w:type="spellStart"/>
            <w:r w:rsidRPr="003E506C">
              <w:rPr>
                <w:rFonts w:ascii="Arial" w:eastAsia="Times New Roman" w:hAnsi="Arial" w:cs="Arial"/>
                <w:color w:val="24292F"/>
                <w:sz w:val="24"/>
                <w:szCs w:val="24"/>
              </w:rPr>
              <w:t>commodi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dolorem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w:t>
            </w:r>
            <w:proofErr w:type="spellEnd"/>
            <w:r w:rsidRPr="003E506C">
              <w:rPr>
                <w:rFonts w:ascii="Arial" w:eastAsia="Times New Roman" w:hAnsi="Arial" w:cs="Arial"/>
                <w:color w:val="24292F"/>
                <w:sz w:val="24"/>
                <w:szCs w:val="24"/>
              </w:rPr>
              <w:t xml:space="preserve"> vitae, </w:t>
            </w:r>
            <w:proofErr w:type="spellStart"/>
            <w:r w:rsidRPr="003E506C">
              <w:rPr>
                <w:rFonts w:ascii="Arial" w:eastAsia="Times New Roman" w:hAnsi="Arial" w:cs="Arial"/>
                <w:color w:val="24292F"/>
                <w:sz w:val="24"/>
                <w:szCs w:val="24"/>
              </w:rPr>
              <w:t>voluptas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nemo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eligendi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repellat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dolores</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adipisci</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57C7263B"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9FE31BE"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&lt;h3&gt;Perguntas de partida&lt;/h3&gt;</w:t>
            </w:r>
          </w:p>
        </w:tc>
      </w:tr>
      <w:tr w:rsidR="003E506C" w:rsidRPr="003E506C" w14:paraId="3D3EBF90"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5573242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Modi </w:t>
            </w:r>
            <w:proofErr w:type="spellStart"/>
            <w:r w:rsidRPr="003E506C">
              <w:rPr>
                <w:rFonts w:ascii="Arial" w:eastAsia="Times New Roman" w:hAnsi="Arial" w:cs="Arial"/>
                <w:color w:val="24292F"/>
                <w:sz w:val="24"/>
                <w:szCs w:val="24"/>
              </w:rPr>
              <w:t>sint</w:t>
            </w:r>
            <w:proofErr w:type="spellEnd"/>
            <w:r w:rsidRPr="003E506C">
              <w:rPr>
                <w:rFonts w:ascii="Arial" w:eastAsia="Times New Roman" w:hAnsi="Arial" w:cs="Arial"/>
                <w:color w:val="24292F"/>
                <w:sz w:val="24"/>
                <w:szCs w:val="24"/>
              </w:rPr>
              <w:t xml:space="preserve"> sapiente quis vero </w:t>
            </w:r>
            <w:proofErr w:type="spellStart"/>
            <w:r w:rsidRPr="003E506C">
              <w:rPr>
                <w:rFonts w:ascii="Arial" w:eastAsia="Times New Roman" w:hAnsi="Arial" w:cs="Arial"/>
                <w:color w:val="24292F"/>
                <w:sz w:val="24"/>
                <w:szCs w:val="24"/>
              </w:rPr>
              <w:t>tenetur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dignissimos</w:t>
            </w:r>
            <w:proofErr w:type="spellEnd"/>
            <w:r w:rsidRPr="003E506C">
              <w:rPr>
                <w:rFonts w:ascii="Arial" w:eastAsia="Times New Roman" w:hAnsi="Arial" w:cs="Arial"/>
                <w:color w:val="24292F"/>
                <w:sz w:val="24"/>
                <w:szCs w:val="24"/>
              </w:rPr>
              <w:t xml:space="preserve"> cum porro </w:t>
            </w:r>
            <w:proofErr w:type="spellStart"/>
            <w:r w:rsidRPr="003E506C">
              <w:rPr>
                <w:rFonts w:ascii="Arial" w:eastAsia="Times New Roman" w:hAnsi="Arial" w:cs="Arial"/>
                <w:color w:val="24292F"/>
                <w:sz w:val="24"/>
                <w:szCs w:val="24"/>
              </w:rPr>
              <w:t>minus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placeat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ipsam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aspernatur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ullam</w:t>
            </w:r>
            <w:proofErr w:type="spellEnd"/>
            <w:r w:rsidRPr="003E506C">
              <w:rPr>
                <w:rFonts w:ascii="Arial" w:eastAsia="Times New Roman" w:hAnsi="Arial" w:cs="Arial"/>
                <w:color w:val="24292F"/>
                <w:sz w:val="24"/>
                <w:szCs w:val="24"/>
              </w:rPr>
              <w:t xml:space="preserve"> esse </w:t>
            </w:r>
            <w:proofErr w:type="spellStart"/>
            <w:r w:rsidRPr="003E506C">
              <w:rPr>
                <w:rFonts w:ascii="Arial" w:eastAsia="Times New Roman" w:hAnsi="Arial" w:cs="Arial"/>
                <w:color w:val="24292F"/>
                <w:sz w:val="24"/>
                <w:szCs w:val="24"/>
              </w:rPr>
              <w:t>nisi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dicta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perspiciatis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nostrum</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blanditiis</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19766AC0"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431BB834"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&lt;h3&gt;Metodologia de Investigação&lt;/h3&gt;</w:t>
            </w:r>
          </w:p>
        </w:tc>
      </w:tr>
      <w:tr w:rsidR="003E506C" w:rsidRPr="003E506C" w14:paraId="5C5857AD"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18592A9"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&lt;h4&gt;Etapas de Investigação&lt;/h4&gt;</w:t>
            </w:r>
          </w:p>
        </w:tc>
      </w:tr>
      <w:tr w:rsidR="003E506C" w:rsidRPr="003E506C" w14:paraId="5E1ED175"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7994D791"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Quibusdam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quos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explicabo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corporis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minus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exercitationem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Harum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sed</w:t>
            </w:r>
            <w:proofErr w:type="spellEnd"/>
            <w:r w:rsidRPr="003E506C">
              <w:rPr>
                <w:rFonts w:ascii="Arial" w:eastAsia="Times New Roman" w:hAnsi="Arial" w:cs="Arial"/>
                <w:color w:val="24292F"/>
                <w:sz w:val="24"/>
                <w:szCs w:val="24"/>
              </w:rPr>
              <w:t xml:space="preserve">, porro culpa, </w:t>
            </w:r>
            <w:proofErr w:type="spellStart"/>
            <w:r w:rsidRPr="003E506C">
              <w:rPr>
                <w:rFonts w:ascii="Arial" w:eastAsia="Times New Roman" w:hAnsi="Arial" w:cs="Arial"/>
                <w:color w:val="24292F"/>
                <w:sz w:val="24"/>
                <w:szCs w:val="24"/>
              </w:rPr>
              <w:t>beatae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atque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iure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odit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quibusdam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tempora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numquam</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Necessitatibus</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1D1CCF9F"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55BBB508"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&lt;h4&gt;Instrumentos de análise&lt;/h4&gt;</w:t>
            </w:r>
          </w:p>
        </w:tc>
      </w:tr>
      <w:tr w:rsidR="003E506C" w:rsidRPr="003E506C" w14:paraId="20BAE8AD"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435B4D8D"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Aut </w:t>
            </w:r>
            <w:proofErr w:type="spellStart"/>
            <w:r w:rsidRPr="003E506C">
              <w:rPr>
                <w:rFonts w:ascii="Arial" w:eastAsia="Times New Roman" w:hAnsi="Arial" w:cs="Arial"/>
                <w:color w:val="24292F"/>
                <w:sz w:val="24"/>
                <w:szCs w:val="24"/>
              </w:rPr>
              <w:t>asperiores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dolores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Obcaecati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veritatis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quos</w:t>
            </w:r>
            <w:proofErr w:type="spellEnd"/>
            <w:r w:rsidRPr="003E506C">
              <w:rPr>
                <w:rFonts w:ascii="Arial" w:eastAsia="Times New Roman" w:hAnsi="Arial" w:cs="Arial"/>
                <w:color w:val="24292F"/>
                <w:sz w:val="24"/>
                <w:szCs w:val="24"/>
              </w:rPr>
              <w:t xml:space="preserve"> rem soluta </w:t>
            </w:r>
            <w:proofErr w:type="spellStart"/>
            <w:r w:rsidRPr="003E506C">
              <w:rPr>
                <w:rFonts w:ascii="Arial" w:eastAsia="Times New Roman" w:hAnsi="Arial" w:cs="Arial"/>
                <w:color w:val="24292F"/>
                <w:sz w:val="24"/>
                <w:szCs w:val="24"/>
              </w:rPr>
              <w:t>eum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saepe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magnam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tenetur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eius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molestias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laudantium</w:t>
            </w:r>
            <w:proofErr w:type="spellEnd"/>
            <w:r w:rsidRPr="003E506C">
              <w:rPr>
                <w:rFonts w:ascii="Arial" w:eastAsia="Times New Roman" w:hAnsi="Arial" w:cs="Arial"/>
                <w:color w:val="24292F"/>
                <w:sz w:val="24"/>
                <w:szCs w:val="24"/>
              </w:rPr>
              <w:t xml:space="preserve"> ut </w:t>
            </w:r>
            <w:proofErr w:type="spellStart"/>
            <w:r w:rsidRPr="003E506C">
              <w:rPr>
                <w:rFonts w:ascii="Arial" w:eastAsia="Times New Roman" w:hAnsi="Arial" w:cs="Arial"/>
                <w:color w:val="24292F"/>
                <w:sz w:val="24"/>
                <w:szCs w:val="24"/>
              </w:rPr>
              <w:t>iusto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illo</w:t>
            </w:r>
            <w:proofErr w:type="spellEnd"/>
            <w:r w:rsidRPr="003E506C">
              <w:rPr>
                <w:rFonts w:ascii="Arial" w:eastAsia="Times New Roman" w:hAnsi="Arial" w:cs="Arial"/>
                <w:color w:val="24292F"/>
                <w:sz w:val="24"/>
                <w:szCs w:val="24"/>
              </w:rPr>
              <w:t xml:space="preserve">, vero </w:t>
            </w:r>
            <w:proofErr w:type="spellStart"/>
            <w:proofErr w:type="gramStart"/>
            <w:r w:rsidRPr="003E506C">
              <w:rPr>
                <w:rFonts w:ascii="Arial" w:eastAsia="Times New Roman" w:hAnsi="Arial" w:cs="Arial"/>
                <w:color w:val="24292F"/>
                <w:sz w:val="24"/>
                <w:szCs w:val="24"/>
              </w:rPr>
              <w:t>deserunt</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2BA81FAD"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7C60E11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lastRenderedPageBreak/>
              <w:t>&lt;h2&gt;Ordenamento do Território em Portugal&lt;/h2&gt;</w:t>
            </w:r>
          </w:p>
        </w:tc>
      </w:tr>
      <w:tr w:rsidR="003E506C" w:rsidRPr="003E506C" w14:paraId="1745612A"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2F8EE073"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&lt;h3&gt;Os instrumentos de gestão&lt;/h3&gt;</w:t>
            </w:r>
          </w:p>
        </w:tc>
      </w:tr>
      <w:tr w:rsidR="003E506C" w:rsidRPr="003E506C" w14:paraId="53963AF4"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3447054"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&lt;h4&gt;Os instrumentos de planeamento&lt;/h4&gt;</w:t>
            </w:r>
          </w:p>
        </w:tc>
      </w:tr>
      <w:tr w:rsidR="003E506C" w:rsidRPr="003E506C" w14:paraId="36D3FDFC"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43372D5C"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laudantium</w:t>
            </w:r>
            <w:proofErr w:type="spellEnd"/>
            <w:r w:rsidRPr="003E506C">
              <w:rPr>
                <w:rFonts w:ascii="Arial" w:eastAsia="Times New Roman" w:hAnsi="Arial" w:cs="Arial"/>
                <w:color w:val="24292F"/>
                <w:sz w:val="24"/>
                <w:szCs w:val="24"/>
              </w:rPr>
              <w:t xml:space="preserve"> tempore </w:t>
            </w:r>
            <w:proofErr w:type="spellStart"/>
            <w:r w:rsidRPr="003E506C">
              <w:rPr>
                <w:rFonts w:ascii="Arial" w:eastAsia="Times New Roman" w:hAnsi="Arial" w:cs="Arial"/>
                <w:color w:val="24292F"/>
                <w:sz w:val="24"/>
                <w:szCs w:val="24"/>
              </w:rPr>
              <w:t>totam</w:t>
            </w:r>
            <w:proofErr w:type="spellEnd"/>
            <w:r w:rsidRPr="003E506C">
              <w:rPr>
                <w:rFonts w:ascii="Arial" w:eastAsia="Times New Roman" w:hAnsi="Arial" w:cs="Arial"/>
                <w:color w:val="24292F"/>
                <w:sz w:val="24"/>
                <w:szCs w:val="24"/>
              </w:rPr>
              <w:t xml:space="preserve"> vero </w:t>
            </w:r>
            <w:proofErr w:type="spellStart"/>
            <w:r w:rsidRPr="003E506C">
              <w:rPr>
                <w:rFonts w:ascii="Arial" w:eastAsia="Times New Roman" w:hAnsi="Arial" w:cs="Arial"/>
                <w:color w:val="24292F"/>
                <w:sz w:val="24"/>
                <w:szCs w:val="24"/>
              </w:rPr>
              <w:t>iste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sed</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est ratione </w:t>
            </w:r>
            <w:proofErr w:type="spellStart"/>
            <w:r w:rsidRPr="003E506C">
              <w:rPr>
                <w:rFonts w:ascii="Arial" w:eastAsia="Times New Roman" w:hAnsi="Arial" w:cs="Arial"/>
                <w:color w:val="24292F"/>
                <w:sz w:val="24"/>
                <w:szCs w:val="24"/>
              </w:rPr>
              <w:t>nesciunt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architecto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dicta</w:t>
            </w:r>
            <w:proofErr w:type="spellEnd"/>
            <w:r w:rsidRPr="003E506C">
              <w:rPr>
                <w:rFonts w:ascii="Arial" w:eastAsia="Times New Roman" w:hAnsi="Arial" w:cs="Arial"/>
                <w:color w:val="24292F"/>
                <w:sz w:val="24"/>
                <w:szCs w:val="24"/>
              </w:rPr>
              <w:t xml:space="preserve"> omnis </w:t>
            </w:r>
            <w:proofErr w:type="spellStart"/>
            <w:r w:rsidRPr="003E506C">
              <w:rPr>
                <w:rFonts w:ascii="Arial" w:eastAsia="Times New Roman" w:hAnsi="Arial" w:cs="Arial"/>
                <w:color w:val="24292F"/>
                <w:sz w:val="24"/>
                <w:szCs w:val="24"/>
              </w:rPr>
              <w:t>reiciendis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praesentium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nihil</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voluptates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Fugit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reiciendis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Voluptatibus</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reiciendis</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38378FE2"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079B592"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&lt;h4&gt;Os regimes territoriais&lt;/h4&gt;</w:t>
            </w:r>
          </w:p>
        </w:tc>
      </w:tr>
      <w:tr w:rsidR="003E506C" w:rsidRPr="003E506C" w14:paraId="46D897E9" w14:textId="77777777" w:rsidTr="0051241B">
        <w:trPr>
          <w:trHeight w:val="568"/>
          <w:tblCellSpacing w:w="15" w:type="dxa"/>
        </w:trPr>
        <w:tc>
          <w:tcPr>
            <w:tcW w:w="0" w:type="auto"/>
            <w:shd w:val="clear" w:color="auto" w:fill="FFFFFF"/>
            <w:tcMar>
              <w:top w:w="0" w:type="dxa"/>
              <w:left w:w="330" w:type="dxa"/>
              <w:bottom w:w="0" w:type="dxa"/>
              <w:right w:w="150" w:type="dxa"/>
            </w:tcMar>
            <w:hideMark/>
          </w:tcPr>
          <w:p w14:paraId="5F151522"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Ullam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dignissimos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atque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praesentium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illo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enim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earum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suscipit</w:t>
            </w:r>
            <w:proofErr w:type="spellEnd"/>
            <w:r w:rsidRPr="003E506C">
              <w:rPr>
                <w:rFonts w:ascii="Arial" w:eastAsia="Times New Roman" w:hAnsi="Arial" w:cs="Arial"/>
                <w:color w:val="24292F"/>
                <w:sz w:val="24"/>
                <w:szCs w:val="24"/>
              </w:rPr>
              <w:t xml:space="preserve">. Vitae </w:t>
            </w:r>
            <w:proofErr w:type="spellStart"/>
            <w:r w:rsidRPr="003E506C">
              <w:rPr>
                <w:rFonts w:ascii="Arial" w:eastAsia="Times New Roman" w:hAnsi="Arial" w:cs="Arial"/>
                <w:color w:val="24292F"/>
                <w:sz w:val="24"/>
                <w:szCs w:val="24"/>
              </w:rPr>
              <w:t>commodi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eos</w:t>
            </w:r>
            <w:proofErr w:type="spellEnd"/>
            <w:r w:rsidRPr="003E506C">
              <w:rPr>
                <w:rFonts w:ascii="Arial" w:eastAsia="Times New Roman" w:hAnsi="Arial" w:cs="Arial"/>
                <w:color w:val="24292F"/>
                <w:sz w:val="24"/>
                <w:szCs w:val="24"/>
              </w:rPr>
              <w:t xml:space="preserve"> esse, </w:t>
            </w:r>
            <w:proofErr w:type="spellStart"/>
            <w:r w:rsidRPr="003E506C">
              <w:rPr>
                <w:rFonts w:ascii="Arial" w:eastAsia="Times New Roman" w:hAnsi="Arial" w:cs="Arial"/>
                <w:color w:val="24292F"/>
                <w:sz w:val="24"/>
                <w:szCs w:val="24"/>
              </w:rPr>
              <w:t>harum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enim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iste</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totam</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bl>
    <w:p w14:paraId="385403A7" w14:textId="77777777" w:rsidR="003E506C" w:rsidRDefault="003E506C" w:rsidP="0071202C"/>
    <w:p w14:paraId="703A530E" w14:textId="6C78DFE9" w:rsidR="004A675F" w:rsidRDefault="004A675F" w:rsidP="0071202C"/>
    <w:p w14:paraId="7432E90C" w14:textId="30E75BDB" w:rsidR="003E506C" w:rsidRDefault="0074224F" w:rsidP="0071202C">
      <w:r>
        <w:rPr>
          <w:noProof/>
        </w:rPr>
        <w:drawing>
          <wp:inline distT="0" distB="0" distL="0" distR="0" wp14:anchorId="73BBF17E" wp14:editId="50E4050E">
            <wp:extent cx="6066790" cy="5160645"/>
            <wp:effectExtent l="19050" t="19050" r="10160" b="209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066790" cy="5160645"/>
                    </a:xfrm>
                    <a:prstGeom prst="rect">
                      <a:avLst/>
                    </a:prstGeom>
                    <a:noFill/>
                    <a:ln>
                      <a:solidFill>
                        <a:schemeClr val="tx1"/>
                      </a:solidFill>
                    </a:ln>
                  </pic:spPr>
                </pic:pic>
              </a:graphicData>
            </a:graphic>
          </wp:inline>
        </w:drawing>
      </w:r>
    </w:p>
    <w:p w14:paraId="4BB9E832" w14:textId="360DA5A0" w:rsidR="003E506C" w:rsidRDefault="003E506C" w:rsidP="0071202C"/>
    <w:p w14:paraId="4497AE56" w14:textId="0A07F076" w:rsidR="003E506C" w:rsidRPr="00BE260B" w:rsidRDefault="003E506C" w:rsidP="0071202C">
      <w:pPr>
        <w:rPr>
          <w:rFonts w:ascii="Arial" w:hAnsi="Arial" w:cs="Arial"/>
          <w:sz w:val="24"/>
          <w:szCs w:val="24"/>
        </w:rPr>
      </w:pPr>
    </w:p>
    <w:p w14:paraId="6DA0A2D3" w14:textId="46936F30" w:rsidR="003E506C" w:rsidRPr="00BE260B" w:rsidRDefault="003E506C" w:rsidP="0071202C">
      <w:pPr>
        <w:rPr>
          <w:rFonts w:ascii="Arial" w:hAnsi="Arial" w:cs="Arial"/>
          <w:sz w:val="24"/>
          <w:szCs w:val="24"/>
        </w:rPr>
      </w:pPr>
    </w:p>
    <w:p w14:paraId="211D6C11" w14:textId="00C783AC" w:rsidR="003E506C" w:rsidRPr="00BE260B" w:rsidRDefault="003E506C" w:rsidP="0071202C">
      <w:pPr>
        <w:rPr>
          <w:rFonts w:ascii="Arial" w:hAnsi="Arial" w:cs="Arial"/>
          <w:sz w:val="24"/>
          <w:szCs w:val="24"/>
        </w:rPr>
      </w:pPr>
    </w:p>
    <w:p w14:paraId="01131982" w14:textId="54C6304C" w:rsidR="003E506C" w:rsidRPr="00BE260B" w:rsidRDefault="003E506C" w:rsidP="0071202C">
      <w:pPr>
        <w:rPr>
          <w:rFonts w:ascii="Arial" w:hAnsi="Arial" w:cs="Arial"/>
          <w:sz w:val="24"/>
          <w:szCs w:val="24"/>
        </w:rPr>
      </w:pPr>
    </w:p>
    <w:p w14:paraId="5237AF0E" w14:textId="3D439CB4" w:rsidR="003E506C" w:rsidRPr="00BE260B" w:rsidRDefault="003E506C" w:rsidP="0071202C">
      <w:pPr>
        <w:rPr>
          <w:rFonts w:ascii="Arial" w:hAnsi="Arial" w:cs="Arial"/>
          <w:sz w:val="24"/>
          <w:szCs w:val="24"/>
        </w:rPr>
      </w:pPr>
    </w:p>
    <w:p w14:paraId="65DF7F74" w14:textId="2F19AA5D" w:rsidR="003E506C"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07</w:t>
      </w:r>
    </w:p>
    <w:p w14:paraId="32163EDF" w14:textId="77777777" w:rsidR="003E506C" w:rsidRPr="00BE260B" w:rsidRDefault="003E506C" w:rsidP="0071202C">
      <w:pPr>
        <w:rPr>
          <w:rFonts w:ascii="Arial" w:hAnsi="Arial" w:cs="Arial"/>
          <w:sz w:val="24"/>
          <w:szCs w:val="24"/>
        </w:rPr>
      </w:pPr>
    </w:p>
    <w:p w14:paraId="481CC00A" w14:textId="12001F65" w:rsidR="004A675F" w:rsidRPr="00BE260B" w:rsidRDefault="004A675F" w:rsidP="0071202C">
      <w:pPr>
        <w:rPr>
          <w:rFonts w:ascii="Arial" w:hAnsi="Arial" w:cs="Arial"/>
          <w:sz w:val="24"/>
          <w:szCs w:val="24"/>
        </w:rPr>
      </w:pPr>
    </w:p>
    <w:p w14:paraId="044F1DED" w14:textId="77777777" w:rsidR="003E506C" w:rsidRPr="00BE260B" w:rsidRDefault="003E506C" w:rsidP="003E506C">
      <w:pPr>
        <w:spacing w:line="360" w:lineRule="auto"/>
        <w:rPr>
          <w:rFonts w:ascii="Arial" w:hAnsi="Arial" w:cs="Arial"/>
          <w:sz w:val="24"/>
          <w:szCs w:val="24"/>
        </w:rPr>
      </w:pPr>
      <w:proofErr w:type="gramStart"/>
      <w:r w:rsidRPr="00BE260B">
        <w:rPr>
          <w:rFonts w:ascii="Arial" w:hAnsi="Arial" w:cs="Arial"/>
          <w:sz w:val="24"/>
          <w:szCs w:val="24"/>
        </w:rPr>
        <w:t>!DOCTYPE</w:t>
      </w:r>
      <w:proofErr w:type="gramEnd"/>
      <w:r w:rsidRPr="00BE260B">
        <w:rPr>
          <w:rFonts w:ascii="Arial" w:hAnsi="Arial" w:cs="Arial"/>
          <w:sz w:val="24"/>
          <w:szCs w:val="24"/>
        </w:rPr>
        <w:t xml:space="preserve"> </w:t>
      </w:r>
      <w:proofErr w:type="spellStart"/>
      <w:r w:rsidRPr="00BE260B">
        <w:rPr>
          <w:rFonts w:ascii="Arial" w:hAnsi="Arial" w:cs="Arial"/>
          <w:sz w:val="24"/>
          <w:szCs w:val="24"/>
        </w:rPr>
        <w:t>html</w:t>
      </w:r>
      <w:proofErr w:type="spellEnd"/>
      <w:r w:rsidRPr="00BE260B">
        <w:rPr>
          <w:rFonts w:ascii="Arial" w:hAnsi="Arial" w:cs="Arial"/>
          <w:sz w:val="24"/>
          <w:szCs w:val="24"/>
        </w:rPr>
        <w:t>&gt;</w:t>
      </w:r>
    </w:p>
    <w:p w14:paraId="6A3BD08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html</w:t>
      </w:r>
      <w:proofErr w:type="spellEnd"/>
      <w:r w:rsidRPr="00BE260B">
        <w:rPr>
          <w:rFonts w:ascii="Arial" w:hAnsi="Arial" w:cs="Arial"/>
          <w:sz w:val="24"/>
          <w:szCs w:val="24"/>
        </w:rPr>
        <w:t xml:space="preserve"> </w:t>
      </w:r>
      <w:proofErr w:type="spellStart"/>
      <w:r w:rsidRPr="00BE260B">
        <w:rPr>
          <w:rFonts w:ascii="Arial" w:hAnsi="Arial" w:cs="Arial"/>
          <w:sz w:val="24"/>
          <w:szCs w:val="24"/>
        </w:rPr>
        <w:t>lang</w:t>
      </w:r>
      <w:proofErr w:type="spellEnd"/>
      <w:r w:rsidRPr="00BE260B">
        <w:rPr>
          <w:rFonts w:ascii="Arial" w:hAnsi="Arial" w:cs="Arial"/>
          <w:sz w:val="24"/>
          <w:szCs w:val="24"/>
        </w:rPr>
        <w:t>="</w:t>
      </w:r>
      <w:proofErr w:type="spellStart"/>
      <w:r w:rsidRPr="00BE260B">
        <w:rPr>
          <w:rFonts w:ascii="Arial" w:hAnsi="Arial" w:cs="Arial"/>
          <w:sz w:val="24"/>
          <w:szCs w:val="24"/>
        </w:rPr>
        <w:t>pt-br</w:t>
      </w:r>
      <w:proofErr w:type="spellEnd"/>
      <w:r w:rsidRPr="00BE260B">
        <w:rPr>
          <w:rFonts w:ascii="Arial" w:hAnsi="Arial" w:cs="Arial"/>
          <w:sz w:val="24"/>
          <w:szCs w:val="24"/>
        </w:rPr>
        <w:t>"&gt;</w:t>
      </w:r>
    </w:p>
    <w:p w14:paraId="13BBDD8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head</w:t>
      </w:r>
      <w:proofErr w:type="spellEnd"/>
      <w:r w:rsidRPr="00BE260B">
        <w:rPr>
          <w:rFonts w:ascii="Arial" w:hAnsi="Arial" w:cs="Arial"/>
          <w:sz w:val="24"/>
          <w:szCs w:val="24"/>
        </w:rPr>
        <w:t>&gt;</w:t>
      </w:r>
    </w:p>
    <w:p w14:paraId="292E6201"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&lt;meta </w:t>
      </w:r>
      <w:proofErr w:type="spellStart"/>
      <w:r w:rsidRPr="00BE260B">
        <w:rPr>
          <w:rFonts w:ascii="Arial" w:hAnsi="Arial" w:cs="Arial"/>
          <w:sz w:val="24"/>
          <w:szCs w:val="24"/>
        </w:rPr>
        <w:t>charset</w:t>
      </w:r>
      <w:proofErr w:type="spellEnd"/>
      <w:r w:rsidRPr="00BE260B">
        <w:rPr>
          <w:rFonts w:ascii="Arial" w:hAnsi="Arial" w:cs="Arial"/>
          <w:sz w:val="24"/>
          <w:szCs w:val="24"/>
        </w:rPr>
        <w:t>="UTF-8"&gt;</w:t>
      </w:r>
    </w:p>
    <w:p w14:paraId="737291A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&lt;meta </w:t>
      </w:r>
      <w:proofErr w:type="spellStart"/>
      <w:r w:rsidRPr="00BE260B">
        <w:rPr>
          <w:rFonts w:ascii="Arial" w:hAnsi="Arial" w:cs="Arial"/>
          <w:sz w:val="24"/>
          <w:szCs w:val="24"/>
        </w:rPr>
        <w:t>name</w:t>
      </w:r>
      <w:proofErr w:type="spellEnd"/>
      <w:r w:rsidRPr="00BE260B">
        <w:rPr>
          <w:rFonts w:ascii="Arial" w:hAnsi="Arial" w:cs="Arial"/>
          <w:sz w:val="24"/>
          <w:szCs w:val="24"/>
        </w:rPr>
        <w:t>="</w:t>
      </w:r>
      <w:proofErr w:type="spellStart"/>
      <w:r w:rsidRPr="00BE260B">
        <w:rPr>
          <w:rFonts w:ascii="Arial" w:hAnsi="Arial" w:cs="Arial"/>
          <w:sz w:val="24"/>
          <w:szCs w:val="24"/>
        </w:rPr>
        <w:t>viewport</w:t>
      </w:r>
      <w:proofErr w:type="spellEnd"/>
      <w:r w:rsidRPr="00BE260B">
        <w:rPr>
          <w:rFonts w:ascii="Arial" w:hAnsi="Arial" w:cs="Arial"/>
          <w:sz w:val="24"/>
          <w:szCs w:val="24"/>
        </w:rPr>
        <w:t xml:space="preserve">" </w:t>
      </w:r>
      <w:proofErr w:type="spellStart"/>
      <w:r w:rsidRPr="00BE260B">
        <w:rPr>
          <w:rFonts w:ascii="Arial" w:hAnsi="Arial" w:cs="Arial"/>
          <w:sz w:val="24"/>
          <w:szCs w:val="24"/>
        </w:rPr>
        <w:t>content</w:t>
      </w:r>
      <w:proofErr w:type="spellEnd"/>
      <w:r w:rsidRPr="00BE260B">
        <w:rPr>
          <w:rFonts w:ascii="Arial" w:hAnsi="Arial" w:cs="Arial"/>
          <w:sz w:val="24"/>
          <w:szCs w:val="24"/>
        </w:rPr>
        <w:t>="</w:t>
      </w:r>
      <w:proofErr w:type="spellStart"/>
      <w:r w:rsidRPr="00BE260B">
        <w:rPr>
          <w:rFonts w:ascii="Arial" w:hAnsi="Arial" w:cs="Arial"/>
          <w:sz w:val="24"/>
          <w:szCs w:val="24"/>
        </w:rPr>
        <w:t>width</w:t>
      </w:r>
      <w:proofErr w:type="spellEnd"/>
      <w:r w:rsidRPr="00BE260B">
        <w:rPr>
          <w:rFonts w:ascii="Arial" w:hAnsi="Arial" w:cs="Arial"/>
          <w:sz w:val="24"/>
          <w:szCs w:val="24"/>
        </w:rPr>
        <w:t>=device-</w:t>
      </w:r>
      <w:proofErr w:type="spellStart"/>
      <w:r w:rsidRPr="00BE260B">
        <w:rPr>
          <w:rFonts w:ascii="Arial" w:hAnsi="Arial" w:cs="Arial"/>
          <w:sz w:val="24"/>
          <w:szCs w:val="24"/>
        </w:rPr>
        <w:t>width</w:t>
      </w:r>
      <w:proofErr w:type="spellEnd"/>
      <w:r w:rsidRPr="00BE260B">
        <w:rPr>
          <w:rFonts w:ascii="Arial" w:hAnsi="Arial" w:cs="Arial"/>
          <w:sz w:val="24"/>
          <w:szCs w:val="24"/>
        </w:rPr>
        <w:t xml:space="preserve">, </w:t>
      </w:r>
      <w:proofErr w:type="spellStart"/>
      <w:r w:rsidRPr="00BE260B">
        <w:rPr>
          <w:rFonts w:ascii="Arial" w:hAnsi="Arial" w:cs="Arial"/>
          <w:sz w:val="24"/>
          <w:szCs w:val="24"/>
        </w:rPr>
        <w:t>initial-scale</w:t>
      </w:r>
      <w:proofErr w:type="spellEnd"/>
      <w:r w:rsidRPr="00BE260B">
        <w:rPr>
          <w:rFonts w:ascii="Arial" w:hAnsi="Arial" w:cs="Arial"/>
          <w:sz w:val="24"/>
          <w:szCs w:val="24"/>
        </w:rPr>
        <w:t>=1.0"&gt;</w:t>
      </w:r>
    </w:p>
    <w:p w14:paraId="0D4ADD4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w:t>
      </w:r>
      <w:proofErr w:type="spellStart"/>
      <w:r w:rsidRPr="00BE260B">
        <w:rPr>
          <w:rFonts w:ascii="Arial" w:hAnsi="Arial" w:cs="Arial"/>
          <w:sz w:val="24"/>
          <w:szCs w:val="24"/>
        </w:rPr>
        <w:t>title</w:t>
      </w:r>
      <w:proofErr w:type="spellEnd"/>
      <w:r w:rsidRPr="00BE260B">
        <w:rPr>
          <w:rFonts w:ascii="Arial" w:hAnsi="Arial" w:cs="Arial"/>
          <w:sz w:val="24"/>
          <w:szCs w:val="24"/>
        </w:rPr>
        <w:t>&gt;Formatação de Textos&lt;/</w:t>
      </w:r>
      <w:proofErr w:type="spellStart"/>
      <w:r w:rsidRPr="00BE260B">
        <w:rPr>
          <w:rFonts w:ascii="Arial" w:hAnsi="Arial" w:cs="Arial"/>
          <w:sz w:val="24"/>
          <w:szCs w:val="24"/>
        </w:rPr>
        <w:t>title</w:t>
      </w:r>
      <w:proofErr w:type="spellEnd"/>
      <w:r w:rsidRPr="00BE260B">
        <w:rPr>
          <w:rFonts w:ascii="Arial" w:hAnsi="Arial" w:cs="Arial"/>
          <w:sz w:val="24"/>
          <w:szCs w:val="24"/>
        </w:rPr>
        <w:t>&gt;</w:t>
      </w:r>
    </w:p>
    <w:p w14:paraId="0C18DC2B"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w:t>
      </w:r>
      <w:proofErr w:type="spellStart"/>
      <w:r w:rsidRPr="00BE260B">
        <w:rPr>
          <w:rFonts w:ascii="Arial" w:hAnsi="Arial" w:cs="Arial"/>
          <w:sz w:val="24"/>
          <w:szCs w:val="24"/>
        </w:rPr>
        <w:t>style</w:t>
      </w:r>
      <w:proofErr w:type="spellEnd"/>
      <w:r w:rsidRPr="00BE260B">
        <w:rPr>
          <w:rFonts w:ascii="Arial" w:hAnsi="Arial" w:cs="Arial"/>
          <w:sz w:val="24"/>
          <w:szCs w:val="24"/>
        </w:rPr>
        <w:t>&gt;</w:t>
      </w:r>
    </w:p>
    <w:p w14:paraId="30C3278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w:t>
      </w:r>
      <w:proofErr w:type="spellStart"/>
      <w:r w:rsidRPr="00BE260B">
        <w:rPr>
          <w:rFonts w:ascii="Arial" w:hAnsi="Arial" w:cs="Arial"/>
          <w:sz w:val="24"/>
          <w:szCs w:val="24"/>
        </w:rPr>
        <w:t>mark</w:t>
      </w:r>
      <w:proofErr w:type="spellEnd"/>
      <w:r w:rsidRPr="00BE260B">
        <w:rPr>
          <w:rFonts w:ascii="Arial" w:hAnsi="Arial" w:cs="Arial"/>
          <w:sz w:val="24"/>
          <w:szCs w:val="24"/>
        </w:rPr>
        <w:t xml:space="preserve"> {</w:t>
      </w:r>
    </w:p>
    <w:p w14:paraId="49CF371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background-color: </w:t>
      </w:r>
      <w:proofErr w:type="spellStart"/>
      <w:r w:rsidRPr="00BE260B">
        <w:rPr>
          <w:rFonts w:ascii="Arial" w:hAnsi="Arial" w:cs="Arial"/>
          <w:sz w:val="24"/>
          <w:szCs w:val="24"/>
        </w:rPr>
        <w:t>limegreen</w:t>
      </w:r>
      <w:proofErr w:type="spellEnd"/>
      <w:r w:rsidRPr="00BE260B">
        <w:rPr>
          <w:rFonts w:ascii="Arial" w:hAnsi="Arial" w:cs="Arial"/>
          <w:sz w:val="24"/>
          <w:szCs w:val="24"/>
        </w:rPr>
        <w:t>;</w:t>
      </w:r>
    </w:p>
    <w:p w14:paraId="2D811BD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w:t>
      </w:r>
    </w:p>
    <w:p w14:paraId="4D14C5B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w:t>
      </w:r>
      <w:proofErr w:type="spellStart"/>
      <w:r w:rsidRPr="00BE260B">
        <w:rPr>
          <w:rFonts w:ascii="Arial" w:hAnsi="Arial" w:cs="Arial"/>
          <w:sz w:val="24"/>
          <w:szCs w:val="24"/>
        </w:rPr>
        <w:t>style</w:t>
      </w:r>
      <w:proofErr w:type="spellEnd"/>
      <w:r w:rsidRPr="00BE260B">
        <w:rPr>
          <w:rFonts w:ascii="Arial" w:hAnsi="Arial" w:cs="Arial"/>
          <w:sz w:val="24"/>
          <w:szCs w:val="24"/>
        </w:rPr>
        <w:t>&gt;</w:t>
      </w:r>
    </w:p>
    <w:p w14:paraId="30F1DE7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head</w:t>
      </w:r>
      <w:proofErr w:type="spellEnd"/>
      <w:r w:rsidRPr="00BE260B">
        <w:rPr>
          <w:rFonts w:ascii="Arial" w:hAnsi="Arial" w:cs="Arial"/>
          <w:sz w:val="24"/>
          <w:szCs w:val="24"/>
        </w:rPr>
        <w:t>&gt;</w:t>
      </w:r>
    </w:p>
    <w:p w14:paraId="49EF4A2D"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&lt;body&gt;</w:t>
      </w:r>
    </w:p>
    <w:p w14:paraId="7BFD71DE"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&lt;h1&gt;Principais formatações&lt;/h1&gt;</w:t>
      </w:r>
    </w:p>
    <w:p w14:paraId="4506437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&lt;h2&gt;Negrito / Destaque&lt;/h2&gt;</w:t>
      </w:r>
    </w:p>
    <w:p w14:paraId="1C5702C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&lt;b&gt;termo em negrito&lt;/b&gt;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B (não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511237E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tenho um &lt;</w:t>
      </w:r>
      <w:proofErr w:type="spellStart"/>
      <w:r w:rsidRPr="00BE260B">
        <w:rPr>
          <w:rFonts w:ascii="Arial" w:hAnsi="Arial" w:cs="Arial"/>
          <w:sz w:val="24"/>
          <w:szCs w:val="24"/>
        </w:rPr>
        <w:t>strong</w:t>
      </w:r>
      <w:proofErr w:type="spellEnd"/>
      <w:r w:rsidRPr="00BE260B">
        <w:rPr>
          <w:rFonts w:ascii="Arial" w:hAnsi="Arial" w:cs="Arial"/>
          <w:sz w:val="24"/>
          <w:szCs w:val="24"/>
        </w:rPr>
        <w:t>&gt;termo em destaque&lt;/</w:t>
      </w:r>
      <w:proofErr w:type="spellStart"/>
      <w:r w:rsidRPr="00BE260B">
        <w:rPr>
          <w:rFonts w:ascii="Arial" w:hAnsi="Arial" w:cs="Arial"/>
          <w:sz w:val="24"/>
          <w:szCs w:val="24"/>
        </w:rPr>
        <w:t>strong</w:t>
      </w:r>
      <w:proofErr w:type="spellEnd"/>
      <w:r w:rsidRPr="00BE260B">
        <w:rPr>
          <w:rFonts w:ascii="Arial" w:hAnsi="Arial" w:cs="Arial"/>
          <w:sz w:val="24"/>
          <w:szCs w:val="24"/>
        </w:rPr>
        <w:t xml:space="preserve">&gt;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STRONG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42F767D1"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&lt;h2&gt;Itálico / Ênfase&lt;/h2&gt;</w:t>
      </w:r>
    </w:p>
    <w:p w14:paraId="2856A10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&lt;i&gt;termo em itálico&lt;/i&gt;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I (não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1E6C7D29"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&lt;em&gt;termo em ênfase&lt;/em&gt;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EM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430A4BC9"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marcado&lt;/h2&gt;</w:t>
      </w:r>
    </w:p>
    <w:p w14:paraId="7D0A393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&lt;p&gt;Podemos criar também &lt;</w:t>
      </w:r>
      <w:proofErr w:type="spellStart"/>
      <w:r w:rsidRPr="00BE260B">
        <w:rPr>
          <w:rFonts w:ascii="Arial" w:hAnsi="Arial" w:cs="Arial"/>
          <w:sz w:val="24"/>
          <w:szCs w:val="24"/>
        </w:rPr>
        <w:t>mark</w:t>
      </w:r>
      <w:proofErr w:type="spellEnd"/>
      <w:r w:rsidRPr="00BE260B">
        <w:rPr>
          <w:rFonts w:ascii="Arial" w:hAnsi="Arial" w:cs="Arial"/>
          <w:sz w:val="24"/>
          <w:szCs w:val="24"/>
        </w:rPr>
        <w:t>&gt;um texto marcado&lt;/</w:t>
      </w:r>
      <w:proofErr w:type="spellStart"/>
      <w:r w:rsidRPr="00BE260B">
        <w:rPr>
          <w:rFonts w:ascii="Arial" w:hAnsi="Arial" w:cs="Arial"/>
          <w:sz w:val="24"/>
          <w:szCs w:val="24"/>
        </w:rPr>
        <w:t>mark</w:t>
      </w:r>
      <w:proofErr w:type="spellEnd"/>
      <w:r w:rsidRPr="00BE260B">
        <w:rPr>
          <w:rFonts w:ascii="Arial" w:hAnsi="Arial" w:cs="Arial"/>
          <w:sz w:val="24"/>
          <w:szCs w:val="24"/>
        </w:rPr>
        <w:t xml:space="preserve">&gt;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w:t>
      </w:r>
      <w:proofErr w:type="gramStart"/>
      <w:r w:rsidRPr="00BE260B">
        <w:rPr>
          <w:rFonts w:ascii="Arial" w:hAnsi="Arial" w:cs="Arial"/>
          <w:sz w:val="24"/>
          <w:szCs w:val="24"/>
        </w:rPr>
        <w:t>MARK.&lt;</w:t>
      </w:r>
      <w:proofErr w:type="gramEnd"/>
      <w:r w:rsidRPr="00BE260B">
        <w:rPr>
          <w:rFonts w:ascii="Arial" w:hAnsi="Arial" w:cs="Arial"/>
          <w:sz w:val="24"/>
          <w:szCs w:val="24"/>
        </w:rPr>
        <w:t>/p&gt;</w:t>
      </w:r>
    </w:p>
    <w:p w14:paraId="0C418245"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 no outro parágrafo, temos &lt;</w:t>
      </w:r>
      <w:proofErr w:type="spellStart"/>
      <w:r w:rsidRPr="00BE260B">
        <w:rPr>
          <w:rFonts w:ascii="Arial" w:hAnsi="Arial" w:cs="Arial"/>
          <w:sz w:val="24"/>
          <w:szCs w:val="24"/>
        </w:rPr>
        <w:t>mark</w:t>
      </w:r>
      <w:proofErr w:type="spellEnd"/>
      <w:r w:rsidRPr="00BE260B">
        <w:rPr>
          <w:rFonts w:ascii="Arial" w:hAnsi="Arial" w:cs="Arial"/>
          <w:sz w:val="24"/>
          <w:szCs w:val="24"/>
        </w:rPr>
        <w:t>&gt;outro texto marcado&lt;/</w:t>
      </w:r>
      <w:proofErr w:type="spellStart"/>
      <w:r w:rsidRPr="00BE260B">
        <w:rPr>
          <w:rFonts w:ascii="Arial" w:hAnsi="Arial" w:cs="Arial"/>
          <w:sz w:val="24"/>
          <w:szCs w:val="24"/>
        </w:rPr>
        <w:t>mark</w:t>
      </w:r>
      <w:proofErr w:type="spellEnd"/>
      <w:r w:rsidRPr="00BE260B">
        <w:rPr>
          <w:rFonts w:ascii="Arial" w:hAnsi="Arial" w:cs="Arial"/>
          <w:sz w:val="24"/>
          <w:szCs w:val="24"/>
        </w:rPr>
        <w:t xml:space="preserve">&gt; no </w:t>
      </w:r>
      <w:proofErr w:type="gramStart"/>
      <w:r w:rsidRPr="00BE260B">
        <w:rPr>
          <w:rFonts w:ascii="Arial" w:hAnsi="Arial" w:cs="Arial"/>
          <w:sz w:val="24"/>
          <w:szCs w:val="24"/>
        </w:rPr>
        <w:t>final.&lt;</w:t>
      </w:r>
      <w:proofErr w:type="gramEnd"/>
      <w:r w:rsidRPr="00BE260B">
        <w:rPr>
          <w:rFonts w:ascii="Arial" w:hAnsi="Arial" w:cs="Arial"/>
          <w:sz w:val="24"/>
          <w:szCs w:val="24"/>
        </w:rPr>
        <w:t>/p&gt;</w:t>
      </w:r>
    </w:p>
    <w:p w14:paraId="482F46A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grande e pequeno&lt;/h2&gt;</w:t>
      </w:r>
    </w:p>
    <w:p w14:paraId="58B5D68C"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&lt;p&gt;Estamos criando um &lt;big&gt;texto grande&lt;/big&gt; e um &lt;</w:t>
      </w:r>
      <w:proofErr w:type="spellStart"/>
      <w:r w:rsidRPr="00BE260B">
        <w:rPr>
          <w:rFonts w:ascii="Arial" w:hAnsi="Arial" w:cs="Arial"/>
          <w:sz w:val="24"/>
          <w:szCs w:val="24"/>
        </w:rPr>
        <w:t>small</w:t>
      </w:r>
      <w:proofErr w:type="spellEnd"/>
      <w:r w:rsidRPr="00BE260B">
        <w:rPr>
          <w:rFonts w:ascii="Arial" w:hAnsi="Arial" w:cs="Arial"/>
          <w:sz w:val="24"/>
          <w:szCs w:val="24"/>
        </w:rPr>
        <w:t>&gt;texto pequeno&lt;/</w:t>
      </w:r>
      <w:proofErr w:type="spellStart"/>
      <w:r w:rsidRPr="00BE260B">
        <w:rPr>
          <w:rFonts w:ascii="Arial" w:hAnsi="Arial" w:cs="Arial"/>
          <w:sz w:val="24"/>
          <w:szCs w:val="24"/>
        </w:rPr>
        <w:t>small</w:t>
      </w:r>
      <w:proofErr w:type="spellEnd"/>
      <w:r w:rsidRPr="00BE260B">
        <w:rPr>
          <w:rFonts w:ascii="Arial" w:hAnsi="Arial" w:cs="Arial"/>
          <w:sz w:val="24"/>
          <w:szCs w:val="24"/>
        </w:rPr>
        <w:t xml:space="preserve">&gt; nesse </w:t>
      </w:r>
      <w:proofErr w:type="gramStart"/>
      <w:r w:rsidRPr="00BE260B">
        <w:rPr>
          <w:rFonts w:ascii="Arial" w:hAnsi="Arial" w:cs="Arial"/>
          <w:sz w:val="24"/>
          <w:szCs w:val="24"/>
        </w:rPr>
        <w:t>parágrafo.&lt;</w:t>
      </w:r>
      <w:proofErr w:type="gramEnd"/>
      <w:r w:rsidRPr="00BE260B">
        <w:rPr>
          <w:rFonts w:ascii="Arial" w:hAnsi="Arial" w:cs="Arial"/>
          <w:sz w:val="24"/>
          <w:szCs w:val="24"/>
        </w:rPr>
        <w:t>/p&gt;</w:t>
      </w:r>
    </w:p>
    <w:p w14:paraId="52F491F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deletado&lt;/h2&gt;</w:t>
      </w:r>
    </w:p>
    <w:p w14:paraId="0B8FEFF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&lt;p&gt;Podemos marcar &lt;</w:t>
      </w:r>
      <w:proofErr w:type="spellStart"/>
      <w:r w:rsidRPr="00BE260B">
        <w:rPr>
          <w:rFonts w:ascii="Arial" w:hAnsi="Arial" w:cs="Arial"/>
          <w:sz w:val="24"/>
          <w:szCs w:val="24"/>
        </w:rPr>
        <w:t>del</w:t>
      </w:r>
      <w:proofErr w:type="spellEnd"/>
      <w:r w:rsidRPr="00BE260B">
        <w:rPr>
          <w:rFonts w:ascii="Arial" w:hAnsi="Arial" w:cs="Arial"/>
          <w:sz w:val="24"/>
          <w:szCs w:val="24"/>
        </w:rPr>
        <w:t>&gt;um texto como excluído&lt;/</w:t>
      </w:r>
      <w:proofErr w:type="spellStart"/>
      <w:r w:rsidRPr="00BE260B">
        <w:rPr>
          <w:rFonts w:ascii="Arial" w:hAnsi="Arial" w:cs="Arial"/>
          <w:sz w:val="24"/>
          <w:szCs w:val="24"/>
        </w:rPr>
        <w:t>del</w:t>
      </w:r>
      <w:proofErr w:type="spellEnd"/>
      <w:r w:rsidRPr="00BE260B">
        <w:rPr>
          <w:rFonts w:ascii="Arial" w:hAnsi="Arial" w:cs="Arial"/>
          <w:sz w:val="24"/>
          <w:szCs w:val="24"/>
        </w:rPr>
        <w:t xml:space="preserve">&gt; para indicar que ele deve ser lido, mas não </w:t>
      </w:r>
      <w:proofErr w:type="gramStart"/>
      <w:r w:rsidRPr="00BE260B">
        <w:rPr>
          <w:rFonts w:ascii="Arial" w:hAnsi="Arial" w:cs="Arial"/>
          <w:sz w:val="24"/>
          <w:szCs w:val="24"/>
        </w:rPr>
        <w:t>considerado.&lt;</w:t>
      </w:r>
      <w:proofErr w:type="gramEnd"/>
      <w:r w:rsidRPr="00BE260B">
        <w:rPr>
          <w:rFonts w:ascii="Arial" w:hAnsi="Arial" w:cs="Arial"/>
          <w:sz w:val="24"/>
          <w:szCs w:val="24"/>
        </w:rPr>
        <w:t>/p&gt;</w:t>
      </w:r>
    </w:p>
    <w:p w14:paraId="2BF6BF8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inserido&lt;/h2&gt;</w:t>
      </w:r>
    </w:p>
    <w:p w14:paraId="341DCF12"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lastRenderedPageBreak/>
        <w:t xml:space="preserve">    &lt;p&gt;Podemos marcar &lt;</w:t>
      </w:r>
      <w:proofErr w:type="spellStart"/>
      <w:r w:rsidRPr="00BE260B">
        <w:rPr>
          <w:rFonts w:ascii="Arial" w:hAnsi="Arial" w:cs="Arial"/>
          <w:sz w:val="24"/>
          <w:szCs w:val="24"/>
        </w:rPr>
        <w:t>ins</w:t>
      </w:r>
      <w:proofErr w:type="spellEnd"/>
      <w:r w:rsidRPr="00BE260B">
        <w:rPr>
          <w:rFonts w:ascii="Arial" w:hAnsi="Arial" w:cs="Arial"/>
          <w:sz w:val="24"/>
          <w:szCs w:val="24"/>
        </w:rPr>
        <w:t>&gt;um texto como inserido&lt;/</w:t>
      </w:r>
      <w:proofErr w:type="spellStart"/>
      <w:r w:rsidRPr="00BE260B">
        <w:rPr>
          <w:rFonts w:ascii="Arial" w:hAnsi="Arial" w:cs="Arial"/>
          <w:sz w:val="24"/>
          <w:szCs w:val="24"/>
        </w:rPr>
        <w:t>ins</w:t>
      </w:r>
      <w:proofErr w:type="spellEnd"/>
      <w:r w:rsidRPr="00BE260B">
        <w:rPr>
          <w:rFonts w:ascii="Arial" w:hAnsi="Arial" w:cs="Arial"/>
          <w:sz w:val="24"/>
          <w:szCs w:val="24"/>
        </w:rPr>
        <w:t xml:space="preserve">&gt; para dar uma ênfase e indicar que ele foi adicionado </w:t>
      </w:r>
      <w:proofErr w:type="gramStart"/>
      <w:r w:rsidRPr="00BE260B">
        <w:rPr>
          <w:rFonts w:ascii="Arial" w:hAnsi="Arial" w:cs="Arial"/>
          <w:sz w:val="24"/>
          <w:szCs w:val="24"/>
        </w:rPr>
        <w:t>depois.&lt;</w:t>
      </w:r>
      <w:proofErr w:type="gramEnd"/>
      <w:r w:rsidRPr="00BE260B">
        <w:rPr>
          <w:rFonts w:ascii="Arial" w:hAnsi="Arial" w:cs="Arial"/>
          <w:sz w:val="24"/>
          <w:szCs w:val="24"/>
        </w:rPr>
        <w:t>/p&gt;</w:t>
      </w:r>
    </w:p>
    <w:p w14:paraId="769DAE2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&lt;p&gt;Existe também o &lt;u&gt;sublinhado&lt;/u&gt; com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U (não </w:t>
      </w:r>
      <w:proofErr w:type="gramStart"/>
      <w:r w:rsidRPr="00BE260B">
        <w:rPr>
          <w:rFonts w:ascii="Arial" w:hAnsi="Arial" w:cs="Arial"/>
          <w:sz w:val="24"/>
          <w:szCs w:val="24"/>
        </w:rPr>
        <w:t>semântica)&lt;</w:t>
      </w:r>
      <w:proofErr w:type="gramEnd"/>
      <w:r w:rsidRPr="00BE260B">
        <w:rPr>
          <w:rFonts w:ascii="Arial" w:hAnsi="Arial" w:cs="Arial"/>
          <w:sz w:val="24"/>
          <w:szCs w:val="24"/>
        </w:rPr>
        <w:t>/p&gt;</w:t>
      </w:r>
    </w:p>
    <w:p w14:paraId="1A2E9BA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sobrescrito&lt;/h2&gt;</w:t>
      </w:r>
    </w:p>
    <w:p w14:paraId="09164A2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&lt;p&gt;Para inserir coisas do tipo x&lt;</w:t>
      </w:r>
      <w:proofErr w:type="spellStart"/>
      <w:r w:rsidRPr="00BE260B">
        <w:rPr>
          <w:rFonts w:ascii="Arial" w:hAnsi="Arial" w:cs="Arial"/>
          <w:sz w:val="24"/>
          <w:szCs w:val="24"/>
        </w:rPr>
        <w:t>sup</w:t>
      </w:r>
      <w:proofErr w:type="spellEnd"/>
      <w:r w:rsidRPr="00BE260B">
        <w:rPr>
          <w:rFonts w:ascii="Arial" w:hAnsi="Arial" w:cs="Arial"/>
          <w:sz w:val="24"/>
          <w:szCs w:val="24"/>
        </w:rPr>
        <w:t>&gt;20&lt;/</w:t>
      </w:r>
      <w:proofErr w:type="spellStart"/>
      <w:r w:rsidRPr="00BE260B">
        <w:rPr>
          <w:rFonts w:ascii="Arial" w:hAnsi="Arial" w:cs="Arial"/>
          <w:sz w:val="24"/>
          <w:szCs w:val="24"/>
        </w:rPr>
        <w:t>sup</w:t>
      </w:r>
      <w:proofErr w:type="spellEnd"/>
      <w:r w:rsidRPr="00BE260B">
        <w:rPr>
          <w:rFonts w:ascii="Arial" w:hAnsi="Arial" w:cs="Arial"/>
          <w:sz w:val="24"/>
          <w:szCs w:val="24"/>
        </w:rPr>
        <w:t>&gt;+3&lt;/p&gt;</w:t>
      </w:r>
    </w:p>
    <w:p w14:paraId="3728B1DC"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subscrito&lt;/h2&gt;</w:t>
      </w:r>
    </w:p>
    <w:p w14:paraId="2F3C150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&lt;p&gt;Para inserir coisas do tipo H&lt;sub&gt;2&lt;/sub&gt;O&lt;/p&gt;</w:t>
      </w:r>
    </w:p>
    <w:p w14:paraId="2EFF415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&lt;/body&gt;</w:t>
      </w:r>
    </w:p>
    <w:p w14:paraId="29C11E6A" w14:textId="483A9935" w:rsidR="004A675F"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html</w:t>
      </w:r>
      <w:proofErr w:type="spellEnd"/>
      <w:r w:rsidRPr="00BE260B">
        <w:rPr>
          <w:rFonts w:ascii="Arial" w:hAnsi="Arial" w:cs="Arial"/>
          <w:sz w:val="24"/>
          <w:szCs w:val="24"/>
        </w:rPr>
        <w:t>&gt;</w:t>
      </w:r>
    </w:p>
    <w:p w14:paraId="0B1470CF" w14:textId="2A385904" w:rsidR="003E506C" w:rsidRPr="00BE260B" w:rsidRDefault="003E506C" w:rsidP="003E506C">
      <w:pPr>
        <w:spacing w:line="360" w:lineRule="auto"/>
        <w:rPr>
          <w:rFonts w:ascii="Arial" w:hAnsi="Arial" w:cs="Arial"/>
          <w:sz w:val="24"/>
          <w:szCs w:val="24"/>
        </w:rPr>
      </w:pPr>
    </w:p>
    <w:p w14:paraId="21181AD9" w14:textId="3BFAAC18" w:rsidR="003E506C" w:rsidRDefault="003E506C" w:rsidP="003E506C">
      <w:pPr>
        <w:spacing w:line="360" w:lineRule="auto"/>
        <w:rPr>
          <w:rFonts w:ascii="Arial" w:hAnsi="Arial" w:cs="Arial"/>
          <w:sz w:val="24"/>
          <w:szCs w:val="24"/>
        </w:rPr>
      </w:pPr>
    </w:p>
    <w:p w14:paraId="7F3D8244" w14:textId="4202559B" w:rsidR="004C3F63" w:rsidRPr="00BE260B" w:rsidRDefault="004C3F63" w:rsidP="003E506C">
      <w:pPr>
        <w:spacing w:line="360" w:lineRule="auto"/>
        <w:rPr>
          <w:rFonts w:ascii="Arial" w:hAnsi="Arial" w:cs="Arial"/>
          <w:sz w:val="24"/>
          <w:szCs w:val="24"/>
        </w:rPr>
      </w:pPr>
      <w:r>
        <w:rPr>
          <w:rFonts w:ascii="Arial" w:hAnsi="Arial" w:cs="Arial"/>
          <w:noProof/>
          <w:sz w:val="24"/>
          <w:szCs w:val="24"/>
        </w:rPr>
        <w:drawing>
          <wp:inline distT="0" distB="0" distL="0" distR="0" wp14:anchorId="7CD43DAA" wp14:editId="67BA603E">
            <wp:extent cx="5311775" cy="5430520"/>
            <wp:effectExtent l="19050" t="19050" r="22225" b="17780"/>
            <wp:docPr id="7233" name="Imagem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11775" cy="5430520"/>
                    </a:xfrm>
                    <a:prstGeom prst="rect">
                      <a:avLst/>
                    </a:prstGeom>
                    <a:noFill/>
                    <a:ln>
                      <a:solidFill>
                        <a:schemeClr val="tx1"/>
                      </a:solidFill>
                    </a:ln>
                  </pic:spPr>
                </pic:pic>
              </a:graphicData>
            </a:graphic>
          </wp:inline>
        </w:drawing>
      </w:r>
    </w:p>
    <w:p w14:paraId="625B37AC" w14:textId="77777777" w:rsidR="003E506C" w:rsidRPr="00BE260B" w:rsidRDefault="003E506C" w:rsidP="003E506C">
      <w:pPr>
        <w:spacing w:line="360" w:lineRule="auto"/>
        <w:rPr>
          <w:rFonts w:ascii="Arial" w:hAnsi="Arial" w:cs="Arial"/>
          <w:sz w:val="24"/>
          <w:szCs w:val="24"/>
        </w:rPr>
      </w:pPr>
    </w:p>
    <w:p w14:paraId="3276EC60" w14:textId="77777777" w:rsidR="00BE260B" w:rsidRPr="0051241B" w:rsidRDefault="003E506C" w:rsidP="003E506C">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09</w:t>
      </w:r>
    </w:p>
    <w:p w14:paraId="77170E54" w14:textId="1C097915" w:rsidR="003E506C" w:rsidRPr="0051241B" w:rsidRDefault="003E506C" w:rsidP="003E506C">
      <w:pPr>
        <w:spacing w:line="360" w:lineRule="auto"/>
        <w:rPr>
          <w:rFonts w:ascii="Arial" w:hAnsi="Arial" w:cs="Arial"/>
          <w:color w:val="7F7F7F" w:themeColor="text1" w:themeTint="80"/>
          <w:sz w:val="24"/>
          <w:szCs w:val="24"/>
        </w:rPr>
      </w:pPr>
      <w:r w:rsidRPr="00BE260B">
        <w:rPr>
          <w:rFonts w:ascii="Arial" w:hAnsi="Arial" w:cs="Arial"/>
          <w:sz w:val="24"/>
          <w:szCs w:val="24"/>
        </w:rPr>
        <w:lastRenderedPageBreak/>
        <w:t xml:space="preserve"> </w:t>
      </w: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lang</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pt-br</w:t>
      </w:r>
      <w:proofErr w:type="spellEnd"/>
      <w:r w:rsidRPr="0051241B">
        <w:rPr>
          <w:rFonts w:ascii="Arial" w:hAnsi="Arial" w:cs="Arial"/>
          <w:color w:val="7F7F7F" w:themeColor="text1" w:themeTint="80"/>
          <w:sz w:val="24"/>
          <w:szCs w:val="24"/>
        </w:rPr>
        <w:t>"&gt;</w:t>
      </w:r>
    </w:p>
    <w:p w14:paraId="4A8DAE7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3869FDB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charset</w:t>
      </w:r>
      <w:proofErr w:type="spellEnd"/>
      <w:r w:rsidRPr="0051241B">
        <w:rPr>
          <w:rFonts w:ascii="Arial" w:hAnsi="Arial" w:cs="Arial"/>
          <w:color w:val="7F7F7F" w:themeColor="text1" w:themeTint="80"/>
          <w:sz w:val="24"/>
          <w:szCs w:val="24"/>
        </w:rPr>
        <w:t>="UTF-8"&gt;</w:t>
      </w:r>
    </w:p>
    <w:p w14:paraId="5536449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name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viewport</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content</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=device-</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initial-scale</w:t>
      </w:r>
      <w:proofErr w:type="spellEnd"/>
      <w:r w:rsidRPr="0051241B">
        <w:rPr>
          <w:rFonts w:ascii="Arial" w:hAnsi="Arial" w:cs="Arial"/>
          <w:color w:val="7F7F7F" w:themeColor="text1" w:themeTint="80"/>
          <w:sz w:val="24"/>
          <w:szCs w:val="24"/>
        </w:rPr>
        <w:t>=1.0"&gt;</w:t>
      </w:r>
    </w:p>
    <w:p w14:paraId="1DF163A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&gt;Listas&lt;/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w:t>
      </w:r>
    </w:p>
    <w:p w14:paraId="508852C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18DDACF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0B402F9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&lt;h1&gt;Trabalhando com Listas&lt;/h1&gt;</w:t>
      </w:r>
    </w:p>
    <w:p w14:paraId="386E2A0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&lt;h2&gt;Listas Ordenadas&lt;/h2&gt;</w:t>
      </w:r>
    </w:p>
    <w:p w14:paraId="754FA35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 xml:space="preserve">="i"&gt; </w:t>
      </w:r>
      <w:proofErr w:type="gramStart"/>
      <w:r w:rsidRPr="0051241B">
        <w:rPr>
          <w:rFonts w:ascii="Arial" w:hAnsi="Arial" w:cs="Arial"/>
          <w:color w:val="7F7F7F" w:themeColor="text1" w:themeTint="80"/>
          <w:sz w:val="24"/>
          <w:szCs w:val="24"/>
        </w:rPr>
        <w:t>&lt;!--</w:t>
      </w:r>
      <w:proofErr w:type="gramEnd"/>
      <w:r w:rsidRPr="0051241B">
        <w:rPr>
          <w:rFonts w:ascii="Arial" w:hAnsi="Arial" w:cs="Arial"/>
          <w:color w:val="7F7F7F" w:themeColor="text1" w:themeTint="80"/>
          <w:sz w:val="24"/>
          <w:szCs w:val="24"/>
        </w:rPr>
        <w:t xml:space="preserve"> 1 A </w:t>
      </w:r>
      <w:proofErr w:type="spellStart"/>
      <w:r w:rsidRPr="0051241B">
        <w:rPr>
          <w:rFonts w:ascii="Arial" w:hAnsi="Arial" w:cs="Arial"/>
          <w:color w:val="7F7F7F" w:themeColor="text1" w:themeTint="80"/>
          <w:sz w:val="24"/>
          <w:szCs w:val="24"/>
        </w:rPr>
        <w:t>a</w:t>
      </w:r>
      <w:proofErr w:type="spellEnd"/>
      <w:r w:rsidRPr="0051241B">
        <w:rPr>
          <w:rFonts w:ascii="Arial" w:hAnsi="Arial" w:cs="Arial"/>
          <w:color w:val="7F7F7F" w:themeColor="text1" w:themeTint="80"/>
          <w:sz w:val="24"/>
          <w:szCs w:val="24"/>
        </w:rPr>
        <w:t xml:space="preserve"> I </w:t>
      </w:r>
      <w:proofErr w:type="spellStart"/>
      <w:r w:rsidRPr="0051241B">
        <w:rPr>
          <w:rFonts w:ascii="Arial" w:hAnsi="Arial" w:cs="Arial"/>
          <w:color w:val="7F7F7F" w:themeColor="text1" w:themeTint="80"/>
          <w:sz w:val="24"/>
          <w:szCs w:val="24"/>
        </w:rPr>
        <w:t>i</w:t>
      </w:r>
      <w:proofErr w:type="spellEnd"/>
      <w:r w:rsidRPr="0051241B">
        <w:rPr>
          <w:rFonts w:ascii="Arial" w:hAnsi="Arial" w:cs="Arial"/>
          <w:color w:val="7F7F7F" w:themeColor="text1" w:themeTint="80"/>
          <w:sz w:val="24"/>
          <w:szCs w:val="24"/>
        </w:rPr>
        <w:t xml:space="preserve"> --&gt;</w:t>
      </w:r>
    </w:p>
    <w:p w14:paraId="0B3A150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&lt;li&gt;Acordar&lt;/li&gt;</w:t>
      </w:r>
    </w:p>
    <w:p w14:paraId="4E46627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&lt;li&gt;Ligar para o João&lt;/li&gt;</w:t>
      </w:r>
    </w:p>
    <w:p w14:paraId="7D3C921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&lt;li&gt;Tomar café&lt;/li&gt;</w:t>
      </w:r>
    </w:p>
    <w:p w14:paraId="17BEAB1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&lt;li&gt;Escovar os dentes&lt;/li&gt;</w:t>
      </w:r>
    </w:p>
    <w:p w14:paraId="08B7817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&lt;li&gt;Ir para a faculdade&lt;/li&gt;</w:t>
      </w:r>
    </w:p>
    <w:p w14:paraId="02EF0E8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&lt;li&gt;Almoçar&lt;/li&gt;</w:t>
      </w:r>
    </w:p>
    <w:p w14:paraId="280CDF0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&lt;li&gt;Ir para o trabalho&lt;/li&gt;</w:t>
      </w:r>
    </w:p>
    <w:p w14:paraId="10D5F4A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&lt;li&gt;Voltar para casa&lt;/li&gt;</w:t>
      </w:r>
    </w:p>
    <w:p w14:paraId="7B178FF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&lt;li&gt;Jantar&lt;/li&gt;</w:t>
      </w:r>
    </w:p>
    <w:p w14:paraId="51FB0D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&lt;li&gt;Dormir&lt;/li&gt;</w:t>
      </w:r>
    </w:p>
    <w:p w14:paraId="2732DA4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64ED310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&lt;h2&gt;Listas não Ordenadas&lt;/h2&gt;</w:t>
      </w:r>
    </w:p>
    <w:p w14:paraId="7A7EEC2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 xml:space="preserve">"&gt; </w:t>
      </w:r>
      <w:proofErr w:type="gramStart"/>
      <w:r w:rsidRPr="0051241B">
        <w:rPr>
          <w:rFonts w:ascii="Arial" w:hAnsi="Arial" w:cs="Arial"/>
          <w:color w:val="7F7F7F" w:themeColor="text1" w:themeTint="80"/>
          <w:sz w:val="24"/>
          <w:szCs w:val="24"/>
        </w:rPr>
        <w:t>&lt;!--</w:t>
      </w:r>
      <w:proofErr w:type="gramEnd"/>
      <w:r w:rsidRPr="0051241B">
        <w:rPr>
          <w:rFonts w:ascii="Arial" w:hAnsi="Arial" w:cs="Arial"/>
          <w:color w:val="7F7F7F" w:themeColor="text1" w:themeTint="80"/>
          <w:sz w:val="24"/>
          <w:szCs w:val="24"/>
        </w:rPr>
        <w:t xml:space="preserve"> disc </w:t>
      </w:r>
      <w:proofErr w:type="spellStart"/>
      <w:r w:rsidRPr="0051241B">
        <w:rPr>
          <w:rFonts w:ascii="Arial" w:hAnsi="Arial" w:cs="Arial"/>
          <w:color w:val="7F7F7F" w:themeColor="text1" w:themeTint="80"/>
          <w:sz w:val="24"/>
          <w:szCs w:val="24"/>
        </w:rPr>
        <w:t>circle</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 xml:space="preserve"> --&gt;</w:t>
      </w:r>
    </w:p>
    <w:p w14:paraId="7237663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&lt;li&gt;Pão&lt;/li&gt;</w:t>
      </w:r>
    </w:p>
    <w:p w14:paraId="525A47F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&lt;li&gt;Leite&lt;/li&gt;</w:t>
      </w:r>
    </w:p>
    <w:p w14:paraId="6C86C64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&lt;li&gt;Tomate&lt;/li&gt;</w:t>
      </w:r>
    </w:p>
    <w:p w14:paraId="0971C14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&lt;li&gt;Alface&lt;/li&gt;</w:t>
      </w:r>
    </w:p>
    <w:p w14:paraId="6C1083D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&lt;li&gt;Manteiga&lt;/li&gt;</w:t>
      </w:r>
    </w:p>
    <w:p w14:paraId="509F31D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&lt;li&gt;Arroz&lt;/li&gt;</w:t>
      </w:r>
    </w:p>
    <w:p w14:paraId="0647D17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&lt;li&gt;Feijão&lt;/li&gt;</w:t>
      </w:r>
    </w:p>
    <w:p w14:paraId="0C3B52D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5AE6CE9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&lt;h2&gt;Minhas linguagens favoritas&lt;/h2&gt;</w:t>
      </w:r>
    </w:p>
    <w:p w14:paraId="638F41D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09DD41D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&lt;li&gt;Antigas&lt;/li&gt;</w:t>
      </w:r>
    </w:p>
    <w:p w14:paraId="083407E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="a"&gt;</w:t>
      </w:r>
    </w:p>
    <w:p w14:paraId="4F1F521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&lt;li&gt;Clipper&lt;/li&gt;</w:t>
      </w:r>
    </w:p>
    <w:p w14:paraId="7F9C8F1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&lt;li&gt;Visual Basic&lt;/li&gt;</w:t>
      </w:r>
    </w:p>
    <w:p w14:paraId="342A970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&lt;li&gt;Fortran&lt;/li&gt;</w:t>
      </w:r>
    </w:p>
    <w:p w14:paraId="60F01B5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&lt;li&gt;Delphi&lt;/li&gt;</w:t>
      </w:r>
    </w:p>
    <w:p w14:paraId="7655BCD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523B1F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&lt;li&gt;Novas&lt;/li&gt;</w:t>
      </w:r>
    </w:p>
    <w:p w14:paraId="4125514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="a" start="5"&gt;</w:t>
      </w:r>
    </w:p>
    <w:p w14:paraId="4FAB33E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&lt;li&gt;PHP&lt;/li&gt;</w:t>
      </w:r>
    </w:p>
    <w:p w14:paraId="75F235F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&lt;li&gt;Python&lt;/li&gt;</w:t>
      </w:r>
    </w:p>
    <w:p w14:paraId="680C84B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w:t>
      </w:r>
      <w:proofErr w:type="spellStart"/>
      <w:r w:rsidRPr="0051241B">
        <w:rPr>
          <w:rFonts w:ascii="Arial" w:hAnsi="Arial" w:cs="Arial"/>
          <w:color w:val="7F7F7F" w:themeColor="text1" w:themeTint="80"/>
          <w:sz w:val="24"/>
          <w:szCs w:val="24"/>
        </w:rPr>
        <w:t>JavaScript</w:t>
      </w:r>
      <w:proofErr w:type="spellEnd"/>
      <w:r w:rsidRPr="0051241B">
        <w:rPr>
          <w:rFonts w:ascii="Arial" w:hAnsi="Arial" w:cs="Arial"/>
          <w:color w:val="7F7F7F" w:themeColor="text1" w:themeTint="80"/>
          <w:sz w:val="24"/>
          <w:szCs w:val="24"/>
        </w:rPr>
        <w:t>&lt;/li&gt;</w:t>
      </w:r>
    </w:p>
    <w:p w14:paraId="434D425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w:t>
      </w:r>
      <w:proofErr w:type="spellStart"/>
      <w:r w:rsidRPr="0051241B">
        <w:rPr>
          <w:rFonts w:ascii="Arial" w:hAnsi="Arial" w:cs="Arial"/>
          <w:color w:val="7F7F7F" w:themeColor="text1" w:themeTint="80"/>
          <w:sz w:val="24"/>
          <w:szCs w:val="24"/>
        </w:rPr>
        <w:t>Kotlin</w:t>
      </w:r>
      <w:proofErr w:type="spellEnd"/>
      <w:r w:rsidRPr="0051241B">
        <w:rPr>
          <w:rFonts w:ascii="Arial" w:hAnsi="Arial" w:cs="Arial"/>
          <w:color w:val="7F7F7F" w:themeColor="text1" w:themeTint="80"/>
          <w:sz w:val="24"/>
          <w:szCs w:val="24"/>
        </w:rPr>
        <w:t>&lt;/li&gt;</w:t>
      </w:r>
    </w:p>
    <w:p w14:paraId="05F7E5B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123487F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045079C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&lt;h2&gt;Meus jogos favoritos&lt;/h2&gt;</w:t>
      </w:r>
    </w:p>
    <w:p w14:paraId="1E5B99F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3B2F2D3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&lt;li&gt;NES&lt;/li&gt;</w:t>
      </w:r>
    </w:p>
    <w:p w14:paraId="1BE67A9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"&gt;</w:t>
      </w:r>
    </w:p>
    <w:p w14:paraId="73F8A92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Bros&lt;/li&gt;</w:t>
      </w:r>
    </w:p>
    <w:p w14:paraId="257DF18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circle</w:t>
      </w:r>
      <w:proofErr w:type="spellEnd"/>
      <w:r w:rsidRPr="0051241B">
        <w:rPr>
          <w:rFonts w:ascii="Arial" w:hAnsi="Arial" w:cs="Arial"/>
          <w:color w:val="7F7F7F" w:themeColor="text1" w:themeTint="80"/>
          <w:sz w:val="24"/>
          <w:szCs w:val="24"/>
        </w:rPr>
        <w:t>"&gt;</w:t>
      </w:r>
    </w:p>
    <w:p w14:paraId="6BA83A2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Bros 3&lt;/li&gt;</w:t>
      </w:r>
    </w:p>
    <w:p w14:paraId="2FCB25F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w:t>
      </w:r>
      <w:proofErr w:type="spellStart"/>
      <w:r w:rsidRPr="0051241B">
        <w:rPr>
          <w:rFonts w:ascii="Arial" w:hAnsi="Arial" w:cs="Arial"/>
          <w:color w:val="7F7F7F" w:themeColor="text1" w:themeTint="80"/>
          <w:sz w:val="24"/>
          <w:szCs w:val="24"/>
        </w:rPr>
        <w:t>Lost</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Levels</w:t>
      </w:r>
      <w:proofErr w:type="spellEnd"/>
      <w:r w:rsidRPr="0051241B">
        <w:rPr>
          <w:rFonts w:ascii="Arial" w:hAnsi="Arial" w:cs="Arial"/>
          <w:color w:val="7F7F7F" w:themeColor="text1" w:themeTint="80"/>
          <w:sz w:val="24"/>
          <w:szCs w:val="24"/>
        </w:rPr>
        <w:t>&lt;/li&gt;</w:t>
      </w:r>
    </w:p>
    <w:p w14:paraId="1F7D034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19F450C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&lt;li&gt;Ninja </w:t>
      </w:r>
      <w:proofErr w:type="spellStart"/>
      <w:r w:rsidRPr="0051241B">
        <w:rPr>
          <w:rFonts w:ascii="Arial" w:hAnsi="Arial" w:cs="Arial"/>
          <w:color w:val="7F7F7F" w:themeColor="text1" w:themeTint="80"/>
          <w:sz w:val="24"/>
          <w:szCs w:val="24"/>
        </w:rPr>
        <w:t>Gaiden</w:t>
      </w:r>
      <w:proofErr w:type="spellEnd"/>
      <w:r w:rsidRPr="0051241B">
        <w:rPr>
          <w:rFonts w:ascii="Arial" w:hAnsi="Arial" w:cs="Arial"/>
          <w:color w:val="7F7F7F" w:themeColor="text1" w:themeTint="80"/>
          <w:sz w:val="24"/>
          <w:szCs w:val="24"/>
        </w:rPr>
        <w:t>&lt;/li&gt;</w:t>
      </w:r>
    </w:p>
    <w:p w14:paraId="4CCBB7C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3E567D8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&lt;li&gt;SNES&lt;/li&gt;</w:t>
      </w:r>
    </w:p>
    <w:p w14:paraId="171A5FE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"&gt;</w:t>
      </w:r>
    </w:p>
    <w:p w14:paraId="69DE4C8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&lt;li&gt;Mario&lt;/li&gt;</w:t>
      </w:r>
    </w:p>
    <w:p w14:paraId="1029C90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w:t>
      </w:r>
      <w:proofErr w:type="spellStart"/>
      <w:r w:rsidRPr="0051241B">
        <w:rPr>
          <w:rFonts w:ascii="Arial" w:hAnsi="Arial" w:cs="Arial"/>
          <w:color w:val="7F7F7F" w:themeColor="text1" w:themeTint="80"/>
          <w:sz w:val="24"/>
          <w:szCs w:val="24"/>
        </w:rPr>
        <w:t>Donkey</w:t>
      </w:r>
      <w:proofErr w:type="spellEnd"/>
      <w:r w:rsidRPr="0051241B">
        <w:rPr>
          <w:rFonts w:ascii="Arial" w:hAnsi="Arial" w:cs="Arial"/>
          <w:color w:val="7F7F7F" w:themeColor="text1" w:themeTint="80"/>
          <w:sz w:val="24"/>
          <w:szCs w:val="24"/>
        </w:rPr>
        <w:t xml:space="preserve"> Kong&lt;/li&gt;</w:t>
      </w:r>
    </w:p>
    <w:p w14:paraId="2E12EFE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278A7E9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&lt;li&gt;PlayStation&lt;/li&gt;</w:t>
      </w:r>
    </w:p>
    <w:p w14:paraId="0727ECA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"&gt;</w:t>
      </w:r>
    </w:p>
    <w:p w14:paraId="21AEB58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&lt;li&gt;Final </w:t>
      </w:r>
      <w:proofErr w:type="spellStart"/>
      <w:r w:rsidRPr="0051241B">
        <w:rPr>
          <w:rFonts w:ascii="Arial" w:hAnsi="Arial" w:cs="Arial"/>
          <w:color w:val="7F7F7F" w:themeColor="text1" w:themeTint="80"/>
          <w:sz w:val="24"/>
          <w:szCs w:val="24"/>
        </w:rPr>
        <w:t>Fantasy</w:t>
      </w:r>
      <w:proofErr w:type="spellEnd"/>
      <w:r w:rsidRPr="0051241B">
        <w:rPr>
          <w:rFonts w:ascii="Arial" w:hAnsi="Arial" w:cs="Arial"/>
          <w:color w:val="7F7F7F" w:themeColor="text1" w:themeTint="80"/>
          <w:sz w:val="24"/>
          <w:szCs w:val="24"/>
        </w:rPr>
        <w:t>&lt;/li&gt;</w:t>
      </w:r>
    </w:p>
    <w:p w14:paraId="46770DB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&lt;li&gt;Castlevania&lt;/li&gt;</w:t>
      </w:r>
    </w:p>
    <w:p w14:paraId="6055906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4D927DD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07F3601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 de Definições&lt;/h2&gt;</w:t>
      </w:r>
    </w:p>
    <w:p w14:paraId="1EB99C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&lt;dl&gt;</w:t>
      </w:r>
    </w:p>
    <w:p w14:paraId="51A6A48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&gt;HTML&lt;/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
    <w:p w14:paraId="0102BE6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 xml:space="preserve">&gt;Linguagem de marcação para a criação do conteúdo de um </w:t>
      </w:r>
      <w:proofErr w:type="gramStart"/>
      <w:r w:rsidRPr="0051241B">
        <w:rPr>
          <w:rFonts w:ascii="Arial" w:hAnsi="Arial" w:cs="Arial"/>
          <w:color w:val="7F7F7F" w:themeColor="text1" w:themeTint="80"/>
          <w:sz w:val="24"/>
          <w:szCs w:val="24"/>
        </w:rPr>
        <w:t>site.&lt;</w:t>
      </w:r>
      <w:proofErr w:type="gram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&gt;</w:t>
      </w:r>
    </w:p>
    <w:p w14:paraId="614EB2A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&gt;CSS&lt;/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
    <w:p w14:paraId="2328B6F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 xml:space="preserve">&gt;Linguagem de marcação para a criação do design de um </w:t>
      </w:r>
      <w:proofErr w:type="gramStart"/>
      <w:r w:rsidRPr="0051241B">
        <w:rPr>
          <w:rFonts w:ascii="Arial" w:hAnsi="Arial" w:cs="Arial"/>
          <w:color w:val="7F7F7F" w:themeColor="text1" w:themeTint="80"/>
          <w:sz w:val="24"/>
          <w:szCs w:val="24"/>
        </w:rPr>
        <w:t>site.&lt;</w:t>
      </w:r>
      <w:proofErr w:type="gram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&gt;</w:t>
      </w:r>
    </w:p>
    <w:p w14:paraId="6BFF0DA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roofErr w:type="spellStart"/>
      <w:r w:rsidRPr="0051241B">
        <w:rPr>
          <w:rFonts w:ascii="Arial" w:hAnsi="Arial" w:cs="Arial"/>
          <w:color w:val="7F7F7F" w:themeColor="text1" w:themeTint="80"/>
          <w:sz w:val="24"/>
          <w:szCs w:val="24"/>
        </w:rPr>
        <w:t>JavaScript</w:t>
      </w:r>
      <w:proofErr w:type="spellEnd"/>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
    <w:p w14:paraId="32BC5C5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 xml:space="preserve">&gt;Linguagem de programação para a criação de interatividade de um </w:t>
      </w:r>
      <w:proofErr w:type="gramStart"/>
      <w:r w:rsidRPr="0051241B">
        <w:rPr>
          <w:rFonts w:ascii="Arial" w:hAnsi="Arial" w:cs="Arial"/>
          <w:color w:val="7F7F7F" w:themeColor="text1" w:themeTint="80"/>
          <w:sz w:val="24"/>
          <w:szCs w:val="24"/>
        </w:rPr>
        <w:t>site.&lt;</w:t>
      </w:r>
      <w:proofErr w:type="gram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&gt;</w:t>
      </w:r>
    </w:p>
    <w:p w14:paraId="7F2E91B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&lt;/dl&gt;</w:t>
      </w:r>
    </w:p>
    <w:p w14:paraId="3899618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735C02FB" w14:textId="4384A490" w:rsidR="004A675F"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&gt;</w:t>
      </w:r>
    </w:p>
    <w:p w14:paraId="52A9FC4E" w14:textId="58CEBD3A" w:rsidR="00BE260B" w:rsidRDefault="00BE260B" w:rsidP="003E506C">
      <w:pPr>
        <w:spacing w:line="360" w:lineRule="auto"/>
        <w:rPr>
          <w:rFonts w:ascii="Arial" w:hAnsi="Arial" w:cs="Arial"/>
          <w:color w:val="7F7F7F" w:themeColor="text1" w:themeTint="80"/>
          <w:sz w:val="24"/>
          <w:szCs w:val="24"/>
        </w:rPr>
      </w:pPr>
    </w:p>
    <w:p w14:paraId="0E3E31E4" w14:textId="6BB2B884" w:rsidR="007B5036" w:rsidRDefault="007B5036" w:rsidP="003E506C">
      <w:pPr>
        <w:spacing w:line="360" w:lineRule="auto"/>
        <w:rPr>
          <w:rFonts w:ascii="Arial" w:hAnsi="Arial" w:cs="Arial"/>
          <w:color w:val="7F7F7F" w:themeColor="text1" w:themeTint="80"/>
          <w:sz w:val="24"/>
          <w:szCs w:val="24"/>
        </w:rPr>
      </w:pPr>
      <w:r>
        <w:rPr>
          <w:rFonts w:ascii="Arial" w:hAnsi="Arial" w:cs="Arial"/>
          <w:noProof/>
          <w:color w:val="7F7F7F" w:themeColor="text1" w:themeTint="80"/>
          <w:sz w:val="24"/>
          <w:szCs w:val="24"/>
        </w:rPr>
        <w:lastRenderedPageBreak/>
        <w:drawing>
          <wp:inline distT="0" distB="0" distL="0" distR="0" wp14:anchorId="48A1C765" wp14:editId="11FE814A">
            <wp:extent cx="3482975" cy="4858385"/>
            <wp:effectExtent l="19050" t="19050" r="22225" b="18415"/>
            <wp:docPr id="7234" name="Imagem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82975" cy="4858385"/>
                    </a:xfrm>
                    <a:prstGeom prst="rect">
                      <a:avLst/>
                    </a:prstGeom>
                    <a:noFill/>
                    <a:ln>
                      <a:solidFill>
                        <a:schemeClr val="tx1"/>
                      </a:solidFill>
                    </a:ln>
                  </pic:spPr>
                </pic:pic>
              </a:graphicData>
            </a:graphic>
          </wp:inline>
        </w:drawing>
      </w:r>
    </w:p>
    <w:p w14:paraId="425D93FB" w14:textId="2C3431C7" w:rsidR="007B5036" w:rsidRPr="0051241B" w:rsidRDefault="007B5036" w:rsidP="003E506C">
      <w:pPr>
        <w:spacing w:line="360" w:lineRule="auto"/>
        <w:rPr>
          <w:rFonts w:ascii="Arial" w:hAnsi="Arial" w:cs="Arial"/>
          <w:color w:val="7F7F7F" w:themeColor="text1" w:themeTint="80"/>
          <w:sz w:val="24"/>
          <w:szCs w:val="24"/>
        </w:rPr>
      </w:pPr>
      <w:r>
        <w:rPr>
          <w:rFonts w:ascii="Arial" w:hAnsi="Arial" w:cs="Arial"/>
          <w:noProof/>
          <w:color w:val="7F7F7F" w:themeColor="text1" w:themeTint="80"/>
          <w:sz w:val="24"/>
          <w:szCs w:val="24"/>
        </w:rPr>
        <w:lastRenderedPageBreak/>
        <w:drawing>
          <wp:inline distT="0" distB="0" distL="0" distR="0" wp14:anchorId="1F45236B" wp14:editId="3800A646">
            <wp:extent cx="3808674" cy="5654434"/>
            <wp:effectExtent l="19050" t="19050" r="20955" b="22860"/>
            <wp:docPr id="7235" name="Imagem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811823" cy="5659110"/>
                    </a:xfrm>
                    <a:prstGeom prst="rect">
                      <a:avLst/>
                    </a:prstGeom>
                    <a:noFill/>
                    <a:ln>
                      <a:solidFill>
                        <a:schemeClr val="tx1"/>
                      </a:solidFill>
                    </a:ln>
                  </pic:spPr>
                </pic:pic>
              </a:graphicData>
            </a:graphic>
          </wp:inline>
        </w:drawing>
      </w:r>
    </w:p>
    <w:p w14:paraId="058BC507" w14:textId="50869614" w:rsidR="00BE260B" w:rsidRPr="006B649D" w:rsidRDefault="00BE260B" w:rsidP="003E506C">
      <w:pPr>
        <w:spacing w:line="360" w:lineRule="auto"/>
        <w:rPr>
          <w:rFonts w:ascii="Arial" w:hAnsi="Arial" w:cs="Arial"/>
          <w:b/>
          <w:bCs/>
          <w:color w:val="FF0000"/>
          <w:sz w:val="24"/>
          <w:szCs w:val="24"/>
        </w:rPr>
      </w:pPr>
      <w:r w:rsidRPr="006B649D">
        <w:rPr>
          <w:rFonts w:ascii="Arial" w:hAnsi="Arial" w:cs="Arial"/>
          <w:b/>
          <w:bCs/>
          <w:color w:val="FF0000"/>
          <w:sz w:val="24"/>
          <w:szCs w:val="24"/>
        </w:rPr>
        <w:t>Exercícios 10</w:t>
      </w:r>
    </w:p>
    <w:p w14:paraId="56385CA6" w14:textId="77777777" w:rsidR="00BE260B" w:rsidRPr="0051241B" w:rsidRDefault="00BE260B" w:rsidP="003E506C">
      <w:pPr>
        <w:spacing w:line="360" w:lineRule="auto"/>
        <w:rPr>
          <w:rFonts w:ascii="Arial" w:hAnsi="Arial" w:cs="Arial"/>
          <w:color w:val="7F7F7F" w:themeColor="text1" w:themeTint="80"/>
          <w:sz w:val="24"/>
          <w:szCs w:val="24"/>
        </w:rPr>
      </w:pPr>
    </w:p>
    <w:p w14:paraId="3247F735"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&lt;!DOCTYPE </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&gt;</w:t>
      </w:r>
    </w:p>
    <w:p w14:paraId="0DE3790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lang</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pt-br</w:t>
      </w:r>
      <w:proofErr w:type="spellEnd"/>
      <w:r w:rsidRPr="0051241B">
        <w:rPr>
          <w:rFonts w:ascii="Arial" w:hAnsi="Arial" w:cs="Arial"/>
          <w:color w:val="7F7F7F" w:themeColor="text1" w:themeTint="80"/>
          <w:sz w:val="24"/>
          <w:szCs w:val="24"/>
        </w:rPr>
        <w:t>"&gt;</w:t>
      </w:r>
    </w:p>
    <w:p w14:paraId="6AA7EEE4"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478494BE"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charset</w:t>
      </w:r>
      <w:proofErr w:type="spellEnd"/>
      <w:r w:rsidRPr="0051241B">
        <w:rPr>
          <w:rFonts w:ascii="Arial" w:hAnsi="Arial" w:cs="Arial"/>
          <w:color w:val="7F7F7F" w:themeColor="text1" w:themeTint="80"/>
          <w:sz w:val="24"/>
          <w:szCs w:val="24"/>
        </w:rPr>
        <w:t>="UTF-8"&gt;</w:t>
      </w:r>
    </w:p>
    <w:p w14:paraId="444B16C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name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viewport</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content</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=device-</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initial-scale</w:t>
      </w:r>
      <w:proofErr w:type="spellEnd"/>
      <w:r w:rsidRPr="0051241B">
        <w:rPr>
          <w:rFonts w:ascii="Arial" w:hAnsi="Arial" w:cs="Arial"/>
          <w:color w:val="7F7F7F" w:themeColor="text1" w:themeTint="80"/>
          <w:sz w:val="24"/>
          <w:szCs w:val="24"/>
        </w:rPr>
        <w:t>=1.0"&gt;</w:t>
      </w:r>
    </w:p>
    <w:p w14:paraId="0FB60E17"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&gt;Trabalhando com links&lt;/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w:t>
      </w:r>
    </w:p>
    <w:p w14:paraId="56473F80"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065C05B8"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13540CC2"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&lt;h1&gt;Usando links externos&lt;/h1&gt;</w:t>
      </w:r>
    </w:p>
    <w:p w14:paraId="1A7A28B3"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&lt;p&gt;Você pode acessar o meu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="https://gustavoguanabara.github.io/" target="_</w:t>
      </w:r>
      <w:proofErr w:type="spellStart"/>
      <w:r w:rsidRPr="0051241B">
        <w:rPr>
          <w:rFonts w:ascii="Arial" w:hAnsi="Arial" w:cs="Arial"/>
          <w:color w:val="7F7F7F" w:themeColor="text1" w:themeTint="80"/>
          <w:sz w:val="24"/>
          <w:szCs w:val="24"/>
        </w:rPr>
        <w:t>blank</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external</w:t>
      </w:r>
      <w:proofErr w:type="spellEnd"/>
      <w:r w:rsidRPr="0051241B">
        <w:rPr>
          <w:rFonts w:ascii="Arial" w:hAnsi="Arial" w:cs="Arial"/>
          <w:color w:val="7F7F7F" w:themeColor="text1" w:themeTint="80"/>
          <w:sz w:val="24"/>
          <w:szCs w:val="24"/>
        </w:rPr>
        <w:t>"&gt;repositório público no GitHub&lt;/a&gt;&lt;/p&gt;</w:t>
      </w:r>
    </w:p>
    <w:p w14:paraId="5B7813AC"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&lt;p&gt;Você também pode acessar o meu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="https://youtube.com/</w:t>
      </w:r>
      <w:proofErr w:type="spellStart"/>
      <w:r w:rsidRPr="0051241B">
        <w:rPr>
          <w:rFonts w:ascii="Arial" w:hAnsi="Arial" w:cs="Arial"/>
          <w:color w:val="7F7F7F" w:themeColor="text1" w:themeTint="80"/>
          <w:sz w:val="24"/>
          <w:szCs w:val="24"/>
        </w:rPr>
        <w:t>cursoemvideo</w:t>
      </w:r>
      <w:proofErr w:type="spellEnd"/>
      <w:r w:rsidRPr="0051241B">
        <w:rPr>
          <w:rFonts w:ascii="Arial" w:hAnsi="Arial" w:cs="Arial"/>
          <w:color w:val="7F7F7F" w:themeColor="text1" w:themeTint="80"/>
          <w:sz w:val="24"/>
          <w:szCs w:val="24"/>
        </w:rPr>
        <w:t>/" target="_</w:t>
      </w:r>
      <w:proofErr w:type="spellStart"/>
      <w:r w:rsidRPr="0051241B">
        <w:rPr>
          <w:rFonts w:ascii="Arial" w:hAnsi="Arial" w:cs="Arial"/>
          <w:color w:val="7F7F7F" w:themeColor="text1" w:themeTint="80"/>
          <w:sz w:val="24"/>
          <w:szCs w:val="24"/>
        </w:rPr>
        <w:t>blank</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external</w:t>
      </w:r>
      <w:proofErr w:type="spellEnd"/>
      <w:r w:rsidRPr="0051241B">
        <w:rPr>
          <w:rFonts w:ascii="Arial" w:hAnsi="Arial" w:cs="Arial"/>
          <w:color w:val="7F7F7F" w:themeColor="text1" w:themeTint="80"/>
          <w:sz w:val="24"/>
          <w:szCs w:val="24"/>
        </w:rPr>
        <w:t>"&gt;canal gratuito no YouTube&lt;/a&gt;&lt;/p&gt;</w:t>
      </w:r>
    </w:p>
    <w:p w14:paraId="2897939D" w14:textId="77777777" w:rsidR="00BE260B" w:rsidRPr="0051241B" w:rsidRDefault="00BE260B" w:rsidP="00BE260B">
      <w:pPr>
        <w:spacing w:line="360" w:lineRule="auto"/>
        <w:rPr>
          <w:rFonts w:ascii="Arial" w:hAnsi="Arial" w:cs="Arial"/>
          <w:color w:val="7F7F7F" w:themeColor="text1" w:themeTint="80"/>
          <w:sz w:val="24"/>
          <w:szCs w:val="24"/>
        </w:rPr>
      </w:pPr>
    </w:p>
    <w:p w14:paraId="5A06B79D"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&lt;h1&gt;Usando links internos&lt;/h1&gt;</w:t>
      </w:r>
    </w:p>
    <w:p w14:paraId="4EBEEA1C"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&lt;p&gt;Esta é a primeira página do site. Se você quiser, pode acessar também a minha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 xml:space="preserve">="pag002.html"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next</w:t>
      </w:r>
      <w:proofErr w:type="spellEnd"/>
      <w:r w:rsidRPr="0051241B">
        <w:rPr>
          <w:rFonts w:ascii="Arial" w:hAnsi="Arial" w:cs="Arial"/>
          <w:color w:val="7F7F7F" w:themeColor="text1" w:themeTint="80"/>
          <w:sz w:val="24"/>
          <w:szCs w:val="24"/>
        </w:rPr>
        <w:t>" target="_self"&gt;segunda página&lt;/a&gt;&lt;/p&gt;</w:t>
      </w:r>
    </w:p>
    <w:p w14:paraId="0D28197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&lt;p&gt;Você também pode acessar a nossa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noticias</w:t>
      </w:r>
      <w:proofErr w:type="spellEnd"/>
      <w:r w:rsidRPr="0051241B">
        <w:rPr>
          <w:rFonts w:ascii="Arial" w:hAnsi="Arial" w:cs="Arial"/>
          <w:color w:val="7F7F7F" w:themeColor="text1" w:themeTint="80"/>
          <w:sz w:val="24"/>
          <w:szCs w:val="24"/>
        </w:rPr>
        <w:t xml:space="preserve">/pag003.html"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next</w:t>
      </w:r>
      <w:proofErr w:type="spellEnd"/>
      <w:r w:rsidRPr="0051241B">
        <w:rPr>
          <w:rFonts w:ascii="Arial" w:hAnsi="Arial" w:cs="Arial"/>
          <w:color w:val="7F7F7F" w:themeColor="text1" w:themeTint="80"/>
          <w:sz w:val="24"/>
          <w:szCs w:val="24"/>
        </w:rPr>
        <w:t>" target="_self"&gt;página de notícias&lt;/a&gt;&lt;/p&gt;</w:t>
      </w:r>
    </w:p>
    <w:p w14:paraId="566626F9" w14:textId="77777777" w:rsidR="00BE260B" w:rsidRPr="0051241B" w:rsidRDefault="00BE260B" w:rsidP="00BE260B">
      <w:pPr>
        <w:spacing w:line="360" w:lineRule="auto"/>
        <w:rPr>
          <w:rFonts w:ascii="Arial" w:hAnsi="Arial" w:cs="Arial"/>
          <w:color w:val="7F7F7F" w:themeColor="text1" w:themeTint="80"/>
          <w:sz w:val="24"/>
          <w:szCs w:val="24"/>
        </w:rPr>
      </w:pPr>
    </w:p>
    <w:p w14:paraId="27F20D81"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&lt;h1&gt;Links para download&lt;/h1&gt;</w:t>
      </w:r>
    </w:p>
    <w:p w14:paraId="0BFCC8A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7BABAB9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 xml:space="preserve">="livro/meulivro.pdf" download="meulivro.pdf"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application</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pdf</w:t>
      </w:r>
      <w:proofErr w:type="spellEnd"/>
      <w:r w:rsidRPr="0051241B">
        <w:rPr>
          <w:rFonts w:ascii="Arial" w:hAnsi="Arial" w:cs="Arial"/>
          <w:color w:val="7F7F7F" w:themeColor="text1" w:themeTint="80"/>
          <w:sz w:val="24"/>
          <w:szCs w:val="24"/>
        </w:rPr>
        <w:t>"&gt;Baixar o livro em PDF&lt;/a&gt;&lt;/li&gt;</w:t>
      </w:r>
    </w:p>
    <w:p w14:paraId="03E31E79"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 xml:space="preserve">="livro/meulivro.zip" download="meulivro.zip"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application</w:t>
      </w:r>
      <w:proofErr w:type="spellEnd"/>
      <w:r w:rsidRPr="0051241B">
        <w:rPr>
          <w:rFonts w:ascii="Arial" w:hAnsi="Arial" w:cs="Arial"/>
          <w:color w:val="7F7F7F" w:themeColor="text1" w:themeTint="80"/>
          <w:sz w:val="24"/>
          <w:szCs w:val="24"/>
        </w:rPr>
        <w:t>/zip"&gt;Livro compactado em ZIP&lt;/a&gt;&lt;/li&gt;</w:t>
      </w:r>
    </w:p>
    <w:p w14:paraId="3B14AE3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236D79C2"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7AD34C3D" w14:textId="4F9B5F7A" w:rsidR="003E506C"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&gt;</w:t>
      </w:r>
    </w:p>
    <w:p w14:paraId="16AAB546" w14:textId="1CE00867" w:rsidR="0051241B" w:rsidRDefault="0051241B" w:rsidP="00BE260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11</w:t>
      </w:r>
    </w:p>
    <w:p w14:paraId="4CAC3E47"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&lt;!DOCTYPE </w:t>
      </w:r>
      <w:proofErr w:type="spellStart"/>
      <w:r w:rsidRPr="0051241B">
        <w:rPr>
          <w:rFonts w:ascii="Arial" w:hAnsi="Arial" w:cs="Arial"/>
          <w:b/>
          <w:bCs/>
          <w:color w:val="2F5496" w:themeColor="accent1" w:themeShade="BF"/>
          <w:sz w:val="24"/>
          <w:szCs w:val="24"/>
        </w:rPr>
        <w:t>html</w:t>
      </w:r>
      <w:proofErr w:type="spellEnd"/>
      <w:r w:rsidRPr="0051241B">
        <w:rPr>
          <w:rFonts w:ascii="Arial" w:hAnsi="Arial" w:cs="Arial"/>
          <w:b/>
          <w:bCs/>
          <w:color w:val="2F5496" w:themeColor="accent1" w:themeShade="BF"/>
          <w:sz w:val="24"/>
          <w:szCs w:val="24"/>
        </w:rPr>
        <w:t>&gt;</w:t>
      </w:r>
    </w:p>
    <w:p w14:paraId="06DE0668"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html</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lang</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pt-br</w:t>
      </w:r>
      <w:proofErr w:type="spellEnd"/>
      <w:r w:rsidRPr="0051241B">
        <w:rPr>
          <w:rFonts w:ascii="Arial" w:hAnsi="Arial" w:cs="Arial"/>
          <w:b/>
          <w:bCs/>
          <w:color w:val="2F5496" w:themeColor="accent1" w:themeShade="BF"/>
          <w:sz w:val="24"/>
          <w:szCs w:val="24"/>
        </w:rPr>
        <w:t>"&gt;</w:t>
      </w:r>
    </w:p>
    <w:p w14:paraId="0EA88ABE"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head</w:t>
      </w:r>
      <w:proofErr w:type="spellEnd"/>
      <w:r w:rsidRPr="0051241B">
        <w:rPr>
          <w:rFonts w:ascii="Arial" w:hAnsi="Arial" w:cs="Arial"/>
          <w:b/>
          <w:bCs/>
          <w:color w:val="2F5496" w:themeColor="accent1" w:themeShade="BF"/>
          <w:sz w:val="24"/>
          <w:szCs w:val="24"/>
        </w:rPr>
        <w:t>&gt;</w:t>
      </w:r>
    </w:p>
    <w:p w14:paraId="72DF4F05"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&lt;meta </w:t>
      </w:r>
      <w:proofErr w:type="spellStart"/>
      <w:r w:rsidRPr="0051241B">
        <w:rPr>
          <w:rFonts w:ascii="Arial" w:hAnsi="Arial" w:cs="Arial"/>
          <w:b/>
          <w:bCs/>
          <w:color w:val="2F5496" w:themeColor="accent1" w:themeShade="BF"/>
          <w:sz w:val="24"/>
          <w:szCs w:val="24"/>
        </w:rPr>
        <w:t>charset</w:t>
      </w:r>
      <w:proofErr w:type="spellEnd"/>
      <w:r w:rsidRPr="0051241B">
        <w:rPr>
          <w:rFonts w:ascii="Arial" w:hAnsi="Arial" w:cs="Arial"/>
          <w:b/>
          <w:bCs/>
          <w:color w:val="2F5496" w:themeColor="accent1" w:themeShade="BF"/>
          <w:sz w:val="24"/>
          <w:szCs w:val="24"/>
        </w:rPr>
        <w:t>="UTF-8"&gt;</w:t>
      </w:r>
    </w:p>
    <w:p w14:paraId="7BE77543"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&lt;meta </w:t>
      </w:r>
      <w:proofErr w:type="spellStart"/>
      <w:r w:rsidRPr="0051241B">
        <w:rPr>
          <w:rFonts w:ascii="Arial" w:hAnsi="Arial" w:cs="Arial"/>
          <w:b/>
          <w:bCs/>
          <w:color w:val="2F5496" w:themeColor="accent1" w:themeShade="BF"/>
          <w:sz w:val="24"/>
          <w:szCs w:val="24"/>
        </w:rPr>
        <w:t>name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viewport</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content</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width</w:t>
      </w:r>
      <w:proofErr w:type="spellEnd"/>
      <w:r w:rsidRPr="0051241B">
        <w:rPr>
          <w:rFonts w:ascii="Arial" w:hAnsi="Arial" w:cs="Arial"/>
          <w:b/>
          <w:bCs/>
          <w:color w:val="2F5496" w:themeColor="accent1" w:themeShade="BF"/>
          <w:sz w:val="24"/>
          <w:szCs w:val="24"/>
        </w:rPr>
        <w:t>=device-</w:t>
      </w:r>
      <w:proofErr w:type="spellStart"/>
      <w:r w:rsidRPr="0051241B">
        <w:rPr>
          <w:rFonts w:ascii="Arial" w:hAnsi="Arial" w:cs="Arial"/>
          <w:b/>
          <w:bCs/>
          <w:color w:val="2F5496" w:themeColor="accent1" w:themeShade="BF"/>
          <w:sz w:val="24"/>
          <w:szCs w:val="24"/>
        </w:rPr>
        <w:t>width</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initial-scale</w:t>
      </w:r>
      <w:proofErr w:type="spellEnd"/>
      <w:r w:rsidRPr="0051241B">
        <w:rPr>
          <w:rFonts w:ascii="Arial" w:hAnsi="Arial" w:cs="Arial"/>
          <w:b/>
          <w:bCs/>
          <w:color w:val="2F5496" w:themeColor="accent1" w:themeShade="BF"/>
          <w:sz w:val="24"/>
          <w:szCs w:val="24"/>
        </w:rPr>
        <w:t>=1.0"&gt;</w:t>
      </w:r>
    </w:p>
    <w:p w14:paraId="798A94AE"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title</w:t>
      </w:r>
      <w:proofErr w:type="spellEnd"/>
      <w:r w:rsidRPr="0051241B">
        <w:rPr>
          <w:rFonts w:ascii="Arial" w:hAnsi="Arial" w:cs="Arial"/>
          <w:b/>
          <w:bCs/>
          <w:color w:val="2F5496" w:themeColor="accent1" w:themeShade="BF"/>
          <w:sz w:val="24"/>
          <w:szCs w:val="24"/>
        </w:rPr>
        <w:t>&gt;Mídias em HTML5&lt;/</w:t>
      </w:r>
      <w:proofErr w:type="spellStart"/>
      <w:r w:rsidRPr="0051241B">
        <w:rPr>
          <w:rFonts w:ascii="Arial" w:hAnsi="Arial" w:cs="Arial"/>
          <w:b/>
          <w:bCs/>
          <w:color w:val="2F5496" w:themeColor="accent1" w:themeShade="BF"/>
          <w:sz w:val="24"/>
          <w:szCs w:val="24"/>
        </w:rPr>
        <w:t>title</w:t>
      </w:r>
      <w:proofErr w:type="spellEnd"/>
      <w:r w:rsidRPr="0051241B">
        <w:rPr>
          <w:rFonts w:ascii="Arial" w:hAnsi="Arial" w:cs="Arial"/>
          <w:b/>
          <w:bCs/>
          <w:color w:val="2F5496" w:themeColor="accent1" w:themeShade="BF"/>
          <w:sz w:val="24"/>
          <w:szCs w:val="24"/>
        </w:rPr>
        <w:t>&gt;</w:t>
      </w:r>
    </w:p>
    <w:p w14:paraId="5476D577"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head</w:t>
      </w:r>
      <w:proofErr w:type="spellEnd"/>
      <w:r w:rsidRPr="0051241B">
        <w:rPr>
          <w:rFonts w:ascii="Arial" w:hAnsi="Arial" w:cs="Arial"/>
          <w:b/>
          <w:bCs/>
          <w:color w:val="2F5496" w:themeColor="accent1" w:themeShade="BF"/>
          <w:sz w:val="24"/>
          <w:szCs w:val="24"/>
        </w:rPr>
        <w:t>&gt;</w:t>
      </w:r>
    </w:p>
    <w:p w14:paraId="6DE8129D"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&lt;body&gt;</w:t>
      </w:r>
    </w:p>
    <w:p w14:paraId="7B1F0FCF"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&lt;h1&gt;Imagem dinâmica&lt;/h1&gt;</w:t>
      </w:r>
    </w:p>
    <w:p w14:paraId="71AE854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&lt;p&gt;Tente abrir esse site em vários dispositivos diferentes ou simplesmente aumente e diminua o tamanho do seu </w:t>
      </w:r>
      <w:proofErr w:type="gramStart"/>
      <w:r w:rsidRPr="0051241B">
        <w:rPr>
          <w:rFonts w:ascii="Arial" w:hAnsi="Arial" w:cs="Arial"/>
          <w:b/>
          <w:bCs/>
          <w:color w:val="2F5496" w:themeColor="accent1" w:themeShade="BF"/>
          <w:sz w:val="24"/>
          <w:szCs w:val="24"/>
        </w:rPr>
        <w:t>navegador.&lt;</w:t>
      </w:r>
      <w:proofErr w:type="gramEnd"/>
      <w:r w:rsidRPr="0051241B">
        <w:rPr>
          <w:rFonts w:ascii="Arial" w:hAnsi="Arial" w:cs="Arial"/>
          <w:b/>
          <w:bCs/>
          <w:color w:val="2F5496" w:themeColor="accent1" w:themeShade="BF"/>
          <w:sz w:val="24"/>
          <w:szCs w:val="24"/>
        </w:rPr>
        <w:t>/p&gt;</w:t>
      </w:r>
    </w:p>
    <w:p w14:paraId="4F3C42EC"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picture</w:t>
      </w:r>
      <w:proofErr w:type="spellEnd"/>
      <w:r w:rsidRPr="0051241B">
        <w:rPr>
          <w:rFonts w:ascii="Arial" w:hAnsi="Arial" w:cs="Arial"/>
          <w:b/>
          <w:bCs/>
          <w:color w:val="2F5496" w:themeColor="accent1" w:themeShade="BF"/>
          <w:sz w:val="24"/>
          <w:szCs w:val="24"/>
        </w:rPr>
        <w:t>&gt;</w:t>
      </w:r>
    </w:p>
    <w:p w14:paraId="55E025E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lastRenderedPageBreak/>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gramStart"/>
      <w:r w:rsidRPr="0051241B">
        <w:rPr>
          <w:rFonts w:ascii="Arial" w:hAnsi="Arial" w:cs="Arial"/>
          <w:b/>
          <w:bCs/>
          <w:color w:val="2F5496" w:themeColor="accent1" w:themeShade="BF"/>
          <w:sz w:val="24"/>
          <w:szCs w:val="24"/>
        </w:rPr>
        <w:t>media</w:t>
      </w:r>
      <w:proofErr w:type="gram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max-width</w:t>
      </w:r>
      <w:proofErr w:type="spellEnd"/>
      <w:r w:rsidRPr="0051241B">
        <w:rPr>
          <w:rFonts w:ascii="Arial" w:hAnsi="Arial" w:cs="Arial"/>
          <w:b/>
          <w:bCs/>
          <w:color w:val="2F5496" w:themeColor="accent1" w:themeShade="BF"/>
          <w:sz w:val="24"/>
          <w:szCs w:val="24"/>
        </w:rPr>
        <w:t xml:space="preserve">: 750px)" </w:t>
      </w:r>
      <w:proofErr w:type="spellStart"/>
      <w:r w:rsidRPr="0051241B">
        <w:rPr>
          <w:rFonts w:ascii="Arial" w:hAnsi="Arial" w:cs="Arial"/>
          <w:b/>
          <w:bCs/>
          <w:color w:val="2F5496" w:themeColor="accent1" w:themeShade="BF"/>
          <w:sz w:val="24"/>
          <w:szCs w:val="24"/>
        </w:rPr>
        <w:t>srcset</w:t>
      </w:r>
      <w:proofErr w:type="spellEnd"/>
      <w:r w:rsidRPr="0051241B">
        <w:rPr>
          <w:rFonts w:ascii="Arial" w:hAnsi="Arial" w:cs="Arial"/>
          <w:b/>
          <w:bCs/>
          <w:color w:val="2F5496" w:themeColor="accent1" w:themeShade="BF"/>
          <w:sz w:val="24"/>
          <w:szCs w:val="24"/>
        </w:rPr>
        <w:t xml:space="preserve">="imagens/foto-p.png"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image</w:t>
      </w:r>
      <w:proofErr w:type="spellEnd"/>
      <w:r w:rsidRPr="0051241B">
        <w:rPr>
          <w:rFonts w:ascii="Arial" w:hAnsi="Arial" w:cs="Arial"/>
          <w:b/>
          <w:bCs/>
          <w:color w:val="2F5496" w:themeColor="accent1" w:themeShade="BF"/>
          <w:sz w:val="24"/>
          <w:szCs w:val="24"/>
        </w:rPr>
        <w:t>/png"&gt;</w:t>
      </w:r>
    </w:p>
    <w:p w14:paraId="131A3A41"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gramStart"/>
      <w:r w:rsidRPr="0051241B">
        <w:rPr>
          <w:rFonts w:ascii="Arial" w:hAnsi="Arial" w:cs="Arial"/>
          <w:b/>
          <w:bCs/>
          <w:color w:val="2F5496" w:themeColor="accent1" w:themeShade="BF"/>
          <w:sz w:val="24"/>
          <w:szCs w:val="24"/>
        </w:rPr>
        <w:t>media</w:t>
      </w:r>
      <w:proofErr w:type="gram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max-width</w:t>
      </w:r>
      <w:proofErr w:type="spellEnd"/>
      <w:r w:rsidRPr="0051241B">
        <w:rPr>
          <w:rFonts w:ascii="Arial" w:hAnsi="Arial" w:cs="Arial"/>
          <w:b/>
          <w:bCs/>
          <w:color w:val="2F5496" w:themeColor="accent1" w:themeShade="BF"/>
          <w:sz w:val="24"/>
          <w:szCs w:val="24"/>
        </w:rPr>
        <w:t xml:space="preserve">: 1050px)" </w:t>
      </w:r>
      <w:proofErr w:type="spellStart"/>
      <w:r w:rsidRPr="0051241B">
        <w:rPr>
          <w:rFonts w:ascii="Arial" w:hAnsi="Arial" w:cs="Arial"/>
          <w:b/>
          <w:bCs/>
          <w:color w:val="2F5496" w:themeColor="accent1" w:themeShade="BF"/>
          <w:sz w:val="24"/>
          <w:szCs w:val="24"/>
        </w:rPr>
        <w:t>srcset</w:t>
      </w:r>
      <w:proofErr w:type="spellEnd"/>
      <w:r w:rsidRPr="0051241B">
        <w:rPr>
          <w:rFonts w:ascii="Arial" w:hAnsi="Arial" w:cs="Arial"/>
          <w:b/>
          <w:bCs/>
          <w:color w:val="2F5496" w:themeColor="accent1" w:themeShade="BF"/>
          <w:sz w:val="24"/>
          <w:szCs w:val="24"/>
        </w:rPr>
        <w:t xml:space="preserve">="imagens/foto-m.png"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image</w:t>
      </w:r>
      <w:proofErr w:type="spellEnd"/>
      <w:r w:rsidRPr="0051241B">
        <w:rPr>
          <w:rFonts w:ascii="Arial" w:hAnsi="Arial" w:cs="Arial"/>
          <w:b/>
          <w:bCs/>
          <w:color w:val="2F5496" w:themeColor="accent1" w:themeShade="BF"/>
          <w:sz w:val="24"/>
          <w:szCs w:val="24"/>
        </w:rPr>
        <w:t>/png"&gt;</w:t>
      </w:r>
    </w:p>
    <w:p w14:paraId="7039795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img</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 xml:space="preserve">="imagens/foto-g.png" </w:t>
      </w:r>
      <w:proofErr w:type="spellStart"/>
      <w:r w:rsidRPr="0051241B">
        <w:rPr>
          <w:rFonts w:ascii="Arial" w:hAnsi="Arial" w:cs="Arial"/>
          <w:b/>
          <w:bCs/>
          <w:color w:val="2F5496" w:themeColor="accent1" w:themeShade="BF"/>
          <w:sz w:val="24"/>
          <w:szCs w:val="24"/>
        </w:rPr>
        <w:t>alt</w:t>
      </w:r>
      <w:proofErr w:type="spellEnd"/>
      <w:r w:rsidRPr="0051241B">
        <w:rPr>
          <w:rFonts w:ascii="Arial" w:hAnsi="Arial" w:cs="Arial"/>
          <w:b/>
          <w:bCs/>
          <w:color w:val="2F5496" w:themeColor="accent1" w:themeShade="BF"/>
          <w:sz w:val="24"/>
          <w:szCs w:val="24"/>
        </w:rPr>
        <w:t>="Imagem flexível"&gt;</w:t>
      </w:r>
    </w:p>
    <w:p w14:paraId="67F12BD6"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picture</w:t>
      </w:r>
      <w:proofErr w:type="spellEnd"/>
      <w:r w:rsidRPr="0051241B">
        <w:rPr>
          <w:rFonts w:ascii="Arial" w:hAnsi="Arial" w:cs="Arial"/>
          <w:b/>
          <w:bCs/>
          <w:color w:val="2F5496" w:themeColor="accent1" w:themeShade="BF"/>
          <w:sz w:val="24"/>
          <w:szCs w:val="24"/>
        </w:rPr>
        <w:t>&gt;</w:t>
      </w:r>
    </w:p>
    <w:p w14:paraId="2A2BAF26" w14:textId="77777777" w:rsidR="0051241B" w:rsidRPr="0051241B" w:rsidRDefault="0051241B" w:rsidP="0051241B">
      <w:pPr>
        <w:spacing w:line="360" w:lineRule="auto"/>
        <w:rPr>
          <w:rFonts w:ascii="Arial" w:hAnsi="Arial" w:cs="Arial"/>
          <w:b/>
          <w:bCs/>
          <w:color w:val="2F5496" w:themeColor="accent1" w:themeShade="BF"/>
          <w:sz w:val="24"/>
          <w:szCs w:val="24"/>
        </w:rPr>
      </w:pPr>
    </w:p>
    <w:p w14:paraId="68EB08B0"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&lt;h1&gt;Reproduzindo Áudio&lt;/h1&gt;</w:t>
      </w:r>
    </w:p>
    <w:p w14:paraId="1BB9378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&lt;p&gt;Vamos aprender a reproduzir áudios em HTML</w:t>
      </w:r>
      <w:proofErr w:type="gramStart"/>
      <w:r w:rsidRPr="0051241B">
        <w:rPr>
          <w:rFonts w:ascii="Arial" w:hAnsi="Arial" w:cs="Arial"/>
          <w:b/>
          <w:bCs/>
          <w:color w:val="2F5496" w:themeColor="accent1" w:themeShade="BF"/>
          <w:sz w:val="24"/>
          <w:szCs w:val="24"/>
        </w:rPr>
        <w:t>5.&lt;</w:t>
      </w:r>
      <w:proofErr w:type="gramEnd"/>
      <w:r w:rsidRPr="0051241B">
        <w:rPr>
          <w:rFonts w:ascii="Arial" w:hAnsi="Arial" w:cs="Arial"/>
          <w:b/>
          <w:bCs/>
          <w:color w:val="2F5496" w:themeColor="accent1" w:themeShade="BF"/>
          <w:sz w:val="24"/>
          <w:szCs w:val="24"/>
        </w:rPr>
        <w:t>/p&gt;</w:t>
      </w:r>
    </w:p>
    <w:p w14:paraId="2B933B76"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preload</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metadata</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autoplay</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controls</w:t>
      </w:r>
      <w:proofErr w:type="spellEnd"/>
      <w:r w:rsidRPr="0051241B">
        <w:rPr>
          <w:rFonts w:ascii="Arial" w:hAnsi="Arial" w:cs="Arial"/>
          <w:b/>
          <w:bCs/>
          <w:color w:val="2F5496" w:themeColor="accent1" w:themeShade="BF"/>
          <w:sz w:val="24"/>
          <w:szCs w:val="24"/>
        </w:rPr>
        <w:t xml:space="preserve"> loop&gt;</w:t>
      </w:r>
    </w:p>
    <w:p w14:paraId="4A5CF16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 xml:space="preserve">/guanacast-33.mp3"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mpeg</w:t>
      </w:r>
      <w:proofErr w:type="spellEnd"/>
      <w:r w:rsidRPr="0051241B">
        <w:rPr>
          <w:rFonts w:ascii="Arial" w:hAnsi="Arial" w:cs="Arial"/>
          <w:b/>
          <w:bCs/>
          <w:color w:val="2F5496" w:themeColor="accent1" w:themeShade="BF"/>
          <w:sz w:val="24"/>
          <w:szCs w:val="24"/>
        </w:rPr>
        <w:t>"&gt;</w:t>
      </w:r>
    </w:p>
    <w:p w14:paraId="6AA6374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 xml:space="preserve">/guanacast-33.ogg"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ogg</w:t>
      </w:r>
      <w:proofErr w:type="spellEnd"/>
      <w:r w:rsidRPr="0051241B">
        <w:rPr>
          <w:rFonts w:ascii="Arial" w:hAnsi="Arial" w:cs="Arial"/>
          <w:b/>
          <w:bCs/>
          <w:color w:val="2F5496" w:themeColor="accent1" w:themeShade="BF"/>
          <w:sz w:val="24"/>
          <w:szCs w:val="24"/>
        </w:rPr>
        <w:t>"&gt;</w:t>
      </w:r>
    </w:p>
    <w:p w14:paraId="05A3EC2D"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 xml:space="preserve">/guanacast-33.wav"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wav</w:t>
      </w:r>
      <w:proofErr w:type="spellEnd"/>
      <w:r w:rsidRPr="0051241B">
        <w:rPr>
          <w:rFonts w:ascii="Arial" w:hAnsi="Arial" w:cs="Arial"/>
          <w:b/>
          <w:bCs/>
          <w:color w:val="2F5496" w:themeColor="accent1" w:themeShade="BF"/>
          <w:sz w:val="24"/>
          <w:szCs w:val="24"/>
        </w:rPr>
        <w:t>"&gt;</w:t>
      </w:r>
    </w:p>
    <w:p w14:paraId="7CA8291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&lt;p&gt;Infelizmente seu navegador não consegue reproduzir áudio. &lt;a </w:t>
      </w:r>
      <w:proofErr w:type="spellStart"/>
      <w:r w:rsidRPr="0051241B">
        <w:rPr>
          <w:rFonts w:ascii="Arial" w:hAnsi="Arial" w:cs="Arial"/>
          <w:b/>
          <w:bCs/>
          <w:color w:val="2F5496" w:themeColor="accent1" w:themeShade="BF"/>
          <w:sz w:val="24"/>
          <w:szCs w:val="24"/>
        </w:rPr>
        <w:t>href</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/guanacast-33.mp3"&gt;Clique aqui para baixar o arquivo MP3&lt;/a&gt;&lt;/p&gt;</w:t>
      </w:r>
    </w:p>
    <w:p w14:paraId="5A3DB178"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&gt;</w:t>
      </w:r>
    </w:p>
    <w:p w14:paraId="0BCE3F8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&lt;/body&gt;</w:t>
      </w:r>
    </w:p>
    <w:p w14:paraId="59AF1AB4" w14:textId="451E4656" w:rsid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html</w:t>
      </w:r>
      <w:proofErr w:type="spellEnd"/>
      <w:r w:rsidRPr="0051241B">
        <w:rPr>
          <w:rFonts w:ascii="Arial" w:hAnsi="Arial" w:cs="Arial"/>
          <w:b/>
          <w:bCs/>
          <w:color w:val="2F5496" w:themeColor="accent1" w:themeShade="BF"/>
          <w:sz w:val="24"/>
          <w:szCs w:val="24"/>
        </w:rPr>
        <w:t>&gt;</w:t>
      </w:r>
    </w:p>
    <w:p w14:paraId="357D3533" w14:textId="28B7E0A9" w:rsidR="0051241B" w:rsidRPr="00B50377" w:rsidRDefault="0051241B" w:rsidP="0051241B">
      <w:pPr>
        <w:spacing w:line="360" w:lineRule="auto"/>
        <w:rPr>
          <w:rFonts w:ascii="Arial" w:hAnsi="Arial" w:cs="Arial"/>
          <w:b/>
          <w:bCs/>
          <w:color w:val="FF0000"/>
          <w:sz w:val="24"/>
          <w:szCs w:val="24"/>
        </w:rPr>
      </w:pPr>
      <w:r w:rsidRPr="00B50377">
        <w:rPr>
          <w:rFonts w:ascii="Arial" w:hAnsi="Arial" w:cs="Arial"/>
          <w:b/>
          <w:bCs/>
          <w:color w:val="FF0000"/>
          <w:sz w:val="24"/>
          <w:szCs w:val="24"/>
        </w:rPr>
        <w:t>Exercícios 12</w:t>
      </w:r>
    </w:p>
    <w:p w14:paraId="3CC4981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html</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lang</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pt-br</w:t>
      </w:r>
      <w:proofErr w:type="spellEnd"/>
      <w:r w:rsidRPr="00B50377">
        <w:rPr>
          <w:rFonts w:ascii="Arial" w:hAnsi="Arial" w:cs="Arial"/>
          <w:b/>
          <w:bCs/>
          <w:color w:val="ED7D31" w:themeColor="accent2"/>
          <w:sz w:val="24"/>
          <w:szCs w:val="24"/>
        </w:rPr>
        <w:t>"&gt;</w:t>
      </w:r>
    </w:p>
    <w:p w14:paraId="5D0BA9A9"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head</w:t>
      </w:r>
      <w:proofErr w:type="spellEnd"/>
      <w:r w:rsidRPr="00B50377">
        <w:rPr>
          <w:rFonts w:ascii="Arial" w:hAnsi="Arial" w:cs="Arial"/>
          <w:b/>
          <w:bCs/>
          <w:color w:val="ED7D31" w:themeColor="accent2"/>
          <w:sz w:val="24"/>
          <w:szCs w:val="24"/>
        </w:rPr>
        <w:t>&gt;</w:t>
      </w:r>
    </w:p>
    <w:p w14:paraId="23788EA4"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&lt;meta </w:t>
      </w:r>
      <w:proofErr w:type="spellStart"/>
      <w:r w:rsidRPr="00B50377">
        <w:rPr>
          <w:rFonts w:ascii="Arial" w:hAnsi="Arial" w:cs="Arial"/>
          <w:b/>
          <w:bCs/>
          <w:color w:val="ED7D31" w:themeColor="accent2"/>
          <w:sz w:val="24"/>
          <w:szCs w:val="24"/>
        </w:rPr>
        <w:t>charset</w:t>
      </w:r>
      <w:proofErr w:type="spellEnd"/>
      <w:r w:rsidRPr="00B50377">
        <w:rPr>
          <w:rFonts w:ascii="Arial" w:hAnsi="Arial" w:cs="Arial"/>
          <w:b/>
          <w:bCs/>
          <w:color w:val="ED7D31" w:themeColor="accent2"/>
          <w:sz w:val="24"/>
          <w:szCs w:val="24"/>
        </w:rPr>
        <w:t>="UTF-8"&gt;</w:t>
      </w:r>
    </w:p>
    <w:p w14:paraId="6304DFAD"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&lt;meta </w:t>
      </w:r>
      <w:proofErr w:type="spellStart"/>
      <w:r w:rsidRPr="00B50377">
        <w:rPr>
          <w:rFonts w:ascii="Arial" w:hAnsi="Arial" w:cs="Arial"/>
          <w:b/>
          <w:bCs/>
          <w:color w:val="ED7D31" w:themeColor="accent2"/>
          <w:sz w:val="24"/>
          <w:szCs w:val="24"/>
        </w:rPr>
        <w:t>name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viewport</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content</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=device-</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initial-scale</w:t>
      </w:r>
      <w:proofErr w:type="spellEnd"/>
      <w:r w:rsidRPr="00B50377">
        <w:rPr>
          <w:rFonts w:ascii="Arial" w:hAnsi="Arial" w:cs="Arial"/>
          <w:b/>
          <w:bCs/>
          <w:color w:val="ED7D31" w:themeColor="accent2"/>
          <w:sz w:val="24"/>
          <w:szCs w:val="24"/>
        </w:rPr>
        <w:t>=1.0"&gt;</w:t>
      </w:r>
    </w:p>
    <w:p w14:paraId="4D05CF3B"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title</w:t>
      </w:r>
      <w:proofErr w:type="spellEnd"/>
      <w:r w:rsidRPr="00B50377">
        <w:rPr>
          <w:rFonts w:ascii="Arial" w:hAnsi="Arial" w:cs="Arial"/>
          <w:b/>
          <w:bCs/>
          <w:color w:val="ED7D31" w:themeColor="accent2"/>
          <w:sz w:val="24"/>
          <w:szCs w:val="24"/>
        </w:rPr>
        <w:t>&gt;Vídeos com HTML5&lt;/</w:t>
      </w:r>
      <w:proofErr w:type="spellStart"/>
      <w:r w:rsidRPr="00B50377">
        <w:rPr>
          <w:rFonts w:ascii="Arial" w:hAnsi="Arial" w:cs="Arial"/>
          <w:b/>
          <w:bCs/>
          <w:color w:val="ED7D31" w:themeColor="accent2"/>
          <w:sz w:val="24"/>
          <w:szCs w:val="24"/>
        </w:rPr>
        <w:t>title</w:t>
      </w:r>
      <w:proofErr w:type="spellEnd"/>
      <w:r w:rsidRPr="00B50377">
        <w:rPr>
          <w:rFonts w:ascii="Arial" w:hAnsi="Arial" w:cs="Arial"/>
          <w:b/>
          <w:bCs/>
          <w:color w:val="ED7D31" w:themeColor="accent2"/>
          <w:sz w:val="24"/>
          <w:szCs w:val="24"/>
        </w:rPr>
        <w:t>&gt;</w:t>
      </w:r>
    </w:p>
    <w:p w14:paraId="72EBED09"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head</w:t>
      </w:r>
      <w:proofErr w:type="spellEnd"/>
      <w:r w:rsidRPr="00B50377">
        <w:rPr>
          <w:rFonts w:ascii="Arial" w:hAnsi="Arial" w:cs="Arial"/>
          <w:b/>
          <w:bCs/>
          <w:color w:val="ED7D31" w:themeColor="accent2"/>
          <w:sz w:val="24"/>
          <w:szCs w:val="24"/>
        </w:rPr>
        <w:t>&gt;</w:t>
      </w:r>
    </w:p>
    <w:p w14:paraId="5FF173F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&lt;body&gt;</w:t>
      </w:r>
    </w:p>
    <w:p w14:paraId="4CFADB1E"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hospedados localmente&lt;/h1&gt;</w:t>
      </w:r>
    </w:p>
    <w:p w14:paraId="4EB4E89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&lt;p&gt;Este vídeo está hospedado no meu próprio </w:t>
      </w:r>
      <w:proofErr w:type="gramStart"/>
      <w:r w:rsidRPr="00B50377">
        <w:rPr>
          <w:rFonts w:ascii="Arial" w:hAnsi="Arial" w:cs="Arial"/>
          <w:b/>
          <w:bCs/>
          <w:color w:val="ED7D31" w:themeColor="accent2"/>
          <w:sz w:val="24"/>
          <w:szCs w:val="24"/>
        </w:rPr>
        <w:t>servidor.&lt;</w:t>
      </w:r>
      <w:proofErr w:type="gramEnd"/>
      <w:r w:rsidRPr="00B50377">
        <w:rPr>
          <w:rFonts w:ascii="Arial" w:hAnsi="Arial" w:cs="Arial"/>
          <w:b/>
          <w:bCs/>
          <w:color w:val="ED7D31" w:themeColor="accent2"/>
          <w:sz w:val="24"/>
          <w:szCs w:val="24"/>
        </w:rPr>
        <w:t>/p&gt;</w:t>
      </w:r>
    </w:p>
    <w:p w14:paraId="0D4AADEA" w14:textId="77777777" w:rsidR="00B50377" w:rsidRPr="00B50377" w:rsidRDefault="00B50377" w:rsidP="00B50377">
      <w:pPr>
        <w:spacing w:line="360" w:lineRule="auto"/>
        <w:rPr>
          <w:rFonts w:ascii="Arial" w:hAnsi="Arial" w:cs="Arial"/>
          <w:b/>
          <w:bCs/>
          <w:color w:val="ED7D31" w:themeColor="accent2"/>
          <w:sz w:val="24"/>
          <w:szCs w:val="24"/>
        </w:rPr>
      </w:pPr>
    </w:p>
    <w:p w14:paraId="04FE9612"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="560" poster="imagens/limoes-capa.png" </w:t>
      </w:r>
      <w:proofErr w:type="spellStart"/>
      <w:r w:rsidRPr="00B50377">
        <w:rPr>
          <w:rFonts w:ascii="Arial" w:hAnsi="Arial" w:cs="Arial"/>
          <w:b/>
          <w:bCs/>
          <w:color w:val="ED7D31" w:themeColor="accent2"/>
          <w:sz w:val="24"/>
          <w:szCs w:val="24"/>
        </w:rPr>
        <w:t>controls</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autoplay</w:t>
      </w:r>
      <w:proofErr w:type="spellEnd"/>
      <w:r w:rsidRPr="00B50377">
        <w:rPr>
          <w:rFonts w:ascii="Arial" w:hAnsi="Arial" w:cs="Arial"/>
          <w:b/>
          <w:bCs/>
          <w:color w:val="ED7D31" w:themeColor="accent2"/>
          <w:sz w:val="24"/>
          <w:szCs w:val="24"/>
        </w:rPr>
        <w:t xml:space="preserve"> loop&gt;</w:t>
      </w:r>
    </w:p>
    <w:p w14:paraId="35CFDC86"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 xml:space="preserve">/meu-video.mp4"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/mp4"&gt;</w:t>
      </w:r>
    </w:p>
    <w:p w14:paraId="024BCC1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 xml:space="preserve">/meu-video.m4v"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/mp4"&gt;</w:t>
      </w:r>
    </w:p>
    <w:p w14:paraId="30E02AF3"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/meu-</w:t>
      </w:r>
      <w:proofErr w:type="spellStart"/>
      <w:r w:rsidRPr="00B50377">
        <w:rPr>
          <w:rFonts w:ascii="Arial" w:hAnsi="Arial" w:cs="Arial"/>
          <w:b/>
          <w:bCs/>
          <w:color w:val="ED7D31" w:themeColor="accent2"/>
          <w:sz w:val="24"/>
          <w:szCs w:val="24"/>
        </w:rPr>
        <w:t>video.webm</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webm</w:t>
      </w:r>
      <w:proofErr w:type="spellEnd"/>
      <w:r w:rsidRPr="00B50377">
        <w:rPr>
          <w:rFonts w:ascii="Arial" w:hAnsi="Arial" w:cs="Arial"/>
          <w:b/>
          <w:bCs/>
          <w:color w:val="ED7D31" w:themeColor="accent2"/>
          <w:sz w:val="24"/>
          <w:szCs w:val="24"/>
        </w:rPr>
        <w:t>"&gt;</w:t>
      </w:r>
    </w:p>
    <w:p w14:paraId="22DC7B6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lastRenderedPageBreak/>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/meu-</w:t>
      </w:r>
      <w:proofErr w:type="spellStart"/>
      <w:r w:rsidRPr="00B50377">
        <w:rPr>
          <w:rFonts w:ascii="Arial" w:hAnsi="Arial" w:cs="Arial"/>
          <w:b/>
          <w:bCs/>
          <w:color w:val="ED7D31" w:themeColor="accent2"/>
          <w:sz w:val="24"/>
          <w:szCs w:val="24"/>
        </w:rPr>
        <w:t>video.ogv</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ogg</w:t>
      </w:r>
      <w:proofErr w:type="spellEnd"/>
      <w:r w:rsidRPr="00B50377">
        <w:rPr>
          <w:rFonts w:ascii="Arial" w:hAnsi="Arial" w:cs="Arial"/>
          <w:b/>
          <w:bCs/>
          <w:color w:val="ED7D31" w:themeColor="accent2"/>
          <w:sz w:val="24"/>
          <w:szCs w:val="24"/>
        </w:rPr>
        <w:t>"&gt;</w:t>
      </w:r>
    </w:p>
    <w:p w14:paraId="7F77081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&lt;p&gt;Seu navegador não tem compatibilidade com reprodução de </w:t>
      </w:r>
      <w:proofErr w:type="gramStart"/>
      <w:r w:rsidRPr="00B50377">
        <w:rPr>
          <w:rFonts w:ascii="Arial" w:hAnsi="Arial" w:cs="Arial"/>
          <w:b/>
          <w:bCs/>
          <w:color w:val="ED7D31" w:themeColor="accent2"/>
          <w:sz w:val="24"/>
          <w:szCs w:val="24"/>
        </w:rPr>
        <w:t>vídeos.&lt;</w:t>
      </w:r>
      <w:proofErr w:type="gramEnd"/>
      <w:r w:rsidRPr="00B50377">
        <w:rPr>
          <w:rFonts w:ascii="Arial" w:hAnsi="Arial" w:cs="Arial"/>
          <w:b/>
          <w:bCs/>
          <w:color w:val="ED7D31" w:themeColor="accent2"/>
          <w:sz w:val="24"/>
          <w:szCs w:val="24"/>
        </w:rPr>
        <w:t>/p&gt;</w:t>
      </w:r>
    </w:p>
    <w:p w14:paraId="147D525D"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&gt;</w:t>
      </w:r>
    </w:p>
    <w:p w14:paraId="26CD79B3" w14:textId="77777777" w:rsidR="00B50377" w:rsidRPr="00B50377" w:rsidRDefault="00B50377" w:rsidP="00B50377">
      <w:pPr>
        <w:spacing w:line="360" w:lineRule="auto"/>
        <w:rPr>
          <w:rFonts w:ascii="Arial" w:hAnsi="Arial" w:cs="Arial"/>
          <w:b/>
          <w:bCs/>
          <w:color w:val="ED7D31" w:themeColor="accent2"/>
          <w:sz w:val="24"/>
          <w:szCs w:val="24"/>
        </w:rPr>
      </w:pPr>
    </w:p>
    <w:p w14:paraId="33C29F8B"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do YouTube&lt;/h1&gt;</w:t>
      </w:r>
    </w:p>
    <w:p w14:paraId="4C6F7754"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="560" </w:t>
      </w:r>
      <w:proofErr w:type="spellStart"/>
      <w:r w:rsidRPr="00B50377">
        <w:rPr>
          <w:rFonts w:ascii="Arial" w:hAnsi="Arial" w:cs="Arial"/>
          <w:b/>
          <w:bCs/>
          <w:color w:val="ED7D31" w:themeColor="accent2"/>
          <w:sz w:val="24"/>
          <w:szCs w:val="24"/>
        </w:rPr>
        <w:t>height</w:t>
      </w:r>
      <w:proofErr w:type="spellEnd"/>
      <w:r w:rsidRPr="00B50377">
        <w:rPr>
          <w:rFonts w:ascii="Arial" w:hAnsi="Arial" w:cs="Arial"/>
          <w:b/>
          <w:bCs/>
          <w:color w:val="ED7D31" w:themeColor="accent2"/>
          <w:sz w:val="24"/>
          <w:szCs w:val="24"/>
        </w:rPr>
        <w:t xml:space="preserve">="315"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="https://www.youtube.com/</w:t>
      </w:r>
      <w:proofErr w:type="spellStart"/>
      <w:r w:rsidRPr="00B50377">
        <w:rPr>
          <w:rFonts w:ascii="Arial" w:hAnsi="Arial" w:cs="Arial"/>
          <w:b/>
          <w:bCs/>
          <w:color w:val="ED7D31" w:themeColor="accent2"/>
          <w:sz w:val="24"/>
          <w:szCs w:val="24"/>
        </w:rPr>
        <w:t>embed</w:t>
      </w:r>
      <w:proofErr w:type="spellEnd"/>
      <w:r w:rsidRPr="00B50377">
        <w:rPr>
          <w:rFonts w:ascii="Arial" w:hAnsi="Arial" w:cs="Arial"/>
          <w:b/>
          <w:bCs/>
          <w:color w:val="ED7D31" w:themeColor="accent2"/>
          <w:sz w:val="24"/>
          <w:szCs w:val="24"/>
        </w:rPr>
        <w:t xml:space="preserve">/eF9Qoc6p_4Q" </w:t>
      </w:r>
      <w:proofErr w:type="spellStart"/>
      <w:r w:rsidRPr="00B50377">
        <w:rPr>
          <w:rFonts w:ascii="Arial" w:hAnsi="Arial" w:cs="Arial"/>
          <w:b/>
          <w:bCs/>
          <w:color w:val="ED7D31" w:themeColor="accent2"/>
          <w:sz w:val="24"/>
          <w:szCs w:val="24"/>
        </w:rPr>
        <w:t>frameborder</w:t>
      </w:r>
      <w:proofErr w:type="spellEnd"/>
      <w:r w:rsidRPr="00B50377">
        <w:rPr>
          <w:rFonts w:ascii="Arial" w:hAnsi="Arial" w:cs="Arial"/>
          <w:b/>
          <w:bCs/>
          <w:color w:val="ED7D31" w:themeColor="accent2"/>
          <w:sz w:val="24"/>
          <w:szCs w:val="24"/>
        </w:rPr>
        <w:t xml:space="preserve">="0" </w:t>
      </w:r>
      <w:proofErr w:type="spellStart"/>
      <w:r w:rsidRPr="00B50377">
        <w:rPr>
          <w:rFonts w:ascii="Arial" w:hAnsi="Arial" w:cs="Arial"/>
          <w:b/>
          <w:bCs/>
          <w:color w:val="ED7D31" w:themeColor="accent2"/>
          <w:sz w:val="24"/>
          <w:szCs w:val="24"/>
        </w:rPr>
        <w:t>allow</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accelerometer</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autoplay</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encrypted</w:t>
      </w:r>
      <w:proofErr w:type="spellEnd"/>
      <w:r w:rsidRPr="00B50377">
        <w:rPr>
          <w:rFonts w:ascii="Arial" w:hAnsi="Arial" w:cs="Arial"/>
          <w:b/>
          <w:bCs/>
          <w:color w:val="ED7D31" w:themeColor="accent2"/>
          <w:sz w:val="24"/>
          <w:szCs w:val="24"/>
        </w:rPr>
        <w:t xml:space="preserve">-media; </w:t>
      </w:r>
      <w:proofErr w:type="spellStart"/>
      <w:r w:rsidRPr="00B50377">
        <w:rPr>
          <w:rFonts w:ascii="Arial" w:hAnsi="Arial" w:cs="Arial"/>
          <w:b/>
          <w:bCs/>
          <w:color w:val="ED7D31" w:themeColor="accent2"/>
          <w:sz w:val="24"/>
          <w:szCs w:val="24"/>
        </w:rPr>
        <w:t>gyroscope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picture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in-picture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allowfullscreen</w:t>
      </w:r>
      <w:proofErr w:type="spellEnd"/>
      <w:r w:rsidRPr="00B50377">
        <w:rPr>
          <w:rFonts w:ascii="Arial" w:hAnsi="Arial" w:cs="Arial"/>
          <w:b/>
          <w:bCs/>
          <w:color w:val="ED7D31" w:themeColor="accent2"/>
          <w:sz w:val="24"/>
          <w:szCs w:val="24"/>
        </w:rPr>
        <w:t>&gt;&lt;/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&gt;</w:t>
      </w:r>
    </w:p>
    <w:p w14:paraId="6B41B791" w14:textId="77777777" w:rsidR="00B50377" w:rsidRPr="00B50377" w:rsidRDefault="00B50377" w:rsidP="00B50377">
      <w:pPr>
        <w:spacing w:line="360" w:lineRule="auto"/>
        <w:rPr>
          <w:rFonts w:ascii="Arial" w:hAnsi="Arial" w:cs="Arial"/>
          <w:b/>
          <w:bCs/>
          <w:color w:val="ED7D31" w:themeColor="accent2"/>
          <w:sz w:val="24"/>
          <w:szCs w:val="24"/>
        </w:rPr>
      </w:pPr>
    </w:p>
    <w:p w14:paraId="532C1EA6"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do </w:t>
      </w:r>
      <w:proofErr w:type="spellStart"/>
      <w:r w:rsidRPr="00B50377">
        <w:rPr>
          <w:rFonts w:ascii="Arial" w:hAnsi="Arial" w:cs="Arial"/>
          <w:b/>
          <w:bCs/>
          <w:color w:val="ED7D31" w:themeColor="accent2"/>
          <w:sz w:val="24"/>
          <w:szCs w:val="24"/>
        </w:rPr>
        <w:t>Vimeo</w:t>
      </w:r>
      <w:proofErr w:type="spellEnd"/>
      <w:r w:rsidRPr="00B50377">
        <w:rPr>
          <w:rFonts w:ascii="Arial" w:hAnsi="Arial" w:cs="Arial"/>
          <w:b/>
          <w:bCs/>
          <w:color w:val="ED7D31" w:themeColor="accent2"/>
          <w:sz w:val="24"/>
          <w:szCs w:val="24"/>
        </w:rPr>
        <w:t>&lt;/h1&gt;</w:t>
      </w:r>
    </w:p>
    <w:p w14:paraId="5EA0B293"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 xml:space="preserve"> src="https://player.vimeo.com/video/197093965?color=ff9933&amp;portrait=0" </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="560" </w:t>
      </w:r>
      <w:proofErr w:type="spellStart"/>
      <w:r w:rsidRPr="00B50377">
        <w:rPr>
          <w:rFonts w:ascii="Arial" w:hAnsi="Arial" w:cs="Arial"/>
          <w:b/>
          <w:bCs/>
          <w:color w:val="ED7D31" w:themeColor="accent2"/>
          <w:sz w:val="24"/>
          <w:szCs w:val="24"/>
        </w:rPr>
        <w:t>height</w:t>
      </w:r>
      <w:proofErr w:type="spellEnd"/>
      <w:r w:rsidRPr="00B50377">
        <w:rPr>
          <w:rFonts w:ascii="Arial" w:hAnsi="Arial" w:cs="Arial"/>
          <w:b/>
          <w:bCs/>
          <w:color w:val="ED7D31" w:themeColor="accent2"/>
          <w:sz w:val="24"/>
          <w:szCs w:val="24"/>
        </w:rPr>
        <w:t xml:space="preserve">="315" </w:t>
      </w:r>
      <w:proofErr w:type="spellStart"/>
      <w:r w:rsidRPr="00B50377">
        <w:rPr>
          <w:rFonts w:ascii="Arial" w:hAnsi="Arial" w:cs="Arial"/>
          <w:b/>
          <w:bCs/>
          <w:color w:val="ED7D31" w:themeColor="accent2"/>
          <w:sz w:val="24"/>
          <w:szCs w:val="24"/>
        </w:rPr>
        <w:t>frameborder</w:t>
      </w:r>
      <w:proofErr w:type="spellEnd"/>
      <w:r w:rsidRPr="00B50377">
        <w:rPr>
          <w:rFonts w:ascii="Arial" w:hAnsi="Arial" w:cs="Arial"/>
          <w:b/>
          <w:bCs/>
          <w:color w:val="ED7D31" w:themeColor="accent2"/>
          <w:sz w:val="24"/>
          <w:szCs w:val="24"/>
        </w:rPr>
        <w:t xml:space="preserve">="0" </w:t>
      </w:r>
      <w:proofErr w:type="spellStart"/>
      <w:r w:rsidRPr="00B50377">
        <w:rPr>
          <w:rFonts w:ascii="Arial" w:hAnsi="Arial" w:cs="Arial"/>
          <w:b/>
          <w:bCs/>
          <w:color w:val="ED7D31" w:themeColor="accent2"/>
          <w:sz w:val="24"/>
          <w:szCs w:val="24"/>
        </w:rPr>
        <w:t>allow</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autoplay</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fullscreen</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allowfullscreen</w:t>
      </w:r>
      <w:proofErr w:type="spellEnd"/>
      <w:r w:rsidRPr="00B50377">
        <w:rPr>
          <w:rFonts w:ascii="Arial" w:hAnsi="Arial" w:cs="Arial"/>
          <w:b/>
          <w:bCs/>
          <w:color w:val="ED7D31" w:themeColor="accent2"/>
          <w:sz w:val="24"/>
          <w:szCs w:val="24"/>
        </w:rPr>
        <w:t>&gt;&lt;/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&gt;</w:t>
      </w:r>
    </w:p>
    <w:p w14:paraId="55EF9D4C"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&lt;/body&gt;</w:t>
      </w:r>
    </w:p>
    <w:p w14:paraId="31328DE9" w14:textId="4DB8FF7F" w:rsid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html</w:t>
      </w:r>
      <w:proofErr w:type="spellEnd"/>
      <w:r w:rsidRPr="00B50377">
        <w:rPr>
          <w:rFonts w:ascii="Arial" w:hAnsi="Arial" w:cs="Arial"/>
          <w:b/>
          <w:bCs/>
          <w:color w:val="ED7D31" w:themeColor="accent2"/>
          <w:sz w:val="24"/>
          <w:szCs w:val="24"/>
        </w:rPr>
        <w:t>&gt;</w:t>
      </w:r>
    </w:p>
    <w:p w14:paraId="4D2E9922" w14:textId="51417ED7" w:rsid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Exercícios 13</w:t>
      </w:r>
    </w:p>
    <w:p w14:paraId="394B702B" w14:textId="77777777" w:rsidR="00B50377" w:rsidRPr="00B50377" w:rsidRDefault="00B50377" w:rsidP="00B50377">
      <w:pPr>
        <w:spacing w:line="360" w:lineRule="auto"/>
        <w:rPr>
          <w:rFonts w:ascii="Arial" w:hAnsi="Arial" w:cs="Arial"/>
          <w:b/>
          <w:bCs/>
          <w:color w:val="595959" w:themeColor="text1" w:themeTint="A6"/>
          <w:sz w:val="24"/>
          <w:szCs w:val="24"/>
        </w:rPr>
      </w:pPr>
      <w:proofErr w:type="gramStart"/>
      <w:r w:rsidRPr="00B50377">
        <w:rPr>
          <w:rFonts w:ascii="Arial" w:hAnsi="Arial" w:cs="Arial"/>
          <w:b/>
          <w:bCs/>
          <w:color w:val="595959" w:themeColor="text1" w:themeTint="A6"/>
          <w:sz w:val="24"/>
          <w:szCs w:val="24"/>
        </w:rPr>
        <w:t>!DOCTYPE</w:t>
      </w:r>
      <w:proofErr w:type="gram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1E1AE58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lang</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pt-br</w:t>
      </w:r>
      <w:proofErr w:type="spellEnd"/>
      <w:r w:rsidRPr="00B50377">
        <w:rPr>
          <w:rFonts w:ascii="Arial" w:hAnsi="Arial" w:cs="Arial"/>
          <w:b/>
          <w:bCs/>
          <w:color w:val="595959" w:themeColor="text1" w:themeTint="A6"/>
          <w:sz w:val="24"/>
          <w:szCs w:val="24"/>
        </w:rPr>
        <w:t>"&gt;</w:t>
      </w:r>
    </w:p>
    <w:p w14:paraId="08E3756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191CE89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charset</w:t>
      </w:r>
      <w:proofErr w:type="spellEnd"/>
      <w:r w:rsidRPr="00B50377">
        <w:rPr>
          <w:rFonts w:ascii="Arial" w:hAnsi="Arial" w:cs="Arial"/>
          <w:b/>
          <w:bCs/>
          <w:color w:val="595959" w:themeColor="text1" w:themeTint="A6"/>
          <w:sz w:val="24"/>
          <w:szCs w:val="24"/>
        </w:rPr>
        <w:t>="UTF-8"&gt;</w:t>
      </w:r>
    </w:p>
    <w:p w14:paraId="0512898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name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viewport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content</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=device-</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initial-scale</w:t>
      </w:r>
      <w:proofErr w:type="spellEnd"/>
      <w:r w:rsidRPr="00B50377">
        <w:rPr>
          <w:rFonts w:ascii="Arial" w:hAnsi="Arial" w:cs="Arial"/>
          <w:b/>
          <w:bCs/>
          <w:color w:val="595959" w:themeColor="text1" w:themeTint="A6"/>
          <w:sz w:val="24"/>
          <w:szCs w:val="24"/>
        </w:rPr>
        <w:t>=1.0"&gt;</w:t>
      </w:r>
    </w:p>
    <w:p w14:paraId="333194E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 xml:space="preserve">&gt;Estilos </w:t>
      </w:r>
      <w:proofErr w:type="spellStart"/>
      <w:r w:rsidRPr="00B50377">
        <w:rPr>
          <w:rFonts w:ascii="Arial" w:hAnsi="Arial" w:cs="Arial"/>
          <w:b/>
          <w:bCs/>
          <w:color w:val="595959" w:themeColor="text1" w:themeTint="A6"/>
          <w:sz w:val="24"/>
          <w:szCs w:val="24"/>
        </w:rPr>
        <w:t>Inline</w:t>
      </w:r>
      <w:proofErr w:type="spellEnd"/>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&gt;</w:t>
      </w:r>
    </w:p>
    <w:p w14:paraId="102AD5AA"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5653898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&lt;body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="background-color: </w:t>
      </w:r>
      <w:proofErr w:type="spellStart"/>
      <w:r w:rsidRPr="00B50377">
        <w:rPr>
          <w:rFonts w:ascii="Arial" w:hAnsi="Arial" w:cs="Arial"/>
          <w:b/>
          <w:bCs/>
          <w:color w:val="595959" w:themeColor="text1" w:themeTint="A6"/>
          <w:sz w:val="24"/>
          <w:szCs w:val="24"/>
        </w:rPr>
        <w:t>lightskyblue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font-family</w:t>
      </w:r>
      <w:proofErr w:type="spellEnd"/>
      <w:r w:rsidRPr="00B50377">
        <w:rPr>
          <w:rFonts w:ascii="Arial" w:hAnsi="Arial" w:cs="Arial"/>
          <w:b/>
          <w:bCs/>
          <w:color w:val="595959" w:themeColor="text1" w:themeTint="A6"/>
          <w:sz w:val="24"/>
          <w:szCs w:val="24"/>
        </w:rPr>
        <w:t xml:space="preserve">: Arial, </w:t>
      </w:r>
      <w:proofErr w:type="spellStart"/>
      <w:r w:rsidRPr="00B50377">
        <w:rPr>
          <w:rFonts w:ascii="Arial" w:hAnsi="Arial" w:cs="Arial"/>
          <w:b/>
          <w:bCs/>
          <w:color w:val="595959" w:themeColor="text1" w:themeTint="A6"/>
          <w:sz w:val="24"/>
          <w:szCs w:val="24"/>
        </w:rPr>
        <w:t>Helvetica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sans-serif</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20px;"&gt;</w:t>
      </w:r>
    </w:p>
    <w:p w14:paraId="5DCF4D9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mediumblue</w:t>
      </w:r>
      <w:proofErr w:type="spellEnd"/>
      <w:r w:rsidRPr="00B50377">
        <w:rPr>
          <w:rFonts w:ascii="Arial" w:hAnsi="Arial" w:cs="Arial"/>
          <w:b/>
          <w:bCs/>
          <w:color w:val="595959" w:themeColor="text1" w:themeTint="A6"/>
          <w:sz w:val="24"/>
          <w:szCs w:val="24"/>
        </w:rPr>
        <w:t xml:space="preserve">; background-color: </w:t>
      </w:r>
      <w:proofErr w:type="spellStart"/>
      <w:r w:rsidRPr="00B50377">
        <w:rPr>
          <w:rFonts w:ascii="Arial" w:hAnsi="Arial" w:cs="Arial"/>
          <w:b/>
          <w:bCs/>
          <w:color w:val="595959" w:themeColor="text1" w:themeTint="A6"/>
          <w:sz w:val="24"/>
          <w:szCs w:val="24"/>
        </w:rPr>
        <w:t>dodgerblue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1.5em;"&gt;Capítulo 1&lt;/h1&gt;</w:t>
      </w:r>
    </w:p>
    <w:p w14:paraId="74E176DE"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1.2em;"&gt;Capítulo 1.1&lt;/h2&gt;</w:t>
      </w:r>
    </w:p>
    <w:p w14:paraId="089A260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Impedit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itaque</w:t>
      </w:r>
      <w:proofErr w:type="spellEnd"/>
      <w:r w:rsidRPr="00B50377">
        <w:rPr>
          <w:rFonts w:ascii="Arial" w:hAnsi="Arial" w:cs="Arial"/>
          <w:b/>
          <w:bCs/>
          <w:color w:val="595959" w:themeColor="text1" w:themeTint="A6"/>
          <w:sz w:val="24"/>
          <w:szCs w:val="24"/>
        </w:rPr>
        <w:t xml:space="preserve"> vitae </w:t>
      </w:r>
      <w:proofErr w:type="spellStart"/>
      <w:r w:rsidRPr="00B50377">
        <w:rPr>
          <w:rFonts w:ascii="Arial" w:hAnsi="Arial" w:cs="Arial"/>
          <w:b/>
          <w:bCs/>
          <w:color w:val="595959" w:themeColor="text1" w:themeTint="A6"/>
          <w:sz w:val="24"/>
          <w:szCs w:val="24"/>
        </w:rPr>
        <w:t>optio</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modi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aperiam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perspiciatis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dignissimos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repudiandae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asperiores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ipsam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officiis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aliquid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explicabo</w:t>
      </w:r>
      <w:proofErr w:type="spellEnd"/>
      <w:r w:rsidRPr="00B50377">
        <w:rPr>
          <w:rFonts w:ascii="Arial" w:hAnsi="Arial" w:cs="Arial"/>
          <w:b/>
          <w:bCs/>
          <w:color w:val="595959" w:themeColor="text1" w:themeTint="A6"/>
          <w:sz w:val="24"/>
          <w:szCs w:val="24"/>
        </w:rPr>
        <w:t xml:space="preserve"> quis fuga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esse </w:t>
      </w:r>
      <w:proofErr w:type="spellStart"/>
      <w:proofErr w:type="gramStart"/>
      <w:r w:rsidRPr="00B50377">
        <w:rPr>
          <w:rFonts w:ascii="Arial" w:hAnsi="Arial" w:cs="Arial"/>
          <w:b/>
          <w:bCs/>
          <w:color w:val="595959" w:themeColor="text1" w:themeTint="A6"/>
          <w:sz w:val="24"/>
          <w:szCs w:val="24"/>
        </w:rPr>
        <w:t>possimus</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1CB0918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lastRenderedPageBreak/>
        <w:t xml:space="preserve">    &lt;h2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1.2em;"&gt;Capítulo 1.2&lt;/h2&gt;</w:t>
      </w:r>
    </w:p>
    <w:p w14:paraId="3CCB1B51"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debitis</w:t>
      </w:r>
      <w:proofErr w:type="spellEnd"/>
      <w:r w:rsidRPr="00B50377">
        <w:rPr>
          <w:rFonts w:ascii="Arial" w:hAnsi="Arial" w:cs="Arial"/>
          <w:b/>
          <w:bCs/>
          <w:color w:val="595959" w:themeColor="text1" w:themeTint="A6"/>
          <w:sz w:val="24"/>
          <w:szCs w:val="24"/>
        </w:rPr>
        <w:t xml:space="preserve"> omnis </w:t>
      </w:r>
      <w:proofErr w:type="spellStart"/>
      <w:r w:rsidRPr="00B50377">
        <w:rPr>
          <w:rFonts w:ascii="Arial" w:hAnsi="Arial" w:cs="Arial"/>
          <w:b/>
          <w:bCs/>
          <w:color w:val="595959" w:themeColor="text1" w:themeTint="A6"/>
          <w:sz w:val="24"/>
          <w:szCs w:val="24"/>
        </w:rPr>
        <w:t>illo</w:t>
      </w:r>
      <w:proofErr w:type="spellEnd"/>
      <w:r w:rsidRPr="00B50377">
        <w:rPr>
          <w:rFonts w:ascii="Arial" w:hAnsi="Arial" w:cs="Arial"/>
          <w:b/>
          <w:bCs/>
          <w:color w:val="595959" w:themeColor="text1" w:themeTint="A6"/>
          <w:sz w:val="24"/>
          <w:szCs w:val="24"/>
        </w:rPr>
        <w:t xml:space="preserve"> sunt, </w:t>
      </w:r>
      <w:proofErr w:type="spellStart"/>
      <w:r w:rsidRPr="00B50377">
        <w:rPr>
          <w:rFonts w:ascii="Arial" w:hAnsi="Arial" w:cs="Arial"/>
          <w:b/>
          <w:bCs/>
          <w:color w:val="595959" w:themeColor="text1" w:themeTint="A6"/>
          <w:sz w:val="24"/>
          <w:szCs w:val="24"/>
        </w:rPr>
        <w:t>accusantium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provident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eius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consequuntur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veritatis</w:t>
      </w:r>
      <w:proofErr w:type="spellEnd"/>
      <w:r w:rsidRPr="00B50377">
        <w:rPr>
          <w:rFonts w:ascii="Arial" w:hAnsi="Arial" w:cs="Arial"/>
          <w:b/>
          <w:bCs/>
          <w:color w:val="595959" w:themeColor="text1" w:themeTint="A6"/>
          <w:sz w:val="24"/>
          <w:szCs w:val="24"/>
        </w:rPr>
        <w:t xml:space="preserve"> id </w:t>
      </w:r>
      <w:proofErr w:type="spellStart"/>
      <w:r w:rsidRPr="00B50377">
        <w:rPr>
          <w:rFonts w:ascii="Arial" w:hAnsi="Arial" w:cs="Arial"/>
          <w:b/>
          <w:bCs/>
          <w:color w:val="595959" w:themeColor="text1" w:themeTint="A6"/>
          <w:sz w:val="24"/>
          <w:szCs w:val="24"/>
        </w:rPr>
        <w:t>alias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laudantium</w:t>
      </w:r>
      <w:proofErr w:type="spellEnd"/>
      <w:r w:rsidRPr="00B50377">
        <w:rPr>
          <w:rFonts w:ascii="Arial" w:hAnsi="Arial" w:cs="Arial"/>
          <w:b/>
          <w:bCs/>
          <w:color w:val="595959" w:themeColor="text1" w:themeTint="A6"/>
          <w:sz w:val="24"/>
          <w:szCs w:val="24"/>
        </w:rPr>
        <w:t xml:space="preserve"> porro </w:t>
      </w:r>
      <w:proofErr w:type="spellStart"/>
      <w:r w:rsidRPr="00B50377">
        <w:rPr>
          <w:rFonts w:ascii="Arial" w:hAnsi="Arial" w:cs="Arial"/>
          <w:b/>
          <w:bCs/>
          <w:color w:val="595959" w:themeColor="text1" w:themeTint="A6"/>
          <w:sz w:val="24"/>
          <w:szCs w:val="24"/>
        </w:rPr>
        <w:t>natus</w:t>
      </w:r>
      <w:proofErr w:type="spellEnd"/>
      <w:r w:rsidRPr="00B50377">
        <w:rPr>
          <w:rFonts w:ascii="Arial" w:hAnsi="Arial" w:cs="Arial"/>
          <w:b/>
          <w:bCs/>
          <w:color w:val="595959" w:themeColor="text1" w:themeTint="A6"/>
          <w:sz w:val="24"/>
          <w:szCs w:val="24"/>
        </w:rPr>
        <w:t xml:space="preserve"> expedita, hic et </w:t>
      </w:r>
      <w:proofErr w:type="spellStart"/>
      <w:proofErr w:type="gramStart"/>
      <w:r w:rsidRPr="00B50377">
        <w:rPr>
          <w:rFonts w:ascii="Arial" w:hAnsi="Arial" w:cs="Arial"/>
          <w:b/>
          <w:bCs/>
          <w:color w:val="595959" w:themeColor="text1" w:themeTint="A6"/>
          <w:sz w:val="24"/>
          <w:szCs w:val="24"/>
        </w:rPr>
        <w:t>recusandae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56E3CC4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mediumblue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xml:space="preserve">: 1.5em; background-color: </w:t>
      </w:r>
      <w:proofErr w:type="spellStart"/>
      <w:r w:rsidRPr="00B50377">
        <w:rPr>
          <w:rFonts w:ascii="Arial" w:hAnsi="Arial" w:cs="Arial"/>
          <w:b/>
          <w:bCs/>
          <w:color w:val="595959" w:themeColor="text1" w:themeTint="A6"/>
          <w:sz w:val="24"/>
          <w:szCs w:val="24"/>
        </w:rPr>
        <w:t>dodgerblue</w:t>
      </w:r>
      <w:proofErr w:type="spellEnd"/>
      <w:r w:rsidRPr="00B50377">
        <w:rPr>
          <w:rFonts w:ascii="Arial" w:hAnsi="Arial" w:cs="Arial"/>
          <w:b/>
          <w:bCs/>
          <w:color w:val="595959" w:themeColor="text1" w:themeTint="A6"/>
          <w:sz w:val="24"/>
          <w:szCs w:val="24"/>
        </w:rPr>
        <w:t>;"&gt;Capítulo 2&lt;/h1&gt;</w:t>
      </w:r>
    </w:p>
    <w:p w14:paraId="7C201E5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1.2em;"&gt;Capítulo 2.1&lt;/h2&gt;</w:t>
      </w:r>
    </w:p>
    <w:p w14:paraId="773A224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Ducimus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blanditiis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earum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molestiae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quasi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repellendus</w:t>
      </w:r>
      <w:proofErr w:type="spellEnd"/>
      <w:r w:rsidRPr="00B50377">
        <w:rPr>
          <w:rFonts w:ascii="Arial" w:hAnsi="Arial" w:cs="Arial"/>
          <w:b/>
          <w:bCs/>
          <w:color w:val="595959" w:themeColor="text1" w:themeTint="A6"/>
          <w:sz w:val="24"/>
          <w:szCs w:val="24"/>
        </w:rPr>
        <w:t xml:space="preserve"> quis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quo, </w:t>
      </w:r>
      <w:proofErr w:type="spellStart"/>
      <w:r w:rsidRPr="00B50377">
        <w:rPr>
          <w:rFonts w:ascii="Arial" w:hAnsi="Arial" w:cs="Arial"/>
          <w:b/>
          <w:bCs/>
          <w:color w:val="595959" w:themeColor="text1" w:themeTint="A6"/>
          <w:sz w:val="24"/>
          <w:szCs w:val="24"/>
        </w:rPr>
        <w:t>ullam</w:t>
      </w:r>
      <w:proofErr w:type="spellEnd"/>
      <w:r w:rsidRPr="00B50377">
        <w:rPr>
          <w:rFonts w:ascii="Arial" w:hAnsi="Arial" w:cs="Arial"/>
          <w:b/>
          <w:bCs/>
          <w:color w:val="595959" w:themeColor="text1" w:themeTint="A6"/>
          <w:sz w:val="24"/>
          <w:szCs w:val="24"/>
        </w:rPr>
        <w:t xml:space="preserve"> animi </w:t>
      </w:r>
      <w:proofErr w:type="spellStart"/>
      <w:r w:rsidRPr="00B50377">
        <w:rPr>
          <w:rFonts w:ascii="Arial" w:hAnsi="Arial" w:cs="Arial"/>
          <w:b/>
          <w:bCs/>
          <w:color w:val="595959" w:themeColor="text1" w:themeTint="A6"/>
          <w:sz w:val="24"/>
          <w:szCs w:val="24"/>
        </w:rPr>
        <w:t>aspernatur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deserunt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deleniti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totam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aut</w:t>
      </w:r>
      <w:proofErr w:type="spellEnd"/>
      <w:r w:rsidRPr="00B50377">
        <w:rPr>
          <w:rFonts w:ascii="Arial" w:hAnsi="Arial" w:cs="Arial"/>
          <w:b/>
          <w:bCs/>
          <w:color w:val="595959" w:themeColor="text1" w:themeTint="A6"/>
          <w:sz w:val="24"/>
          <w:szCs w:val="24"/>
        </w:rPr>
        <w:t xml:space="preserve"> culpa </w:t>
      </w:r>
      <w:proofErr w:type="spellStart"/>
      <w:r w:rsidRPr="00B50377">
        <w:rPr>
          <w:rFonts w:ascii="Arial" w:hAnsi="Arial" w:cs="Arial"/>
          <w:b/>
          <w:bCs/>
          <w:color w:val="595959" w:themeColor="text1" w:themeTint="A6"/>
          <w:sz w:val="24"/>
          <w:szCs w:val="24"/>
        </w:rPr>
        <w:t>dolorem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reprehenderit</w:t>
      </w:r>
      <w:proofErr w:type="spellEnd"/>
      <w:r w:rsidRPr="00B50377">
        <w:rPr>
          <w:rFonts w:ascii="Arial" w:hAnsi="Arial" w:cs="Arial"/>
          <w:b/>
          <w:bCs/>
          <w:color w:val="595959" w:themeColor="text1" w:themeTint="A6"/>
          <w:sz w:val="24"/>
          <w:szCs w:val="24"/>
        </w:rPr>
        <w:t xml:space="preserve"> </w:t>
      </w:r>
      <w:proofErr w:type="spellStart"/>
      <w:proofErr w:type="gramStart"/>
      <w:r w:rsidRPr="00B50377">
        <w:rPr>
          <w:rFonts w:ascii="Arial" w:hAnsi="Arial" w:cs="Arial"/>
          <w:b/>
          <w:bCs/>
          <w:color w:val="595959" w:themeColor="text1" w:themeTint="A6"/>
          <w:sz w:val="24"/>
          <w:szCs w:val="24"/>
        </w:rPr>
        <w:t>facere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0C41590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58ABE7AE" w14:textId="65E5E636" w:rsid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3FBD89F2" w14:textId="53710B8A" w:rsidR="00B50377" w:rsidRP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 14</w:t>
      </w:r>
    </w:p>
    <w:p w14:paraId="26F5AFB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&lt;!DOCTYPE </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3A63AC0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lang</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pt-br</w:t>
      </w:r>
      <w:proofErr w:type="spellEnd"/>
      <w:r w:rsidRPr="00B50377">
        <w:rPr>
          <w:rFonts w:ascii="Arial" w:hAnsi="Arial" w:cs="Arial"/>
          <w:b/>
          <w:bCs/>
          <w:color w:val="595959" w:themeColor="text1" w:themeTint="A6"/>
          <w:sz w:val="24"/>
          <w:szCs w:val="24"/>
        </w:rPr>
        <w:t>"&gt;</w:t>
      </w:r>
    </w:p>
    <w:p w14:paraId="1CCB04C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3383DCC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charset</w:t>
      </w:r>
      <w:proofErr w:type="spellEnd"/>
      <w:r w:rsidRPr="00B50377">
        <w:rPr>
          <w:rFonts w:ascii="Arial" w:hAnsi="Arial" w:cs="Arial"/>
          <w:b/>
          <w:bCs/>
          <w:color w:val="595959" w:themeColor="text1" w:themeTint="A6"/>
          <w:sz w:val="24"/>
          <w:szCs w:val="24"/>
        </w:rPr>
        <w:t>="UTF-8"&gt;</w:t>
      </w:r>
    </w:p>
    <w:p w14:paraId="64BA8461"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name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viewport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content</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=device-</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initial-scale</w:t>
      </w:r>
      <w:proofErr w:type="spellEnd"/>
      <w:r w:rsidRPr="00B50377">
        <w:rPr>
          <w:rFonts w:ascii="Arial" w:hAnsi="Arial" w:cs="Arial"/>
          <w:b/>
          <w:bCs/>
          <w:color w:val="595959" w:themeColor="text1" w:themeTint="A6"/>
          <w:sz w:val="24"/>
          <w:szCs w:val="24"/>
        </w:rPr>
        <w:t>=1.0"&gt;</w:t>
      </w:r>
    </w:p>
    <w:p w14:paraId="62756A4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&gt;Estilos Locais / Internos&lt;/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&gt;</w:t>
      </w:r>
    </w:p>
    <w:p w14:paraId="4D7A4AD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&gt;</w:t>
      </w:r>
    </w:p>
    <w:p w14:paraId="6795939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body {</w:t>
      </w:r>
    </w:p>
    <w:p w14:paraId="704BC2E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background-color: </w:t>
      </w:r>
      <w:proofErr w:type="spellStart"/>
      <w:r w:rsidRPr="00B50377">
        <w:rPr>
          <w:rFonts w:ascii="Arial" w:hAnsi="Arial" w:cs="Arial"/>
          <w:b/>
          <w:bCs/>
          <w:color w:val="595959" w:themeColor="text1" w:themeTint="A6"/>
          <w:sz w:val="24"/>
          <w:szCs w:val="24"/>
        </w:rPr>
        <w:t>lightsteelblue</w:t>
      </w:r>
      <w:proofErr w:type="spellEnd"/>
      <w:r w:rsidRPr="00B50377">
        <w:rPr>
          <w:rFonts w:ascii="Arial" w:hAnsi="Arial" w:cs="Arial"/>
          <w:b/>
          <w:bCs/>
          <w:color w:val="595959" w:themeColor="text1" w:themeTint="A6"/>
          <w:sz w:val="24"/>
          <w:szCs w:val="24"/>
        </w:rPr>
        <w:t>;</w:t>
      </w:r>
    </w:p>
    <w:p w14:paraId="2580D07E"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font-family</w:t>
      </w:r>
      <w:proofErr w:type="spellEnd"/>
      <w:r w:rsidRPr="00B50377">
        <w:rPr>
          <w:rFonts w:ascii="Arial" w:hAnsi="Arial" w:cs="Arial"/>
          <w:b/>
          <w:bCs/>
          <w:color w:val="595959" w:themeColor="text1" w:themeTint="A6"/>
          <w:sz w:val="24"/>
          <w:szCs w:val="24"/>
        </w:rPr>
        <w:t xml:space="preserve">: Arial, </w:t>
      </w:r>
      <w:proofErr w:type="spellStart"/>
      <w:r w:rsidRPr="00B50377">
        <w:rPr>
          <w:rFonts w:ascii="Arial" w:hAnsi="Arial" w:cs="Arial"/>
          <w:b/>
          <w:bCs/>
          <w:color w:val="595959" w:themeColor="text1" w:themeTint="A6"/>
          <w:sz w:val="24"/>
          <w:szCs w:val="24"/>
        </w:rPr>
        <w:t>Helvetica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sans-serif</w:t>
      </w:r>
      <w:proofErr w:type="spellEnd"/>
      <w:r w:rsidRPr="00B50377">
        <w:rPr>
          <w:rFonts w:ascii="Arial" w:hAnsi="Arial" w:cs="Arial"/>
          <w:b/>
          <w:bCs/>
          <w:color w:val="595959" w:themeColor="text1" w:themeTint="A6"/>
          <w:sz w:val="24"/>
          <w:szCs w:val="24"/>
        </w:rPr>
        <w:t>;</w:t>
      </w:r>
    </w:p>
    <w:p w14:paraId="59CB2AA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20px;</w:t>
      </w:r>
    </w:p>
    <w:p w14:paraId="622FD09C"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F62D440" w14:textId="77777777" w:rsidR="00B50377" w:rsidRPr="00B50377" w:rsidRDefault="00B50377" w:rsidP="00B50377">
      <w:pPr>
        <w:spacing w:line="360" w:lineRule="auto"/>
        <w:rPr>
          <w:rFonts w:ascii="Arial" w:hAnsi="Arial" w:cs="Arial"/>
          <w:b/>
          <w:bCs/>
          <w:color w:val="595959" w:themeColor="text1" w:themeTint="A6"/>
          <w:sz w:val="24"/>
          <w:szCs w:val="24"/>
        </w:rPr>
      </w:pPr>
    </w:p>
    <w:p w14:paraId="6D75847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h1 {</w:t>
      </w:r>
    </w:p>
    <w:p w14:paraId="50670A8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color:darkblue</w:t>
      </w:r>
      <w:proofErr w:type="spellEnd"/>
      <w:r w:rsidRPr="00B50377">
        <w:rPr>
          <w:rFonts w:ascii="Arial" w:hAnsi="Arial" w:cs="Arial"/>
          <w:b/>
          <w:bCs/>
          <w:color w:val="595959" w:themeColor="text1" w:themeTint="A6"/>
          <w:sz w:val="24"/>
          <w:szCs w:val="24"/>
        </w:rPr>
        <w:t>;</w:t>
      </w:r>
    </w:p>
    <w:p w14:paraId="1C0B429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background-color: </w:t>
      </w:r>
      <w:proofErr w:type="spellStart"/>
      <w:r w:rsidRPr="00B50377">
        <w:rPr>
          <w:rFonts w:ascii="Arial" w:hAnsi="Arial" w:cs="Arial"/>
          <w:b/>
          <w:bCs/>
          <w:color w:val="595959" w:themeColor="text1" w:themeTint="A6"/>
          <w:sz w:val="24"/>
          <w:szCs w:val="24"/>
        </w:rPr>
        <w:t>lightblue</w:t>
      </w:r>
      <w:proofErr w:type="spellEnd"/>
      <w:r w:rsidRPr="00B50377">
        <w:rPr>
          <w:rFonts w:ascii="Arial" w:hAnsi="Arial" w:cs="Arial"/>
          <w:b/>
          <w:bCs/>
          <w:color w:val="595959" w:themeColor="text1" w:themeTint="A6"/>
          <w:sz w:val="24"/>
          <w:szCs w:val="24"/>
        </w:rPr>
        <w:t>;</w:t>
      </w:r>
    </w:p>
    <w:p w14:paraId="7706967C"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2C80802" w14:textId="77777777" w:rsidR="00B50377" w:rsidRPr="00B50377" w:rsidRDefault="00B50377" w:rsidP="00B50377">
      <w:pPr>
        <w:spacing w:line="360" w:lineRule="auto"/>
        <w:rPr>
          <w:rFonts w:ascii="Arial" w:hAnsi="Arial" w:cs="Arial"/>
          <w:b/>
          <w:bCs/>
          <w:color w:val="595959" w:themeColor="text1" w:themeTint="A6"/>
          <w:sz w:val="24"/>
          <w:szCs w:val="24"/>
        </w:rPr>
      </w:pPr>
    </w:p>
    <w:p w14:paraId="5EE8236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lastRenderedPageBreak/>
        <w:t xml:space="preserve">        h2 {</w:t>
      </w:r>
    </w:p>
    <w:p w14:paraId="0AA2BE6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w:t>
      </w:r>
    </w:p>
    <w:p w14:paraId="206F075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E78E4CD" w14:textId="77777777" w:rsidR="00B50377" w:rsidRPr="00B50377" w:rsidRDefault="00B50377" w:rsidP="00B50377">
      <w:pPr>
        <w:spacing w:line="360" w:lineRule="auto"/>
        <w:rPr>
          <w:rFonts w:ascii="Arial" w:hAnsi="Arial" w:cs="Arial"/>
          <w:b/>
          <w:bCs/>
          <w:color w:val="595959" w:themeColor="text1" w:themeTint="A6"/>
          <w:sz w:val="24"/>
          <w:szCs w:val="24"/>
        </w:rPr>
      </w:pPr>
    </w:p>
    <w:p w14:paraId="5EEE6AA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p {</w:t>
      </w:r>
    </w:p>
    <w:p w14:paraId="7B7E953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w:t>
      </w:r>
    </w:p>
    <w:p w14:paraId="422FEF5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43FDE70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&gt;</w:t>
      </w:r>
    </w:p>
    <w:p w14:paraId="7E93B147"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0304FF8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71CBDF4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&lt;h1&gt;Capítulo 1&lt;/h1&gt;</w:t>
      </w:r>
    </w:p>
    <w:p w14:paraId="354226C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1.1&lt;/h2&gt;</w:t>
      </w:r>
    </w:p>
    <w:p w14:paraId="45D570E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Impedit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itaque</w:t>
      </w:r>
      <w:proofErr w:type="spellEnd"/>
      <w:r w:rsidRPr="00B50377">
        <w:rPr>
          <w:rFonts w:ascii="Arial" w:hAnsi="Arial" w:cs="Arial"/>
          <w:b/>
          <w:bCs/>
          <w:color w:val="595959" w:themeColor="text1" w:themeTint="A6"/>
          <w:sz w:val="24"/>
          <w:szCs w:val="24"/>
        </w:rPr>
        <w:t xml:space="preserve"> vitae </w:t>
      </w:r>
      <w:proofErr w:type="spellStart"/>
      <w:r w:rsidRPr="00B50377">
        <w:rPr>
          <w:rFonts w:ascii="Arial" w:hAnsi="Arial" w:cs="Arial"/>
          <w:b/>
          <w:bCs/>
          <w:color w:val="595959" w:themeColor="text1" w:themeTint="A6"/>
          <w:sz w:val="24"/>
          <w:szCs w:val="24"/>
        </w:rPr>
        <w:t>optio</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modi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aperiam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perspiciatis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dignissimos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repudiandae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asperiores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ipsam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officiis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aliquid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explicabo</w:t>
      </w:r>
      <w:proofErr w:type="spellEnd"/>
      <w:r w:rsidRPr="00B50377">
        <w:rPr>
          <w:rFonts w:ascii="Arial" w:hAnsi="Arial" w:cs="Arial"/>
          <w:b/>
          <w:bCs/>
          <w:color w:val="595959" w:themeColor="text1" w:themeTint="A6"/>
          <w:sz w:val="24"/>
          <w:szCs w:val="24"/>
        </w:rPr>
        <w:t xml:space="preserve"> quis fuga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esse </w:t>
      </w:r>
      <w:proofErr w:type="spellStart"/>
      <w:proofErr w:type="gramStart"/>
      <w:r w:rsidRPr="00B50377">
        <w:rPr>
          <w:rFonts w:ascii="Arial" w:hAnsi="Arial" w:cs="Arial"/>
          <w:b/>
          <w:bCs/>
          <w:color w:val="595959" w:themeColor="text1" w:themeTint="A6"/>
          <w:sz w:val="24"/>
          <w:szCs w:val="24"/>
        </w:rPr>
        <w:t>possimus</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285885D7"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1.2&lt;/h2&gt;</w:t>
      </w:r>
    </w:p>
    <w:p w14:paraId="6713469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debitis</w:t>
      </w:r>
      <w:proofErr w:type="spellEnd"/>
      <w:r w:rsidRPr="00B50377">
        <w:rPr>
          <w:rFonts w:ascii="Arial" w:hAnsi="Arial" w:cs="Arial"/>
          <w:b/>
          <w:bCs/>
          <w:color w:val="595959" w:themeColor="text1" w:themeTint="A6"/>
          <w:sz w:val="24"/>
          <w:szCs w:val="24"/>
        </w:rPr>
        <w:t xml:space="preserve"> omnis </w:t>
      </w:r>
      <w:proofErr w:type="spellStart"/>
      <w:r w:rsidRPr="00B50377">
        <w:rPr>
          <w:rFonts w:ascii="Arial" w:hAnsi="Arial" w:cs="Arial"/>
          <w:b/>
          <w:bCs/>
          <w:color w:val="595959" w:themeColor="text1" w:themeTint="A6"/>
          <w:sz w:val="24"/>
          <w:szCs w:val="24"/>
        </w:rPr>
        <w:t>illo</w:t>
      </w:r>
      <w:proofErr w:type="spellEnd"/>
      <w:r w:rsidRPr="00B50377">
        <w:rPr>
          <w:rFonts w:ascii="Arial" w:hAnsi="Arial" w:cs="Arial"/>
          <w:b/>
          <w:bCs/>
          <w:color w:val="595959" w:themeColor="text1" w:themeTint="A6"/>
          <w:sz w:val="24"/>
          <w:szCs w:val="24"/>
        </w:rPr>
        <w:t xml:space="preserve"> sunt, </w:t>
      </w:r>
      <w:proofErr w:type="spellStart"/>
      <w:r w:rsidRPr="00B50377">
        <w:rPr>
          <w:rFonts w:ascii="Arial" w:hAnsi="Arial" w:cs="Arial"/>
          <w:b/>
          <w:bCs/>
          <w:color w:val="595959" w:themeColor="text1" w:themeTint="A6"/>
          <w:sz w:val="24"/>
          <w:szCs w:val="24"/>
        </w:rPr>
        <w:t>accusantium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provident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eius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consequuntur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veritatis</w:t>
      </w:r>
      <w:proofErr w:type="spellEnd"/>
      <w:r w:rsidRPr="00B50377">
        <w:rPr>
          <w:rFonts w:ascii="Arial" w:hAnsi="Arial" w:cs="Arial"/>
          <w:b/>
          <w:bCs/>
          <w:color w:val="595959" w:themeColor="text1" w:themeTint="A6"/>
          <w:sz w:val="24"/>
          <w:szCs w:val="24"/>
        </w:rPr>
        <w:t xml:space="preserve"> id </w:t>
      </w:r>
      <w:proofErr w:type="spellStart"/>
      <w:r w:rsidRPr="00B50377">
        <w:rPr>
          <w:rFonts w:ascii="Arial" w:hAnsi="Arial" w:cs="Arial"/>
          <w:b/>
          <w:bCs/>
          <w:color w:val="595959" w:themeColor="text1" w:themeTint="A6"/>
          <w:sz w:val="24"/>
          <w:szCs w:val="24"/>
        </w:rPr>
        <w:t>alias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laudantium</w:t>
      </w:r>
      <w:proofErr w:type="spellEnd"/>
      <w:r w:rsidRPr="00B50377">
        <w:rPr>
          <w:rFonts w:ascii="Arial" w:hAnsi="Arial" w:cs="Arial"/>
          <w:b/>
          <w:bCs/>
          <w:color w:val="595959" w:themeColor="text1" w:themeTint="A6"/>
          <w:sz w:val="24"/>
          <w:szCs w:val="24"/>
        </w:rPr>
        <w:t xml:space="preserve"> porro </w:t>
      </w:r>
      <w:proofErr w:type="spellStart"/>
      <w:r w:rsidRPr="00B50377">
        <w:rPr>
          <w:rFonts w:ascii="Arial" w:hAnsi="Arial" w:cs="Arial"/>
          <w:b/>
          <w:bCs/>
          <w:color w:val="595959" w:themeColor="text1" w:themeTint="A6"/>
          <w:sz w:val="24"/>
          <w:szCs w:val="24"/>
        </w:rPr>
        <w:t>natus</w:t>
      </w:r>
      <w:proofErr w:type="spellEnd"/>
      <w:r w:rsidRPr="00B50377">
        <w:rPr>
          <w:rFonts w:ascii="Arial" w:hAnsi="Arial" w:cs="Arial"/>
          <w:b/>
          <w:bCs/>
          <w:color w:val="595959" w:themeColor="text1" w:themeTint="A6"/>
          <w:sz w:val="24"/>
          <w:szCs w:val="24"/>
        </w:rPr>
        <w:t xml:space="preserve"> expedita, hic et </w:t>
      </w:r>
      <w:proofErr w:type="spellStart"/>
      <w:proofErr w:type="gramStart"/>
      <w:r w:rsidRPr="00B50377">
        <w:rPr>
          <w:rFonts w:ascii="Arial" w:hAnsi="Arial" w:cs="Arial"/>
          <w:b/>
          <w:bCs/>
          <w:color w:val="595959" w:themeColor="text1" w:themeTint="A6"/>
          <w:sz w:val="24"/>
          <w:szCs w:val="24"/>
        </w:rPr>
        <w:t>recusandae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6989207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&lt;h1&gt;Capítulo 2&lt;/h1&gt;</w:t>
      </w:r>
    </w:p>
    <w:p w14:paraId="4CAF8C3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2.1&lt;/h2&gt;</w:t>
      </w:r>
    </w:p>
    <w:p w14:paraId="05A2CDA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Ducimus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blanditiis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earum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molestiae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quasi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repellendus</w:t>
      </w:r>
      <w:proofErr w:type="spellEnd"/>
      <w:r w:rsidRPr="00B50377">
        <w:rPr>
          <w:rFonts w:ascii="Arial" w:hAnsi="Arial" w:cs="Arial"/>
          <w:b/>
          <w:bCs/>
          <w:color w:val="595959" w:themeColor="text1" w:themeTint="A6"/>
          <w:sz w:val="24"/>
          <w:szCs w:val="24"/>
        </w:rPr>
        <w:t xml:space="preserve"> quis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quo, </w:t>
      </w:r>
      <w:proofErr w:type="spellStart"/>
      <w:r w:rsidRPr="00B50377">
        <w:rPr>
          <w:rFonts w:ascii="Arial" w:hAnsi="Arial" w:cs="Arial"/>
          <w:b/>
          <w:bCs/>
          <w:color w:val="595959" w:themeColor="text1" w:themeTint="A6"/>
          <w:sz w:val="24"/>
          <w:szCs w:val="24"/>
        </w:rPr>
        <w:t>ullam</w:t>
      </w:r>
      <w:proofErr w:type="spellEnd"/>
      <w:r w:rsidRPr="00B50377">
        <w:rPr>
          <w:rFonts w:ascii="Arial" w:hAnsi="Arial" w:cs="Arial"/>
          <w:b/>
          <w:bCs/>
          <w:color w:val="595959" w:themeColor="text1" w:themeTint="A6"/>
          <w:sz w:val="24"/>
          <w:szCs w:val="24"/>
        </w:rPr>
        <w:t xml:space="preserve"> animi </w:t>
      </w:r>
      <w:proofErr w:type="spellStart"/>
      <w:r w:rsidRPr="00B50377">
        <w:rPr>
          <w:rFonts w:ascii="Arial" w:hAnsi="Arial" w:cs="Arial"/>
          <w:b/>
          <w:bCs/>
          <w:color w:val="595959" w:themeColor="text1" w:themeTint="A6"/>
          <w:sz w:val="24"/>
          <w:szCs w:val="24"/>
        </w:rPr>
        <w:t>aspernatur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deserunt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deleniti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totam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aut</w:t>
      </w:r>
      <w:proofErr w:type="spellEnd"/>
      <w:r w:rsidRPr="00B50377">
        <w:rPr>
          <w:rFonts w:ascii="Arial" w:hAnsi="Arial" w:cs="Arial"/>
          <w:b/>
          <w:bCs/>
          <w:color w:val="595959" w:themeColor="text1" w:themeTint="A6"/>
          <w:sz w:val="24"/>
          <w:szCs w:val="24"/>
        </w:rPr>
        <w:t xml:space="preserve"> culpa </w:t>
      </w:r>
      <w:proofErr w:type="spellStart"/>
      <w:r w:rsidRPr="00B50377">
        <w:rPr>
          <w:rFonts w:ascii="Arial" w:hAnsi="Arial" w:cs="Arial"/>
          <w:b/>
          <w:bCs/>
          <w:color w:val="595959" w:themeColor="text1" w:themeTint="A6"/>
          <w:sz w:val="24"/>
          <w:szCs w:val="24"/>
        </w:rPr>
        <w:t>dolorem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reprehenderit</w:t>
      </w:r>
      <w:proofErr w:type="spellEnd"/>
      <w:r w:rsidRPr="00B50377">
        <w:rPr>
          <w:rFonts w:ascii="Arial" w:hAnsi="Arial" w:cs="Arial"/>
          <w:b/>
          <w:bCs/>
          <w:color w:val="595959" w:themeColor="text1" w:themeTint="A6"/>
          <w:sz w:val="24"/>
          <w:szCs w:val="24"/>
        </w:rPr>
        <w:t xml:space="preserve"> </w:t>
      </w:r>
      <w:proofErr w:type="spellStart"/>
      <w:proofErr w:type="gramStart"/>
      <w:r w:rsidRPr="00B50377">
        <w:rPr>
          <w:rFonts w:ascii="Arial" w:hAnsi="Arial" w:cs="Arial"/>
          <w:b/>
          <w:bCs/>
          <w:color w:val="595959" w:themeColor="text1" w:themeTint="A6"/>
          <w:sz w:val="24"/>
          <w:szCs w:val="24"/>
        </w:rPr>
        <w:t>facere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51B972C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32D485B3" w14:textId="1A6C730B" w:rsid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4D862ABD" w14:textId="4A2ECF32" w:rsidR="00B50377" w:rsidRP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 15</w:t>
      </w:r>
    </w:p>
    <w:p w14:paraId="00CF9B6B" w14:textId="3789FAB7" w:rsidR="00B50377" w:rsidRDefault="00B50377" w:rsidP="00B50377">
      <w:pPr>
        <w:spacing w:line="360" w:lineRule="auto"/>
        <w:rPr>
          <w:rFonts w:ascii="Arial" w:hAnsi="Arial" w:cs="Arial"/>
          <w:b/>
          <w:bCs/>
          <w:color w:val="595959" w:themeColor="text1" w:themeTint="A6"/>
          <w:sz w:val="24"/>
          <w:szCs w:val="24"/>
        </w:rPr>
      </w:pPr>
    </w:p>
    <w:p w14:paraId="2610055C"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&lt;!DOCTYPE </w:t>
      </w:r>
      <w:proofErr w:type="spellStart"/>
      <w:r w:rsidRPr="00B50377">
        <w:rPr>
          <w:rFonts w:ascii="Arial" w:hAnsi="Arial" w:cs="Arial"/>
          <w:b/>
          <w:bCs/>
          <w:color w:val="8496B0" w:themeColor="text2" w:themeTint="99"/>
          <w:sz w:val="24"/>
          <w:szCs w:val="24"/>
        </w:rPr>
        <w:t>html</w:t>
      </w:r>
      <w:proofErr w:type="spellEnd"/>
      <w:r w:rsidRPr="00B50377">
        <w:rPr>
          <w:rFonts w:ascii="Arial" w:hAnsi="Arial" w:cs="Arial"/>
          <w:b/>
          <w:bCs/>
          <w:color w:val="8496B0" w:themeColor="text2" w:themeTint="99"/>
          <w:sz w:val="24"/>
          <w:szCs w:val="24"/>
        </w:rPr>
        <w:t>&gt;</w:t>
      </w:r>
    </w:p>
    <w:p w14:paraId="4FAA52F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html</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lang</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pt-br</w:t>
      </w:r>
      <w:proofErr w:type="spellEnd"/>
      <w:r w:rsidRPr="00B50377">
        <w:rPr>
          <w:rFonts w:ascii="Arial" w:hAnsi="Arial" w:cs="Arial"/>
          <w:b/>
          <w:bCs/>
          <w:color w:val="8496B0" w:themeColor="text2" w:themeTint="99"/>
          <w:sz w:val="24"/>
          <w:szCs w:val="24"/>
        </w:rPr>
        <w:t>"&gt;</w:t>
      </w:r>
    </w:p>
    <w:p w14:paraId="543EB96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head</w:t>
      </w:r>
      <w:proofErr w:type="spellEnd"/>
      <w:r w:rsidRPr="00B50377">
        <w:rPr>
          <w:rFonts w:ascii="Arial" w:hAnsi="Arial" w:cs="Arial"/>
          <w:b/>
          <w:bCs/>
          <w:color w:val="8496B0" w:themeColor="text2" w:themeTint="99"/>
          <w:sz w:val="24"/>
          <w:szCs w:val="24"/>
        </w:rPr>
        <w:t>&gt;</w:t>
      </w:r>
    </w:p>
    <w:p w14:paraId="055CA50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&lt;meta </w:t>
      </w:r>
      <w:proofErr w:type="spellStart"/>
      <w:r w:rsidRPr="00B50377">
        <w:rPr>
          <w:rFonts w:ascii="Arial" w:hAnsi="Arial" w:cs="Arial"/>
          <w:b/>
          <w:bCs/>
          <w:color w:val="8496B0" w:themeColor="text2" w:themeTint="99"/>
          <w:sz w:val="24"/>
          <w:szCs w:val="24"/>
        </w:rPr>
        <w:t>charset</w:t>
      </w:r>
      <w:proofErr w:type="spellEnd"/>
      <w:r w:rsidRPr="00B50377">
        <w:rPr>
          <w:rFonts w:ascii="Arial" w:hAnsi="Arial" w:cs="Arial"/>
          <w:b/>
          <w:bCs/>
          <w:color w:val="8496B0" w:themeColor="text2" w:themeTint="99"/>
          <w:sz w:val="24"/>
          <w:szCs w:val="24"/>
        </w:rPr>
        <w:t>="UTF-8"&gt;</w:t>
      </w:r>
    </w:p>
    <w:p w14:paraId="4E33BEE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lastRenderedPageBreak/>
        <w:t xml:space="preserve">    &lt;meta </w:t>
      </w:r>
      <w:proofErr w:type="spellStart"/>
      <w:r w:rsidRPr="00B50377">
        <w:rPr>
          <w:rFonts w:ascii="Arial" w:hAnsi="Arial" w:cs="Arial"/>
          <w:b/>
          <w:bCs/>
          <w:color w:val="8496B0" w:themeColor="text2" w:themeTint="99"/>
          <w:sz w:val="24"/>
          <w:szCs w:val="24"/>
        </w:rPr>
        <w:t>name</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viewport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content</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width</w:t>
      </w:r>
      <w:proofErr w:type="spellEnd"/>
      <w:r w:rsidRPr="00B50377">
        <w:rPr>
          <w:rFonts w:ascii="Arial" w:hAnsi="Arial" w:cs="Arial"/>
          <w:b/>
          <w:bCs/>
          <w:color w:val="8496B0" w:themeColor="text2" w:themeTint="99"/>
          <w:sz w:val="24"/>
          <w:szCs w:val="24"/>
        </w:rPr>
        <w:t>=device-</w:t>
      </w:r>
      <w:proofErr w:type="spellStart"/>
      <w:r w:rsidRPr="00B50377">
        <w:rPr>
          <w:rFonts w:ascii="Arial" w:hAnsi="Arial" w:cs="Arial"/>
          <w:b/>
          <w:bCs/>
          <w:color w:val="8496B0" w:themeColor="text2" w:themeTint="99"/>
          <w:sz w:val="24"/>
          <w:szCs w:val="24"/>
        </w:rPr>
        <w:t>width</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initial-scale</w:t>
      </w:r>
      <w:proofErr w:type="spellEnd"/>
      <w:r w:rsidRPr="00B50377">
        <w:rPr>
          <w:rFonts w:ascii="Arial" w:hAnsi="Arial" w:cs="Arial"/>
          <w:b/>
          <w:bCs/>
          <w:color w:val="8496B0" w:themeColor="text2" w:themeTint="99"/>
          <w:sz w:val="24"/>
          <w:szCs w:val="24"/>
        </w:rPr>
        <w:t>=1.0"&gt;</w:t>
      </w:r>
    </w:p>
    <w:p w14:paraId="322EA690"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w:t>
      </w:r>
      <w:proofErr w:type="spellStart"/>
      <w:r w:rsidRPr="00B50377">
        <w:rPr>
          <w:rFonts w:ascii="Arial" w:hAnsi="Arial" w:cs="Arial"/>
          <w:b/>
          <w:bCs/>
          <w:color w:val="8496B0" w:themeColor="text2" w:themeTint="99"/>
          <w:sz w:val="24"/>
          <w:szCs w:val="24"/>
        </w:rPr>
        <w:t>title</w:t>
      </w:r>
      <w:proofErr w:type="spellEnd"/>
      <w:r w:rsidRPr="00B50377">
        <w:rPr>
          <w:rFonts w:ascii="Arial" w:hAnsi="Arial" w:cs="Arial"/>
          <w:b/>
          <w:bCs/>
          <w:color w:val="8496B0" w:themeColor="text2" w:themeTint="99"/>
          <w:sz w:val="24"/>
          <w:szCs w:val="24"/>
        </w:rPr>
        <w:t>&gt;Estilos Externos&lt;/</w:t>
      </w:r>
      <w:proofErr w:type="spellStart"/>
      <w:r w:rsidRPr="00B50377">
        <w:rPr>
          <w:rFonts w:ascii="Arial" w:hAnsi="Arial" w:cs="Arial"/>
          <w:b/>
          <w:bCs/>
          <w:color w:val="8496B0" w:themeColor="text2" w:themeTint="99"/>
          <w:sz w:val="24"/>
          <w:szCs w:val="24"/>
        </w:rPr>
        <w:t>title</w:t>
      </w:r>
      <w:proofErr w:type="spellEnd"/>
      <w:r w:rsidRPr="00B50377">
        <w:rPr>
          <w:rFonts w:ascii="Arial" w:hAnsi="Arial" w:cs="Arial"/>
          <w:b/>
          <w:bCs/>
          <w:color w:val="8496B0" w:themeColor="text2" w:themeTint="99"/>
          <w:sz w:val="24"/>
          <w:szCs w:val="24"/>
        </w:rPr>
        <w:t>&gt;</w:t>
      </w:r>
    </w:p>
    <w:p w14:paraId="42B8C093"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&lt;link </w:t>
      </w:r>
      <w:proofErr w:type="spellStart"/>
      <w:r w:rsidRPr="00B50377">
        <w:rPr>
          <w:rFonts w:ascii="Arial" w:hAnsi="Arial" w:cs="Arial"/>
          <w:b/>
          <w:bCs/>
          <w:color w:val="8496B0" w:themeColor="text2" w:themeTint="99"/>
          <w:sz w:val="24"/>
          <w:szCs w:val="24"/>
        </w:rPr>
        <w:t>rel</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stylesheet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href</w:t>
      </w:r>
      <w:proofErr w:type="spellEnd"/>
      <w:r w:rsidRPr="00B50377">
        <w:rPr>
          <w:rFonts w:ascii="Arial" w:hAnsi="Arial" w:cs="Arial"/>
          <w:b/>
          <w:bCs/>
          <w:color w:val="8496B0" w:themeColor="text2" w:themeTint="99"/>
          <w:sz w:val="24"/>
          <w:szCs w:val="24"/>
        </w:rPr>
        <w:t>="style.css"&gt;</w:t>
      </w:r>
    </w:p>
    <w:p w14:paraId="44C08E36"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w:t>
      </w:r>
      <w:proofErr w:type="spellStart"/>
      <w:r w:rsidRPr="00B50377">
        <w:rPr>
          <w:rFonts w:ascii="Arial" w:hAnsi="Arial" w:cs="Arial"/>
          <w:b/>
          <w:bCs/>
          <w:color w:val="8496B0" w:themeColor="text2" w:themeTint="99"/>
          <w:sz w:val="24"/>
          <w:szCs w:val="24"/>
        </w:rPr>
        <w:t>style</w:t>
      </w:r>
      <w:proofErr w:type="spellEnd"/>
      <w:r w:rsidRPr="00B50377">
        <w:rPr>
          <w:rFonts w:ascii="Arial" w:hAnsi="Arial" w:cs="Arial"/>
          <w:b/>
          <w:bCs/>
          <w:color w:val="8496B0" w:themeColor="text2" w:themeTint="99"/>
          <w:sz w:val="24"/>
          <w:szCs w:val="24"/>
        </w:rPr>
        <w:t>&gt;</w:t>
      </w:r>
    </w:p>
    <w:p w14:paraId="2A1C7A0C"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h1 {</w:t>
      </w:r>
    </w:p>
    <w:p w14:paraId="2182DC54"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text-decoration</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underline</w:t>
      </w:r>
      <w:proofErr w:type="spellEnd"/>
      <w:r w:rsidRPr="00B50377">
        <w:rPr>
          <w:rFonts w:ascii="Arial" w:hAnsi="Arial" w:cs="Arial"/>
          <w:b/>
          <w:bCs/>
          <w:color w:val="8496B0" w:themeColor="text2" w:themeTint="99"/>
          <w:sz w:val="24"/>
          <w:szCs w:val="24"/>
        </w:rPr>
        <w:t>;</w:t>
      </w:r>
    </w:p>
    <w:p w14:paraId="344B3E4F"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w:t>
      </w:r>
    </w:p>
    <w:p w14:paraId="45A2349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w:t>
      </w:r>
      <w:proofErr w:type="spellStart"/>
      <w:r w:rsidRPr="00B50377">
        <w:rPr>
          <w:rFonts w:ascii="Arial" w:hAnsi="Arial" w:cs="Arial"/>
          <w:b/>
          <w:bCs/>
          <w:color w:val="8496B0" w:themeColor="text2" w:themeTint="99"/>
          <w:sz w:val="24"/>
          <w:szCs w:val="24"/>
        </w:rPr>
        <w:t>style</w:t>
      </w:r>
      <w:proofErr w:type="spellEnd"/>
      <w:r w:rsidRPr="00B50377">
        <w:rPr>
          <w:rFonts w:ascii="Arial" w:hAnsi="Arial" w:cs="Arial"/>
          <w:b/>
          <w:bCs/>
          <w:color w:val="8496B0" w:themeColor="text2" w:themeTint="99"/>
          <w:sz w:val="24"/>
          <w:szCs w:val="24"/>
        </w:rPr>
        <w:t>&gt;</w:t>
      </w:r>
    </w:p>
    <w:p w14:paraId="7AC8612A"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head</w:t>
      </w:r>
      <w:proofErr w:type="spellEnd"/>
      <w:r w:rsidRPr="00B50377">
        <w:rPr>
          <w:rFonts w:ascii="Arial" w:hAnsi="Arial" w:cs="Arial"/>
          <w:b/>
          <w:bCs/>
          <w:color w:val="8496B0" w:themeColor="text2" w:themeTint="99"/>
          <w:sz w:val="24"/>
          <w:szCs w:val="24"/>
        </w:rPr>
        <w:t>&gt;</w:t>
      </w:r>
    </w:p>
    <w:p w14:paraId="7444801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&lt;body&gt;</w:t>
      </w:r>
    </w:p>
    <w:p w14:paraId="02F1F71A"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&lt;h1&gt;Capítulo 1&lt;/h1&gt;</w:t>
      </w:r>
    </w:p>
    <w:p w14:paraId="17A15BB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1.1&lt;/h2&gt;</w:t>
      </w:r>
    </w:p>
    <w:p w14:paraId="244848F6"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w:t>
      </w:r>
      <w:proofErr w:type="spellStart"/>
      <w:r w:rsidRPr="00B50377">
        <w:rPr>
          <w:rFonts w:ascii="Arial" w:hAnsi="Arial" w:cs="Arial"/>
          <w:b/>
          <w:bCs/>
          <w:color w:val="8496B0" w:themeColor="text2" w:themeTint="99"/>
          <w:sz w:val="24"/>
          <w:szCs w:val="24"/>
        </w:rPr>
        <w:t>Lorem</w:t>
      </w:r>
      <w:proofErr w:type="spellEnd"/>
      <w:r w:rsidRPr="00B50377">
        <w:rPr>
          <w:rFonts w:ascii="Arial" w:hAnsi="Arial" w:cs="Arial"/>
          <w:b/>
          <w:bCs/>
          <w:color w:val="8496B0" w:themeColor="text2" w:themeTint="99"/>
          <w:sz w:val="24"/>
          <w:szCs w:val="24"/>
        </w:rPr>
        <w:t xml:space="preserve"> ipsum </w:t>
      </w:r>
      <w:proofErr w:type="spellStart"/>
      <w:r w:rsidRPr="00B50377">
        <w:rPr>
          <w:rFonts w:ascii="Arial" w:hAnsi="Arial" w:cs="Arial"/>
          <w:b/>
          <w:bCs/>
          <w:color w:val="8496B0" w:themeColor="text2" w:themeTint="99"/>
          <w:sz w:val="24"/>
          <w:szCs w:val="24"/>
        </w:rPr>
        <w:t>dolor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amet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consectetur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adipisicing</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elit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Impedit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assumenda</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itaque</w:t>
      </w:r>
      <w:proofErr w:type="spellEnd"/>
      <w:r w:rsidRPr="00B50377">
        <w:rPr>
          <w:rFonts w:ascii="Arial" w:hAnsi="Arial" w:cs="Arial"/>
          <w:b/>
          <w:bCs/>
          <w:color w:val="8496B0" w:themeColor="text2" w:themeTint="99"/>
          <w:sz w:val="24"/>
          <w:szCs w:val="24"/>
        </w:rPr>
        <w:t xml:space="preserve"> vitae </w:t>
      </w:r>
      <w:proofErr w:type="spellStart"/>
      <w:r w:rsidRPr="00B50377">
        <w:rPr>
          <w:rFonts w:ascii="Arial" w:hAnsi="Arial" w:cs="Arial"/>
          <w:b/>
          <w:bCs/>
          <w:color w:val="8496B0" w:themeColor="text2" w:themeTint="99"/>
          <w:sz w:val="24"/>
          <w:szCs w:val="24"/>
        </w:rPr>
        <w:t>optio</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modi</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quaerat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aperiam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perspiciatis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dignissimos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repudiandae</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asperiores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ipsam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officiis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aliquid</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explicabo</w:t>
      </w:r>
      <w:proofErr w:type="spellEnd"/>
      <w:r w:rsidRPr="00B50377">
        <w:rPr>
          <w:rFonts w:ascii="Arial" w:hAnsi="Arial" w:cs="Arial"/>
          <w:b/>
          <w:bCs/>
          <w:color w:val="8496B0" w:themeColor="text2" w:themeTint="99"/>
          <w:sz w:val="24"/>
          <w:szCs w:val="24"/>
        </w:rPr>
        <w:t xml:space="preserve"> quis fuga </w:t>
      </w:r>
      <w:proofErr w:type="spellStart"/>
      <w:r w:rsidRPr="00B50377">
        <w:rPr>
          <w:rFonts w:ascii="Arial" w:hAnsi="Arial" w:cs="Arial"/>
          <w:b/>
          <w:bCs/>
          <w:color w:val="8496B0" w:themeColor="text2" w:themeTint="99"/>
          <w:sz w:val="24"/>
          <w:szCs w:val="24"/>
        </w:rPr>
        <w:t>nesciunt</w:t>
      </w:r>
      <w:proofErr w:type="spellEnd"/>
      <w:r w:rsidRPr="00B50377">
        <w:rPr>
          <w:rFonts w:ascii="Arial" w:hAnsi="Arial" w:cs="Arial"/>
          <w:b/>
          <w:bCs/>
          <w:color w:val="8496B0" w:themeColor="text2" w:themeTint="99"/>
          <w:sz w:val="24"/>
          <w:szCs w:val="24"/>
        </w:rPr>
        <w:t xml:space="preserve">, esse </w:t>
      </w:r>
      <w:proofErr w:type="spellStart"/>
      <w:proofErr w:type="gramStart"/>
      <w:r w:rsidRPr="00B50377">
        <w:rPr>
          <w:rFonts w:ascii="Arial" w:hAnsi="Arial" w:cs="Arial"/>
          <w:b/>
          <w:bCs/>
          <w:color w:val="8496B0" w:themeColor="text2" w:themeTint="99"/>
          <w:sz w:val="24"/>
          <w:szCs w:val="24"/>
        </w:rPr>
        <w:t>possimus</w:t>
      </w:r>
      <w:proofErr w:type="spellEnd"/>
      <w:r w:rsidRPr="00B50377">
        <w:rPr>
          <w:rFonts w:ascii="Arial" w:hAnsi="Arial" w:cs="Arial"/>
          <w:b/>
          <w:bCs/>
          <w:color w:val="8496B0" w:themeColor="text2" w:themeTint="99"/>
          <w:sz w:val="24"/>
          <w:szCs w:val="24"/>
        </w:rPr>
        <w:t>.&lt;</w:t>
      </w:r>
      <w:proofErr w:type="gramEnd"/>
      <w:r w:rsidRPr="00B50377">
        <w:rPr>
          <w:rFonts w:ascii="Arial" w:hAnsi="Arial" w:cs="Arial"/>
          <w:b/>
          <w:bCs/>
          <w:color w:val="8496B0" w:themeColor="text2" w:themeTint="99"/>
          <w:sz w:val="24"/>
          <w:szCs w:val="24"/>
        </w:rPr>
        <w:t>/p&gt;</w:t>
      </w:r>
    </w:p>
    <w:p w14:paraId="0423C8C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1.2&lt;/h2&gt;</w:t>
      </w:r>
    </w:p>
    <w:p w14:paraId="6BDB4C98"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w:t>
      </w:r>
      <w:proofErr w:type="spellStart"/>
      <w:r w:rsidRPr="00B50377">
        <w:rPr>
          <w:rFonts w:ascii="Arial" w:hAnsi="Arial" w:cs="Arial"/>
          <w:b/>
          <w:bCs/>
          <w:color w:val="8496B0" w:themeColor="text2" w:themeTint="99"/>
          <w:sz w:val="24"/>
          <w:szCs w:val="24"/>
        </w:rPr>
        <w:t>Lorem</w:t>
      </w:r>
      <w:proofErr w:type="spellEnd"/>
      <w:r w:rsidRPr="00B50377">
        <w:rPr>
          <w:rFonts w:ascii="Arial" w:hAnsi="Arial" w:cs="Arial"/>
          <w:b/>
          <w:bCs/>
          <w:color w:val="8496B0" w:themeColor="text2" w:themeTint="99"/>
          <w:sz w:val="24"/>
          <w:szCs w:val="24"/>
        </w:rPr>
        <w:t xml:space="preserve"> ipsum </w:t>
      </w:r>
      <w:proofErr w:type="spellStart"/>
      <w:r w:rsidRPr="00B50377">
        <w:rPr>
          <w:rFonts w:ascii="Arial" w:hAnsi="Arial" w:cs="Arial"/>
          <w:b/>
          <w:bCs/>
          <w:color w:val="8496B0" w:themeColor="text2" w:themeTint="99"/>
          <w:sz w:val="24"/>
          <w:szCs w:val="24"/>
        </w:rPr>
        <w:t>dolor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amet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consectetur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adipisicing</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elit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Vel</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debitis</w:t>
      </w:r>
      <w:proofErr w:type="spellEnd"/>
      <w:r w:rsidRPr="00B50377">
        <w:rPr>
          <w:rFonts w:ascii="Arial" w:hAnsi="Arial" w:cs="Arial"/>
          <w:b/>
          <w:bCs/>
          <w:color w:val="8496B0" w:themeColor="text2" w:themeTint="99"/>
          <w:sz w:val="24"/>
          <w:szCs w:val="24"/>
        </w:rPr>
        <w:t xml:space="preserve"> omnis </w:t>
      </w:r>
      <w:proofErr w:type="spellStart"/>
      <w:r w:rsidRPr="00B50377">
        <w:rPr>
          <w:rFonts w:ascii="Arial" w:hAnsi="Arial" w:cs="Arial"/>
          <w:b/>
          <w:bCs/>
          <w:color w:val="8496B0" w:themeColor="text2" w:themeTint="99"/>
          <w:sz w:val="24"/>
          <w:szCs w:val="24"/>
        </w:rPr>
        <w:t>illo</w:t>
      </w:r>
      <w:proofErr w:type="spellEnd"/>
      <w:r w:rsidRPr="00B50377">
        <w:rPr>
          <w:rFonts w:ascii="Arial" w:hAnsi="Arial" w:cs="Arial"/>
          <w:b/>
          <w:bCs/>
          <w:color w:val="8496B0" w:themeColor="text2" w:themeTint="99"/>
          <w:sz w:val="24"/>
          <w:szCs w:val="24"/>
        </w:rPr>
        <w:t xml:space="preserve"> sunt, </w:t>
      </w:r>
      <w:proofErr w:type="spellStart"/>
      <w:r w:rsidRPr="00B50377">
        <w:rPr>
          <w:rFonts w:ascii="Arial" w:hAnsi="Arial" w:cs="Arial"/>
          <w:b/>
          <w:bCs/>
          <w:color w:val="8496B0" w:themeColor="text2" w:themeTint="99"/>
          <w:sz w:val="24"/>
          <w:szCs w:val="24"/>
        </w:rPr>
        <w:t>accusantium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quaerat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provident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eius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consequuntur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quae</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veritatis</w:t>
      </w:r>
      <w:proofErr w:type="spellEnd"/>
      <w:r w:rsidRPr="00B50377">
        <w:rPr>
          <w:rFonts w:ascii="Arial" w:hAnsi="Arial" w:cs="Arial"/>
          <w:b/>
          <w:bCs/>
          <w:color w:val="8496B0" w:themeColor="text2" w:themeTint="99"/>
          <w:sz w:val="24"/>
          <w:szCs w:val="24"/>
        </w:rPr>
        <w:t xml:space="preserve"> id </w:t>
      </w:r>
      <w:proofErr w:type="spellStart"/>
      <w:r w:rsidRPr="00B50377">
        <w:rPr>
          <w:rFonts w:ascii="Arial" w:hAnsi="Arial" w:cs="Arial"/>
          <w:b/>
          <w:bCs/>
          <w:color w:val="8496B0" w:themeColor="text2" w:themeTint="99"/>
          <w:sz w:val="24"/>
          <w:szCs w:val="24"/>
        </w:rPr>
        <w:t>alias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laudantium</w:t>
      </w:r>
      <w:proofErr w:type="spellEnd"/>
      <w:r w:rsidRPr="00B50377">
        <w:rPr>
          <w:rFonts w:ascii="Arial" w:hAnsi="Arial" w:cs="Arial"/>
          <w:b/>
          <w:bCs/>
          <w:color w:val="8496B0" w:themeColor="text2" w:themeTint="99"/>
          <w:sz w:val="24"/>
          <w:szCs w:val="24"/>
        </w:rPr>
        <w:t xml:space="preserve"> porro </w:t>
      </w:r>
      <w:proofErr w:type="spellStart"/>
      <w:r w:rsidRPr="00B50377">
        <w:rPr>
          <w:rFonts w:ascii="Arial" w:hAnsi="Arial" w:cs="Arial"/>
          <w:b/>
          <w:bCs/>
          <w:color w:val="8496B0" w:themeColor="text2" w:themeTint="99"/>
          <w:sz w:val="24"/>
          <w:szCs w:val="24"/>
        </w:rPr>
        <w:t>natus</w:t>
      </w:r>
      <w:proofErr w:type="spellEnd"/>
      <w:r w:rsidRPr="00B50377">
        <w:rPr>
          <w:rFonts w:ascii="Arial" w:hAnsi="Arial" w:cs="Arial"/>
          <w:b/>
          <w:bCs/>
          <w:color w:val="8496B0" w:themeColor="text2" w:themeTint="99"/>
          <w:sz w:val="24"/>
          <w:szCs w:val="24"/>
        </w:rPr>
        <w:t xml:space="preserve"> expedita, hic et </w:t>
      </w:r>
      <w:proofErr w:type="spellStart"/>
      <w:proofErr w:type="gramStart"/>
      <w:r w:rsidRPr="00B50377">
        <w:rPr>
          <w:rFonts w:ascii="Arial" w:hAnsi="Arial" w:cs="Arial"/>
          <w:b/>
          <w:bCs/>
          <w:color w:val="8496B0" w:themeColor="text2" w:themeTint="99"/>
          <w:sz w:val="24"/>
          <w:szCs w:val="24"/>
        </w:rPr>
        <w:t>recusandae</w:t>
      </w:r>
      <w:proofErr w:type="spellEnd"/>
      <w:r w:rsidRPr="00B50377">
        <w:rPr>
          <w:rFonts w:ascii="Arial" w:hAnsi="Arial" w:cs="Arial"/>
          <w:b/>
          <w:bCs/>
          <w:color w:val="8496B0" w:themeColor="text2" w:themeTint="99"/>
          <w:sz w:val="24"/>
          <w:szCs w:val="24"/>
        </w:rPr>
        <w:t>?&lt;</w:t>
      </w:r>
      <w:proofErr w:type="gramEnd"/>
      <w:r w:rsidRPr="00B50377">
        <w:rPr>
          <w:rFonts w:ascii="Arial" w:hAnsi="Arial" w:cs="Arial"/>
          <w:b/>
          <w:bCs/>
          <w:color w:val="8496B0" w:themeColor="text2" w:themeTint="99"/>
          <w:sz w:val="24"/>
          <w:szCs w:val="24"/>
        </w:rPr>
        <w:t>/p&gt;</w:t>
      </w:r>
    </w:p>
    <w:p w14:paraId="5716412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&lt;h1&gt;Capítulo 2&lt;/h1&gt;</w:t>
      </w:r>
    </w:p>
    <w:p w14:paraId="0BCF5329"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2.1&lt;/h2&gt;</w:t>
      </w:r>
    </w:p>
    <w:p w14:paraId="2BB6106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w:t>
      </w:r>
      <w:proofErr w:type="spellStart"/>
      <w:r w:rsidRPr="00B50377">
        <w:rPr>
          <w:rFonts w:ascii="Arial" w:hAnsi="Arial" w:cs="Arial"/>
          <w:b/>
          <w:bCs/>
          <w:color w:val="8496B0" w:themeColor="text2" w:themeTint="99"/>
          <w:sz w:val="24"/>
          <w:szCs w:val="24"/>
        </w:rPr>
        <w:t>Lorem</w:t>
      </w:r>
      <w:proofErr w:type="spellEnd"/>
      <w:r w:rsidRPr="00B50377">
        <w:rPr>
          <w:rFonts w:ascii="Arial" w:hAnsi="Arial" w:cs="Arial"/>
          <w:b/>
          <w:bCs/>
          <w:color w:val="8496B0" w:themeColor="text2" w:themeTint="99"/>
          <w:sz w:val="24"/>
          <w:szCs w:val="24"/>
        </w:rPr>
        <w:t xml:space="preserve"> ipsum </w:t>
      </w:r>
      <w:proofErr w:type="spellStart"/>
      <w:r w:rsidRPr="00B50377">
        <w:rPr>
          <w:rFonts w:ascii="Arial" w:hAnsi="Arial" w:cs="Arial"/>
          <w:b/>
          <w:bCs/>
          <w:color w:val="8496B0" w:themeColor="text2" w:themeTint="99"/>
          <w:sz w:val="24"/>
          <w:szCs w:val="24"/>
        </w:rPr>
        <w:t>dolor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amet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consectetur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adipisicing</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elit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Ducimus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blanditiis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earum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molestiae</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quasi</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repellendus</w:t>
      </w:r>
      <w:proofErr w:type="spellEnd"/>
      <w:r w:rsidRPr="00B50377">
        <w:rPr>
          <w:rFonts w:ascii="Arial" w:hAnsi="Arial" w:cs="Arial"/>
          <w:b/>
          <w:bCs/>
          <w:color w:val="8496B0" w:themeColor="text2" w:themeTint="99"/>
          <w:sz w:val="24"/>
          <w:szCs w:val="24"/>
        </w:rPr>
        <w:t xml:space="preserve"> quis </w:t>
      </w:r>
      <w:proofErr w:type="spellStart"/>
      <w:r w:rsidRPr="00B50377">
        <w:rPr>
          <w:rFonts w:ascii="Arial" w:hAnsi="Arial" w:cs="Arial"/>
          <w:b/>
          <w:bCs/>
          <w:color w:val="8496B0" w:themeColor="text2" w:themeTint="99"/>
          <w:sz w:val="24"/>
          <w:szCs w:val="24"/>
        </w:rPr>
        <w:t>assumenda</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nesciunt</w:t>
      </w:r>
      <w:proofErr w:type="spellEnd"/>
      <w:r w:rsidRPr="00B50377">
        <w:rPr>
          <w:rFonts w:ascii="Arial" w:hAnsi="Arial" w:cs="Arial"/>
          <w:b/>
          <w:bCs/>
          <w:color w:val="8496B0" w:themeColor="text2" w:themeTint="99"/>
          <w:sz w:val="24"/>
          <w:szCs w:val="24"/>
        </w:rPr>
        <w:t xml:space="preserve"> quo, </w:t>
      </w:r>
      <w:proofErr w:type="spellStart"/>
      <w:r w:rsidRPr="00B50377">
        <w:rPr>
          <w:rFonts w:ascii="Arial" w:hAnsi="Arial" w:cs="Arial"/>
          <w:b/>
          <w:bCs/>
          <w:color w:val="8496B0" w:themeColor="text2" w:themeTint="99"/>
          <w:sz w:val="24"/>
          <w:szCs w:val="24"/>
        </w:rPr>
        <w:t>ullam</w:t>
      </w:r>
      <w:proofErr w:type="spellEnd"/>
      <w:r w:rsidRPr="00B50377">
        <w:rPr>
          <w:rFonts w:ascii="Arial" w:hAnsi="Arial" w:cs="Arial"/>
          <w:b/>
          <w:bCs/>
          <w:color w:val="8496B0" w:themeColor="text2" w:themeTint="99"/>
          <w:sz w:val="24"/>
          <w:szCs w:val="24"/>
        </w:rPr>
        <w:t xml:space="preserve"> animi </w:t>
      </w:r>
      <w:proofErr w:type="spellStart"/>
      <w:r w:rsidRPr="00B50377">
        <w:rPr>
          <w:rFonts w:ascii="Arial" w:hAnsi="Arial" w:cs="Arial"/>
          <w:b/>
          <w:bCs/>
          <w:color w:val="8496B0" w:themeColor="text2" w:themeTint="99"/>
          <w:sz w:val="24"/>
          <w:szCs w:val="24"/>
        </w:rPr>
        <w:t>aspernatur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deserunt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aliquam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deleniti</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totam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aut</w:t>
      </w:r>
      <w:proofErr w:type="spellEnd"/>
      <w:r w:rsidRPr="00B50377">
        <w:rPr>
          <w:rFonts w:ascii="Arial" w:hAnsi="Arial" w:cs="Arial"/>
          <w:b/>
          <w:bCs/>
          <w:color w:val="8496B0" w:themeColor="text2" w:themeTint="99"/>
          <w:sz w:val="24"/>
          <w:szCs w:val="24"/>
        </w:rPr>
        <w:t xml:space="preserve"> culpa </w:t>
      </w:r>
      <w:proofErr w:type="spellStart"/>
      <w:r w:rsidRPr="00B50377">
        <w:rPr>
          <w:rFonts w:ascii="Arial" w:hAnsi="Arial" w:cs="Arial"/>
          <w:b/>
          <w:bCs/>
          <w:color w:val="8496B0" w:themeColor="text2" w:themeTint="99"/>
          <w:sz w:val="24"/>
          <w:szCs w:val="24"/>
        </w:rPr>
        <w:t>dolorem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reprehenderit</w:t>
      </w:r>
      <w:proofErr w:type="spellEnd"/>
      <w:r w:rsidRPr="00B50377">
        <w:rPr>
          <w:rFonts w:ascii="Arial" w:hAnsi="Arial" w:cs="Arial"/>
          <w:b/>
          <w:bCs/>
          <w:color w:val="8496B0" w:themeColor="text2" w:themeTint="99"/>
          <w:sz w:val="24"/>
          <w:szCs w:val="24"/>
        </w:rPr>
        <w:t xml:space="preserve"> </w:t>
      </w:r>
      <w:proofErr w:type="spellStart"/>
      <w:proofErr w:type="gramStart"/>
      <w:r w:rsidRPr="00B50377">
        <w:rPr>
          <w:rFonts w:ascii="Arial" w:hAnsi="Arial" w:cs="Arial"/>
          <w:b/>
          <w:bCs/>
          <w:color w:val="8496B0" w:themeColor="text2" w:themeTint="99"/>
          <w:sz w:val="24"/>
          <w:szCs w:val="24"/>
        </w:rPr>
        <w:t>facere</w:t>
      </w:r>
      <w:proofErr w:type="spellEnd"/>
      <w:r w:rsidRPr="00B50377">
        <w:rPr>
          <w:rFonts w:ascii="Arial" w:hAnsi="Arial" w:cs="Arial"/>
          <w:b/>
          <w:bCs/>
          <w:color w:val="8496B0" w:themeColor="text2" w:themeTint="99"/>
          <w:sz w:val="24"/>
          <w:szCs w:val="24"/>
        </w:rPr>
        <w:t>?&lt;</w:t>
      </w:r>
      <w:proofErr w:type="gramEnd"/>
      <w:r w:rsidRPr="00B50377">
        <w:rPr>
          <w:rFonts w:ascii="Arial" w:hAnsi="Arial" w:cs="Arial"/>
          <w:b/>
          <w:bCs/>
          <w:color w:val="8496B0" w:themeColor="text2" w:themeTint="99"/>
          <w:sz w:val="24"/>
          <w:szCs w:val="24"/>
        </w:rPr>
        <w:t>/p&gt;</w:t>
      </w:r>
    </w:p>
    <w:p w14:paraId="029F33D5"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 </w:t>
      </w:r>
      <w:proofErr w:type="spellStart"/>
      <w:r w:rsidRPr="00B50377">
        <w:rPr>
          <w:rFonts w:ascii="Arial" w:hAnsi="Arial" w:cs="Arial"/>
          <w:b/>
          <w:bCs/>
          <w:color w:val="8496B0" w:themeColor="text2" w:themeTint="99"/>
          <w:sz w:val="24"/>
          <w:szCs w:val="24"/>
        </w:rPr>
        <w:t>style</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text-align</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right</w:t>
      </w:r>
      <w:proofErr w:type="spellEnd"/>
      <w:r w:rsidRPr="00B50377">
        <w:rPr>
          <w:rFonts w:ascii="Arial" w:hAnsi="Arial" w:cs="Arial"/>
          <w:b/>
          <w:bCs/>
          <w:color w:val="8496B0" w:themeColor="text2" w:themeTint="99"/>
          <w:sz w:val="24"/>
          <w:szCs w:val="24"/>
        </w:rPr>
        <w:t xml:space="preserve">;"&gt;&lt;a </w:t>
      </w:r>
      <w:proofErr w:type="spellStart"/>
      <w:r w:rsidRPr="00B50377">
        <w:rPr>
          <w:rFonts w:ascii="Arial" w:hAnsi="Arial" w:cs="Arial"/>
          <w:b/>
          <w:bCs/>
          <w:color w:val="8496B0" w:themeColor="text2" w:themeTint="99"/>
          <w:sz w:val="24"/>
          <w:szCs w:val="24"/>
        </w:rPr>
        <w:t>href</w:t>
      </w:r>
      <w:proofErr w:type="spellEnd"/>
      <w:r w:rsidRPr="00B50377">
        <w:rPr>
          <w:rFonts w:ascii="Arial" w:hAnsi="Arial" w:cs="Arial"/>
          <w:b/>
          <w:bCs/>
          <w:color w:val="8496B0" w:themeColor="text2" w:themeTint="99"/>
          <w:sz w:val="24"/>
          <w:szCs w:val="24"/>
        </w:rPr>
        <w:t>="pagina02.html" target="_self"&gt;Ir para a página 2&lt;/a&gt;&lt;/p&gt;</w:t>
      </w:r>
    </w:p>
    <w:p w14:paraId="309416A5"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&lt;/body&gt;</w:t>
      </w:r>
    </w:p>
    <w:p w14:paraId="436403B7" w14:textId="6DA81405"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html</w:t>
      </w:r>
      <w:proofErr w:type="spellEnd"/>
      <w:r w:rsidRPr="00B50377">
        <w:rPr>
          <w:rFonts w:ascii="Arial" w:hAnsi="Arial" w:cs="Arial"/>
          <w:b/>
          <w:bCs/>
          <w:color w:val="8496B0" w:themeColor="text2" w:themeTint="99"/>
          <w:sz w:val="24"/>
          <w:szCs w:val="24"/>
        </w:rPr>
        <w:t>&gt;</w:t>
      </w:r>
    </w:p>
    <w:p w14:paraId="6414F003" w14:textId="12488805" w:rsidR="00B50377" w:rsidRDefault="00B50377" w:rsidP="00B50377">
      <w:pPr>
        <w:pBdr>
          <w:bottom w:val="single" w:sz="6" w:space="1" w:color="auto"/>
        </w:pBdr>
        <w:spacing w:line="360" w:lineRule="auto"/>
        <w:rPr>
          <w:rFonts w:ascii="Arial" w:hAnsi="Arial" w:cs="Arial"/>
          <w:b/>
          <w:bCs/>
          <w:color w:val="595959" w:themeColor="text1" w:themeTint="A6"/>
          <w:sz w:val="24"/>
          <w:szCs w:val="24"/>
        </w:rPr>
      </w:pPr>
    </w:p>
    <w:p w14:paraId="129CA6B7" w14:textId="42C69C82" w:rsidR="00B50377" w:rsidRPr="00B50377" w:rsidRDefault="00B50377" w:rsidP="00B50377">
      <w:pPr>
        <w:spacing w:line="360" w:lineRule="auto"/>
        <w:rPr>
          <w:rFonts w:ascii="Arial" w:hAnsi="Arial" w:cs="Arial"/>
          <w:b/>
          <w:bCs/>
          <w:color w:val="FF0000"/>
          <w:sz w:val="24"/>
          <w:szCs w:val="24"/>
        </w:rPr>
      </w:pPr>
      <w:proofErr w:type="spellStart"/>
      <w:r w:rsidRPr="00B50377">
        <w:rPr>
          <w:rFonts w:ascii="Arial" w:hAnsi="Arial" w:cs="Arial"/>
          <w:b/>
          <w:bCs/>
          <w:color w:val="FF0000"/>
          <w:sz w:val="24"/>
          <w:szCs w:val="24"/>
        </w:rPr>
        <w:t>exercicios</w:t>
      </w:r>
      <w:proofErr w:type="spellEnd"/>
      <w:r w:rsidRPr="00B50377">
        <w:rPr>
          <w:rFonts w:ascii="Arial" w:hAnsi="Arial" w:cs="Arial"/>
          <w:b/>
          <w:bCs/>
          <w:color w:val="FF0000"/>
          <w:sz w:val="24"/>
          <w:szCs w:val="24"/>
        </w:rPr>
        <w:t>/modulo-01/ex015/style.css</w:t>
      </w:r>
    </w:p>
    <w:p w14:paraId="08585540"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@charset "UTF-8";</w:t>
      </w:r>
    </w:p>
    <w:p w14:paraId="3FCB1D0A"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6E25E996"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lastRenderedPageBreak/>
        <w:t>body {</w:t>
      </w:r>
    </w:p>
    <w:p w14:paraId="3F7F2158"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background-color: </w:t>
      </w:r>
      <w:proofErr w:type="spellStart"/>
      <w:r w:rsidRPr="00B50377">
        <w:rPr>
          <w:rFonts w:ascii="Arial" w:hAnsi="Arial" w:cs="Arial"/>
          <w:b/>
          <w:bCs/>
          <w:color w:val="767171" w:themeColor="background2" w:themeShade="80"/>
          <w:sz w:val="24"/>
          <w:szCs w:val="24"/>
        </w:rPr>
        <w:t>lightgoldenrodyellow</w:t>
      </w:r>
      <w:proofErr w:type="spellEnd"/>
      <w:r w:rsidRPr="00B50377">
        <w:rPr>
          <w:rFonts w:ascii="Arial" w:hAnsi="Arial" w:cs="Arial"/>
          <w:b/>
          <w:bCs/>
          <w:color w:val="767171" w:themeColor="background2" w:themeShade="80"/>
          <w:sz w:val="24"/>
          <w:szCs w:val="24"/>
        </w:rPr>
        <w:t>;</w:t>
      </w:r>
    </w:p>
    <w:p w14:paraId="0B2EFE92"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font-family</w:t>
      </w:r>
      <w:proofErr w:type="spellEnd"/>
      <w:r w:rsidRPr="00B50377">
        <w:rPr>
          <w:rFonts w:ascii="Arial" w:hAnsi="Arial" w:cs="Arial"/>
          <w:b/>
          <w:bCs/>
          <w:color w:val="767171" w:themeColor="background2" w:themeShade="80"/>
          <w:sz w:val="24"/>
          <w:szCs w:val="24"/>
        </w:rPr>
        <w:t xml:space="preserve">: Arial, </w:t>
      </w:r>
      <w:proofErr w:type="spellStart"/>
      <w:r w:rsidRPr="00B50377">
        <w:rPr>
          <w:rFonts w:ascii="Arial" w:hAnsi="Arial" w:cs="Arial"/>
          <w:b/>
          <w:bCs/>
          <w:color w:val="767171" w:themeColor="background2" w:themeShade="80"/>
          <w:sz w:val="24"/>
          <w:szCs w:val="24"/>
        </w:rPr>
        <w:t>Helvetica</w:t>
      </w:r>
      <w:proofErr w:type="spellEnd"/>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sans-serif</w:t>
      </w:r>
      <w:proofErr w:type="spellEnd"/>
      <w:r w:rsidRPr="00B50377">
        <w:rPr>
          <w:rFonts w:ascii="Arial" w:hAnsi="Arial" w:cs="Arial"/>
          <w:b/>
          <w:bCs/>
          <w:color w:val="767171" w:themeColor="background2" w:themeShade="80"/>
          <w:sz w:val="24"/>
          <w:szCs w:val="24"/>
        </w:rPr>
        <w:t>;</w:t>
      </w:r>
    </w:p>
    <w:p w14:paraId="24E8D31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font-size</w:t>
      </w:r>
      <w:proofErr w:type="spellEnd"/>
      <w:r w:rsidRPr="00B50377">
        <w:rPr>
          <w:rFonts w:ascii="Arial" w:hAnsi="Arial" w:cs="Arial"/>
          <w:b/>
          <w:bCs/>
          <w:color w:val="767171" w:themeColor="background2" w:themeShade="80"/>
          <w:sz w:val="24"/>
          <w:szCs w:val="24"/>
        </w:rPr>
        <w:t>: 20px;</w:t>
      </w:r>
    </w:p>
    <w:p w14:paraId="12F7386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313C9F57"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7DB99C1A"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h1 {</w:t>
      </w:r>
    </w:p>
    <w:p w14:paraId="54A686EF"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color:maroon</w:t>
      </w:r>
      <w:proofErr w:type="spellEnd"/>
      <w:r w:rsidRPr="00B50377">
        <w:rPr>
          <w:rFonts w:ascii="Arial" w:hAnsi="Arial" w:cs="Arial"/>
          <w:b/>
          <w:bCs/>
          <w:color w:val="767171" w:themeColor="background2" w:themeShade="80"/>
          <w:sz w:val="24"/>
          <w:szCs w:val="24"/>
        </w:rPr>
        <w:t>;</w:t>
      </w:r>
    </w:p>
    <w:p w14:paraId="1393517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background-color: </w:t>
      </w:r>
      <w:proofErr w:type="spellStart"/>
      <w:r w:rsidRPr="00B50377">
        <w:rPr>
          <w:rFonts w:ascii="Arial" w:hAnsi="Arial" w:cs="Arial"/>
          <w:b/>
          <w:bCs/>
          <w:color w:val="767171" w:themeColor="background2" w:themeShade="80"/>
          <w:sz w:val="24"/>
          <w:szCs w:val="24"/>
        </w:rPr>
        <w:t>goldenrod</w:t>
      </w:r>
      <w:proofErr w:type="spellEnd"/>
      <w:r w:rsidRPr="00B50377">
        <w:rPr>
          <w:rFonts w:ascii="Arial" w:hAnsi="Arial" w:cs="Arial"/>
          <w:b/>
          <w:bCs/>
          <w:color w:val="767171" w:themeColor="background2" w:themeShade="80"/>
          <w:sz w:val="24"/>
          <w:szCs w:val="24"/>
        </w:rPr>
        <w:t>;</w:t>
      </w:r>
    </w:p>
    <w:p w14:paraId="15A94FD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1B68F6D9"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24D2B375"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h2 {</w:t>
      </w:r>
    </w:p>
    <w:p w14:paraId="423B5410"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color: </w:t>
      </w:r>
      <w:proofErr w:type="spellStart"/>
      <w:r w:rsidRPr="00B50377">
        <w:rPr>
          <w:rFonts w:ascii="Arial" w:hAnsi="Arial" w:cs="Arial"/>
          <w:b/>
          <w:bCs/>
          <w:color w:val="767171" w:themeColor="background2" w:themeShade="80"/>
          <w:sz w:val="24"/>
          <w:szCs w:val="24"/>
        </w:rPr>
        <w:t>darkred</w:t>
      </w:r>
      <w:proofErr w:type="spellEnd"/>
      <w:r w:rsidRPr="00B50377">
        <w:rPr>
          <w:rFonts w:ascii="Arial" w:hAnsi="Arial" w:cs="Arial"/>
          <w:b/>
          <w:bCs/>
          <w:color w:val="767171" w:themeColor="background2" w:themeShade="80"/>
          <w:sz w:val="24"/>
          <w:szCs w:val="24"/>
        </w:rPr>
        <w:t>;</w:t>
      </w:r>
    </w:p>
    <w:p w14:paraId="7914CB5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2DCAC205"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568210CF"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p {</w:t>
      </w:r>
    </w:p>
    <w:p w14:paraId="56CBAA9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text-align</w:t>
      </w:r>
      <w:proofErr w:type="spellEnd"/>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justify</w:t>
      </w:r>
      <w:proofErr w:type="spellEnd"/>
      <w:r w:rsidRPr="00B50377">
        <w:rPr>
          <w:rFonts w:ascii="Arial" w:hAnsi="Arial" w:cs="Arial"/>
          <w:b/>
          <w:bCs/>
          <w:color w:val="767171" w:themeColor="background2" w:themeShade="80"/>
          <w:sz w:val="24"/>
          <w:szCs w:val="24"/>
        </w:rPr>
        <w:t>;</w:t>
      </w:r>
    </w:p>
    <w:p w14:paraId="0C9A59C8" w14:textId="586F1093" w:rsidR="00B50377" w:rsidRPr="00B50377" w:rsidRDefault="00B50377" w:rsidP="00B50377">
      <w:pPr>
        <w:pBdr>
          <w:bottom w:val="single" w:sz="6" w:space="1" w:color="auto"/>
        </w:pBd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7FD4EA53" w14:textId="77777777" w:rsidR="00B50377" w:rsidRPr="00B50377" w:rsidRDefault="00B50377" w:rsidP="00B50377">
      <w:pPr>
        <w:spacing w:line="360" w:lineRule="auto"/>
        <w:rPr>
          <w:rFonts w:ascii="Arial" w:hAnsi="Arial" w:cs="Arial"/>
          <w:b/>
          <w:bCs/>
          <w:color w:val="595959" w:themeColor="text1" w:themeTint="A6"/>
          <w:sz w:val="24"/>
          <w:szCs w:val="24"/>
        </w:rPr>
      </w:pPr>
    </w:p>
    <w:sectPr w:rsidR="00B50377" w:rsidRPr="00B50377" w:rsidSect="003E506C">
      <w:pgSz w:w="11906" w:h="16838"/>
      <w:pgMar w:top="1126" w:right="1134" w:bottom="1276" w:left="1134" w:header="720" w:footer="785" w:gutter="0"/>
      <w:cols w:space="401"/>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C084C" w14:textId="77777777" w:rsidR="00947E42" w:rsidRDefault="00947E42">
      <w:pPr>
        <w:spacing w:after="0" w:line="240" w:lineRule="auto"/>
      </w:pPr>
      <w:r>
        <w:separator/>
      </w:r>
    </w:p>
  </w:endnote>
  <w:endnote w:type="continuationSeparator" w:id="0">
    <w:p w14:paraId="7B3DCA46" w14:textId="77777777" w:rsidR="00947E42" w:rsidRDefault="00947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52246" w14:textId="77777777" w:rsidR="005714EE" w:rsidRDefault="00735F46">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8F69F27" wp14:editId="7844517D">
              <wp:simplePos x="0" y="0"/>
              <wp:positionH relativeFrom="page">
                <wp:posOffset>720000</wp:posOffset>
              </wp:positionH>
              <wp:positionV relativeFrom="page">
                <wp:posOffset>9845425</wp:posOffset>
              </wp:positionV>
              <wp:extent cx="1737741" cy="12700"/>
              <wp:effectExtent l="0" t="0" r="0" b="0"/>
              <wp:wrapSquare wrapText="bothSides"/>
              <wp:docPr id="7312" name="Group 7312"/>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313" name="Shape 7313"/>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2" style="width:136.83pt;height:1pt;position:absolute;mso-position-horizontal-relative:page;mso-position-horizontal:absolute;margin-left:56.6929pt;mso-position-vertical-relative:page;margin-top:775.23pt;" coordsize="17377,127">
              <v:shape id="Shape 7313"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C6F07" w14:textId="77777777" w:rsidR="00C21FC2" w:rsidRDefault="00C21FC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05C3924C" wp14:editId="3AD015C6">
              <wp:simplePos x="0" y="0"/>
              <wp:positionH relativeFrom="page">
                <wp:posOffset>720000</wp:posOffset>
              </wp:positionH>
              <wp:positionV relativeFrom="page">
                <wp:posOffset>9845425</wp:posOffset>
              </wp:positionV>
              <wp:extent cx="1749499" cy="12700"/>
              <wp:effectExtent l="0" t="0" r="0" b="0"/>
              <wp:wrapSquare wrapText="bothSides"/>
              <wp:docPr id="11111" name="Group 1111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112" name="Shape 1111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E5B4CB" id="Group 11111" o:spid="_x0000_s1026" style="position:absolute;margin-left:56.7pt;margin-top:775.25pt;width:137.75pt;height:1pt;z-index:25166848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">
              <v:shape id="Shape 1111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14E12" w14:textId="0C0C6724" w:rsidR="00C21FC2" w:rsidRDefault="00C21FC2" w:rsidP="0072790D">
    <w:pPr>
      <w:pStyle w:val="Rodap"/>
    </w:pPr>
  </w:p>
  <w:p w14:paraId="52DD8D85" w14:textId="188AFF0F" w:rsidR="0072790D" w:rsidRDefault="0072790D" w:rsidP="0072790D">
    <w:pPr>
      <w:pStyle w:val="Rodap"/>
    </w:pPr>
  </w:p>
  <w:p w14:paraId="2767B0D3" w14:textId="77777777" w:rsidR="0072790D" w:rsidRPr="0072790D" w:rsidRDefault="0072790D" w:rsidP="0072790D">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B4534" w14:textId="77777777" w:rsidR="00C21FC2" w:rsidRDefault="00C21FC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7135C269" wp14:editId="367022F1">
              <wp:simplePos x="0" y="0"/>
              <wp:positionH relativeFrom="page">
                <wp:posOffset>720000</wp:posOffset>
              </wp:positionH>
              <wp:positionV relativeFrom="page">
                <wp:posOffset>9845425</wp:posOffset>
              </wp:positionV>
              <wp:extent cx="1749499" cy="12700"/>
              <wp:effectExtent l="0" t="0" r="0" b="0"/>
              <wp:wrapSquare wrapText="bothSides"/>
              <wp:docPr id="11079" name="Group 1107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80" name="Shape 1108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43E033" id="Group 11079" o:spid="_x0000_s1026" style="position:absolute;margin-left:56.7pt;margin-top:775.25pt;width:137.75pt;height:1pt;z-index:25167052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In2PIJKAgAAsQUAAA4AAAAAAAAAAAAAAAAALgIAAGRycy9lMm9Eb2MueG1sUEsBAi0AFAAGAAgA&#10;AAAhAGq88n3iAAAADQEAAA8AAAAAAAAAAAAAAAAApAQAAGRycy9kb3ducmV2LnhtbFBLBQYAAAAA&#10;BAAEAPMAAACzBQAAAAA=&#10;">
              <v:shape id="Shape 1108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32E2D" w14:textId="77777777" w:rsidR="0072790D" w:rsidRDefault="0072790D">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6D872034" wp14:editId="73EB537D">
              <wp:simplePos x="0" y="0"/>
              <wp:positionH relativeFrom="page">
                <wp:posOffset>720000</wp:posOffset>
              </wp:positionH>
              <wp:positionV relativeFrom="page">
                <wp:posOffset>9845425</wp:posOffset>
              </wp:positionV>
              <wp:extent cx="1749499" cy="12700"/>
              <wp:effectExtent l="0" t="0" r="0" b="0"/>
              <wp:wrapSquare wrapText="bothSides"/>
              <wp:docPr id="7309" name="Group 730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310" name="Shape 731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48D582" id="Group 7309" o:spid="_x0000_s1026" style="position:absolute;margin-left:56.7pt;margin-top:775.25pt;width:137.75pt;height:1pt;z-index:25167257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G5wDVZKAgAArwUAAA4AAAAAAAAAAAAAAAAALgIAAGRycy9lMm9Eb2MueG1sUEsBAi0AFAAGAAgA&#10;AAAhAGq88n3iAAAADQEAAA8AAAAAAAAAAAAAAAAApAQAAGRycy9kb3ducmV2LnhtbFBLBQYAAAAA&#10;BAAEAPMAAACzBQAAAAA=&#10;">
              <v:shape id="Shape 731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A4362" w14:textId="668747A4" w:rsidR="0072790D" w:rsidRPr="0072790D" w:rsidRDefault="0072790D" w:rsidP="0072790D">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9A457" w14:textId="77777777" w:rsidR="0072790D" w:rsidRDefault="0072790D">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5B554311" wp14:editId="70FACDF2">
              <wp:simplePos x="0" y="0"/>
              <wp:positionH relativeFrom="page">
                <wp:posOffset>720000</wp:posOffset>
              </wp:positionH>
              <wp:positionV relativeFrom="page">
                <wp:posOffset>9845425</wp:posOffset>
              </wp:positionV>
              <wp:extent cx="1749499" cy="12700"/>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278" name="Shape 7278"/>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6D7AD0" id="Group 7277" o:spid="_x0000_s1026" style="position:absolute;margin-left:56.7pt;margin-top:775.25pt;width:137.75pt;height:1pt;z-index:25167462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NJ0xAVKAgAArwUAAA4AAAAAAAAAAAAAAAAALgIAAGRycy9lMm9Eb2MueG1sUEsBAi0AFAAGAAgA&#10;AAAhAGq88n3iAAAADQEAAA8AAAAAAAAAAAAAAAAApAQAAGRycy9kb3ducmV2LnhtbFBLBQYAAAAA&#10;BAAEAPMAAACzBQAAAAA=&#10;">
              <v:shape id="Shape 7278"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F1402" w14:textId="77777777" w:rsidR="0072774A" w:rsidRDefault="0072774A">
    <w:pPr>
      <w:tabs>
        <w:tab w:val="center" w:pos="1365"/>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6672" behindDoc="0" locked="0" layoutInCell="1" allowOverlap="1" wp14:anchorId="473B8A03" wp14:editId="522A5F92">
              <wp:simplePos x="0" y="0"/>
              <wp:positionH relativeFrom="page">
                <wp:posOffset>720000</wp:posOffset>
              </wp:positionH>
              <wp:positionV relativeFrom="page">
                <wp:posOffset>9845425</wp:posOffset>
              </wp:positionV>
              <wp:extent cx="1746745" cy="12700"/>
              <wp:effectExtent l="0" t="0" r="0" b="0"/>
              <wp:wrapSquare wrapText="bothSides"/>
              <wp:docPr id="8074" name="Group 8074"/>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75" name="Shape 8075"/>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1C2320" id="Group 8074" o:spid="_x0000_s1026" style="position:absolute;margin-left:56.7pt;margin-top:775.25pt;width:137.55pt;height:1pt;z-index:251676672;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wC8n20oCAACvBQAADgAAAAAAAAAAAAAAAAAuAgAAZHJzL2Uyb0RvYy54bWxQSwECLQAUAAYACAAA&#10;ACEAGRtAhOEAAAANAQAADwAAAAAAAAAAAAAAAACkBAAAZHJzL2Rvd25yZXYueG1sUEsFBgAAAAAE&#10;AAQA8wAAALIFAAAAAA==&#10;">
              <v:shape id="Shape 8075"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E3D1" w14:textId="77777777" w:rsidR="0072774A" w:rsidRDefault="0072774A">
    <w:pPr>
      <w:tabs>
        <w:tab w:val="center" w:pos="1365"/>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3EA143A6" wp14:editId="4BAD0874">
              <wp:simplePos x="0" y="0"/>
              <wp:positionH relativeFrom="page">
                <wp:posOffset>720000</wp:posOffset>
              </wp:positionH>
              <wp:positionV relativeFrom="page">
                <wp:posOffset>9845425</wp:posOffset>
              </wp:positionV>
              <wp:extent cx="1746745" cy="12700"/>
              <wp:effectExtent l="0" t="0" r="0" b="0"/>
              <wp:wrapSquare wrapText="bothSides"/>
              <wp:docPr id="8058" name="Group 8058"/>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59" name="Shape 8059"/>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FD1C4C" id="Group 8058" o:spid="_x0000_s1026" style="position:absolute;margin-left:56.7pt;margin-top:775.25pt;width:137.55pt;height:1pt;z-index:251677696;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">
              <v:shape id="Shape 8059"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96C6" w14:textId="77777777" w:rsidR="0072774A" w:rsidRDefault="0072774A">
    <w:pPr>
      <w:tabs>
        <w:tab w:val="center" w:pos="1365"/>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482A191D" wp14:editId="1212589C">
              <wp:simplePos x="0" y="0"/>
              <wp:positionH relativeFrom="page">
                <wp:posOffset>720000</wp:posOffset>
              </wp:positionH>
              <wp:positionV relativeFrom="page">
                <wp:posOffset>9845425</wp:posOffset>
              </wp:positionV>
              <wp:extent cx="1746745" cy="12700"/>
              <wp:effectExtent l="0" t="0" r="0" b="0"/>
              <wp:wrapSquare wrapText="bothSides"/>
              <wp:docPr id="8042" name="Group 8042"/>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43" name="Shape 8043"/>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06BDE8" id="Group 8042" o:spid="_x0000_s1026" style="position:absolute;margin-left:56.7pt;margin-top:775.25pt;width:137.55pt;height:1pt;z-index:251678720;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">
              <v:shape id="Shape 8043"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2B6C5"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64DE21CD" wp14:editId="38C39A1A">
              <wp:simplePos x="0" y="0"/>
              <wp:positionH relativeFrom="page">
                <wp:posOffset>720000</wp:posOffset>
              </wp:positionH>
              <wp:positionV relativeFrom="page">
                <wp:posOffset>9845425</wp:posOffset>
              </wp:positionV>
              <wp:extent cx="1746745" cy="12700"/>
              <wp:effectExtent l="0" t="0" r="0" b="0"/>
              <wp:wrapSquare wrapText="bothSides"/>
              <wp:docPr id="8123" name="Group 8123"/>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124" name="Shape 8124"/>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54F16A" id="Group 8123" o:spid="_x0000_s1026" style="position:absolute;margin-left:56.7pt;margin-top:775.25pt;width:137.55pt;height:1pt;z-index:251679744;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P0K80oCAACvBQAADgAAAAAAAAAAAAAAAAAuAgAAZHJzL2Uyb0RvYy54bWxQSwECLQAUAAYACAAA&#10;ACEAGRtAhOEAAAANAQAADwAAAAAAAAAAAAAAAACkBAAAZHJzL2Rvd25yZXYueG1sUEsFBgAAAAAE&#10;AAQA8wAAALIFAAAAAA==&#10;">
              <v:shape id="Shape 8124"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4EF83" w14:textId="77777777" w:rsidR="00C21FC2" w:rsidRDefault="00735F46">
    <w:pPr>
      <w:tabs>
        <w:tab w:val="center" w:pos="1358"/>
        <w:tab w:val="center" w:pos="4819"/>
        <w:tab w:val="center" w:pos="8833"/>
      </w:tabs>
      <w:spacing w:after="0" w:line="259" w:lineRule="auto"/>
      <w:jc w:val="left"/>
      <w:rPr>
        <w:rFonts w:ascii="Calibri" w:eastAsia="Calibri" w:hAnsi="Calibri" w:cs="Calibri"/>
        <w:sz w:val="24"/>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6FF71CB2" wp14:editId="7614D544">
              <wp:simplePos x="0" y="0"/>
              <wp:positionH relativeFrom="page">
                <wp:posOffset>720000</wp:posOffset>
              </wp:positionH>
              <wp:positionV relativeFrom="page">
                <wp:posOffset>9845425</wp:posOffset>
              </wp:positionV>
              <wp:extent cx="1737741" cy="12700"/>
              <wp:effectExtent l="0" t="0" r="0" b="0"/>
              <wp:wrapSquare wrapText="bothSides"/>
              <wp:docPr id="7296" name="Group 7296"/>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297" name="Shape 7297"/>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96" style="width:136.83pt;height:1pt;position:absolute;mso-position-horizontal-relative:page;mso-position-horizontal:absolute;margin-left:56.6929pt;mso-position-vertical-relative:page;margin-top:775.23pt;" coordsize="17377,127">
              <v:shape id="Shape 7297"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proofErr w:type="spellStart"/>
    <w:r w:rsidR="00C21FC2">
      <w:rPr>
        <w:rFonts w:ascii="Calibri" w:eastAsia="Calibri" w:hAnsi="Calibri" w:cs="Calibri"/>
        <w:sz w:val="24"/>
      </w:rPr>
      <w:t>html-css</w:t>
    </w:r>
    <w:proofErr w:type="spellEnd"/>
  </w:p>
  <w:p w14:paraId="5FF4EAEE" w14:textId="5E3A261C" w:rsidR="005714EE" w:rsidRDefault="00735F46">
    <w:pPr>
      <w:tabs>
        <w:tab w:val="center" w:pos="1358"/>
        <w:tab w:val="center" w:pos="4819"/>
        <w:tab w:val="center" w:pos="8833"/>
      </w:tabs>
      <w:spacing w:after="0" w:line="259" w:lineRule="auto"/>
      <w:jc w:val="left"/>
    </w:pP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8924"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42FBAF1D" wp14:editId="4C79B2F1">
              <wp:simplePos x="0" y="0"/>
              <wp:positionH relativeFrom="page">
                <wp:posOffset>720000</wp:posOffset>
              </wp:positionH>
              <wp:positionV relativeFrom="page">
                <wp:posOffset>9845425</wp:posOffset>
              </wp:positionV>
              <wp:extent cx="1746745" cy="12700"/>
              <wp:effectExtent l="0" t="0" r="0" b="0"/>
              <wp:wrapSquare wrapText="bothSides"/>
              <wp:docPr id="8107" name="Group 8107"/>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108" name="Shape 8108"/>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625C0F" id="Group 8107" o:spid="_x0000_s1026" style="position:absolute;margin-left:56.7pt;margin-top:775.25pt;width:137.55pt;height:1pt;z-index:251680768;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iZ5FsUoCAACvBQAADgAAAAAAAAAAAAAAAAAuAgAAZHJzL2Uyb0RvYy54bWxQSwECLQAUAAYACAAA&#10;ACEAGRtAhOEAAAANAQAADwAAAAAAAAAAAAAAAACkBAAAZHJzL2Rvd25yZXYueG1sUEsFBgAAAAAE&#10;AAQA8wAAALIFAAAAAA==&#10;">
              <v:shape id="Shape 8108"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4873"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73D2A55C" wp14:editId="731EA425">
              <wp:simplePos x="0" y="0"/>
              <wp:positionH relativeFrom="page">
                <wp:posOffset>720000</wp:posOffset>
              </wp:positionH>
              <wp:positionV relativeFrom="page">
                <wp:posOffset>9845425</wp:posOffset>
              </wp:positionV>
              <wp:extent cx="1746745" cy="12700"/>
              <wp:effectExtent l="0" t="0" r="0" b="0"/>
              <wp:wrapSquare wrapText="bothSides"/>
              <wp:docPr id="8091" name="Group 8091"/>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92" name="Shape 8092"/>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0D32E5" id="Group 8091" o:spid="_x0000_s1026" style="position:absolute;margin-left:56.7pt;margin-top:775.25pt;width:137.55pt;height:1pt;z-index:251681792;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tAeA7koCAACvBQAADgAAAAAAAAAAAAAAAAAuAgAAZHJzL2Uyb0RvYy54bWxQSwECLQAUAAYACAAA&#10;ACEAGRtAhOEAAAANAQAADwAAAAAAAAAAAAAAAACkBAAAZHJzL2Rvd25yZXYueG1sUEsFBgAAAAAE&#10;AAQA8wAAALIFAAAAAA==&#10;">
              <v:shape id="Shape 8092"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3A05A" w14:textId="77777777" w:rsidR="0072774A" w:rsidRDefault="0072774A">
    <w:pPr>
      <w:tabs>
        <w:tab w:val="center" w:pos="1368"/>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683840" behindDoc="0" locked="0" layoutInCell="1" allowOverlap="1" wp14:anchorId="23714BE7" wp14:editId="4C79B34F">
              <wp:simplePos x="0" y="0"/>
              <wp:positionH relativeFrom="page">
                <wp:posOffset>720000</wp:posOffset>
              </wp:positionH>
              <wp:positionV relativeFrom="page">
                <wp:posOffset>9845425</wp:posOffset>
              </wp:positionV>
              <wp:extent cx="1749499" cy="12700"/>
              <wp:effectExtent l="0" t="0" r="0" b="0"/>
              <wp:wrapSquare wrapText="bothSides"/>
              <wp:docPr id="7553" name="Group 7553"/>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554" name="Shape 7554"/>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691E8E" id="Group 7553" o:spid="_x0000_s1026" style="position:absolute;margin-left:56.7pt;margin-top:775.25pt;width:137.75pt;height:1pt;z-index:25168384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DtSx7PSwIAAK8FAAAOAAAAAAAAAAAAAAAAAC4CAABkcnMvZTJvRG9jLnhtbFBLAQItABQABgAI&#10;AAAAIQBqvPJ94gAAAA0BAAAPAAAAAAAAAAAAAAAAAKUEAABkcnMvZG93bnJldi54bWxQSwUGAAAA&#10;AAQABADzAAAAtAUAAAAA&#10;">
              <v:shape id="Shape 7554"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C517E" w14:textId="77777777" w:rsidR="0072774A" w:rsidRDefault="0072774A">
    <w:pPr>
      <w:tabs>
        <w:tab w:val="center" w:pos="1368"/>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684864" behindDoc="0" locked="0" layoutInCell="1" allowOverlap="1" wp14:anchorId="73E0C818" wp14:editId="11693E3A">
              <wp:simplePos x="0" y="0"/>
              <wp:positionH relativeFrom="page">
                <wp:posOffset>720000</wp:posOffset>
              </wp:positionH>
              <wp:positionV relativeFrom="page">
                <wp:posOffset>9845425</wp:posOffset>
              </wp:positionV>
              <wp:extent cx="1749499" cy="12700"/>
              <wp:effectExtent l="0" t="0" r="0" b="0"/>
              <wp:wrapSquare wrapText="bothSides"/>
              <wp:docPr id="7537" name="Group 7537"/>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538" name="Shape 7538"/>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C1D4E9" id="Group 7537" o:spid="_x0000_s1026" style="position:absolute;margin-left:56.7pt;margin-top:775.25pt;width:137.75pt;height:1pt;z-index:25168486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AOzK/NSwIAAK8FAAAOAAAAAAAAAAAAAAAAAC4CAABkcnMvZTJvRG9jLnhtbFBLAQItABQABgAI&#10;AAAAIQBqvPJ94gAAAA0BAAAPAAAAAAAAAAAAAAAAAKUEAABkcnMvZG93bnJldi54bWxQSwUGAAAA&#10;AAQABADzAAAAtAUAAAAA&#10;">
              <v:shape id="Shape 7538"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9F9A6" w14:textId="77777777" w:rsidR="0072774A" w:rsidRDefault="0072774A">
    <w:pPr>
      <w:tabs>
        <w:tab w:val="center" w:pos="1368"/>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685888" behindDoc="0" locked="0" layoutInCell="1" allowOverlap="1" wp14:anchorId="0D84F424" wp14:editId="4096BDFA">
              <wp:simplePos x="0" y="0"/>
              <wp:positionH relativeFrom="page">
                <wp:posOffset>720000</wp:posOffset>
              </wp:positionH>
              <wp:positionV relativeFrom="page">
                <wp:posOffset>9845425</wp:posOffset>
              </wp:positionV>
              <wp:extent cx="1749499" cy="12700"/>
              <wp:effectExtent l="0" t="0" r="0" b="0"/>
              <wp:wrapSquare wrapText="bothSides"/>
              <wp:docPr id="7521" name="Group 752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522" name="Shape 752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559069" id="Group 7521" o:spid="_x0000_s1026" style="position:absolute;margin-left:56.7pt;margin-top:775.25pt;width:137.75pt;height:1pt;z-index:25168588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Cq7wBjSwIAAK8FAAAOAAAAAAAAAAAAAAAAAC4CAABkcnMvZTJvRG9jLnhtbFBLAQItABQABgAI&#10;AAAAIQBqvPJ94gAAAA0BAAAPAAAAAAAAAAAAAAAAAKUEAABkcnMvZG93bnJldi54bWxQSwUGAAAA&#10;AAQABADzAAAAtAUAAAAA&#10;">
              <v:shape id="Shape 752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1BC24" w14:textId="77777777" w:rsidR="0072774A" w:rsidRDefault="0072774A">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87936" behindDoc="0" locked="0" layoutInCell="1" allowOverlap="1" wp14:anchorId="0EA322A8" wp14:editId="237531F8">
              <wp:simplePos x="0" y="0"/>
              <wp:positionH relativeFrom="page">
                <wp:posOffset>720000</wp:posOffset>
              </wp:positionH>
              <wp:positionV relativeFrom="page">
                <wp:posOffset>9845425</wp:posOffset>
              </wp:positionV>
              <wp:extent cx="1749499" cy="12700"/>
              <wp:effectExtent l="0" t="0" r="0" b="0"/>
              <wp:wrapSquare wrapText="bothSides"/>
              <wp:docPr id="11104" name="Group 10665"/>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105" name="Shape 10666"/>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24CF508F" id="Group 10665" o:spid="_x0000_s1026" style="position:absolute;margin-left:56.7pt;margin-top:775.25pt;width:137.75pt;height:1pt;z-index:25168793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">
              <v:shape id="Shape 10666"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977C7" w14:textId="77777777" w:rsidR="0072774A" w:rsidRDefault="0072774A">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88960" behindDoc="0" locked="0" layoutInCell="1" allowOverlap="1" wp14:anchorId="620AADA4" wp14:editId="4EB44F68">
              <wp:simplePos x="0" y="0"/>
              <wp:positionH relativeFrom="page">
                <wp:posOffset>720000</wp:posOffset>
              </wp:positionH>
              <wp:positionV relativeFrom="page">
                <wp:posOffset>9845425</wp:posOffset>
              </wp:positionV>
              <wp:extent cx="1749499" cy="12700"/>
              <wp:effectExtent l="0" t="0" r="0" b="0"/>
              <wp:wrapSquare wrapText="bothSides"/>
              <wp:docPr id="10649" name="Group 1064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50" name="Shape 10650"/>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00322082" id="Group 10649" o:spid="_x0000_s1026" style="position:absolute;margin-left:56.7pt;margin-top:775.25pt;width:137.75pt;height:1pt;z-index:25168896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Jt2YrgyAgAANAUAAA4AAAAAAAAAAAAA&#10;AAAALgIAAGRycy9lMm9Eb2MueG1sUEsBAi0AFAAGAAgAAAAhAGq88n3iAAAADQEAAA8AAAAAAAAA&#10;AAAAAAAAjAQAAGRycy9kb3ducmV2LnhtbFBLBQYAAAAABAAEAPMAAACbBQAAAAA=&#10;">
              <v:shape id="Shape 1065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1846" w14:textId="77777777" w:rsidR="0072774A" w:rsidRDefault="0072774A">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89984" behindDoc="0" locked="0" layoutInCell="1" allowOverlap="1" wp14:anchorId="76573905" wp14:editId="0B3378C5">
              <wp:simplePos x="0" y="0"/>
              <wp:positionH relativeFrom="page">
                <wp:posOffset>720000</wp:posOffset>
              </wp:positionH>
              <wp:positionV relativeFrom="page">
                <wp:posOffset>9845425</wp:posOffset>
              </wp:positionV>
              <wp:extent cx="1749499" cy="12700"/>
              <wp:effectExtent l="0" t="0" r="0" b="0"/>
              <wp:wrapSquare wrapText="bothSides"/>
              <wp:docPr id="10633" name="Group 10633"/>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34" name="Shape 10634"/>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72A3C3B3" id="Group 10633" o:spid="_x0000_s1026" style="position:absolute;margin-left:56.7pt;margin-top:775.25pt;width:137.75pt;height:1pt;z-index:25168998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P1N9fUyAgAANAUAAA4AAAAAAAAAAAAA&#10;AAAALgIAAGRycy9lMm9Eb2MueG1sUEsBAi0AFAAGAAgAAAAhAGq88n3iAAAADQEAAA8AAAAAAAAA&#10;AAAAAAAAjAQAAGRycy9kb3ducmV2LnhtbFBLBQYAAAAABAAEAPMAAACbBQAAAAA=&#10;">
              <v:shape id="Shape 10634"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12592"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91008" behindDoc="0" locked="0" layoutInCell="1" allowOverlap="1" wp14:anchorId="50ACCC19" wp14:editId="101EAD35">
              <wp:simplePos x="0" y="0"/>
              <wp:positionH relativeFrom="page">
                <wp:posOffset>720000</wp:posOffset>
              </wp:positionH>
              <wp:positionV relativeFrom="page">
                <wp:posOffset>9845425</wp:posOffset>
              </wp:positionV>
              <wp:extent cx="1749499" cy="12700"/>
              <wp:effectExtent l="0" t="0" r="0" b="0"/>
              <wp:wrapSquare wrapText="bothSides"/>
              <wp:docPr id="10714" name="Group 10714"/>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715" name="Shape 10715"/>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05D91B3A" id="Group 10714" o:spid="_x0000_s1026" style="position:absolute;margin-left:56.7pt;margin-top:775.25pt;width:137.75pt;height:1pt;z-index:25169100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L6+7OEyAgAANAUAAA4AAAAAAAAAAAAA&#10;AAAALgIAAGRycy9lMm9Eb2MueG1sUEsBAi0AFAAGAAgAAAAhAGq88n3iAAAADQEAAA8AAAAAAAAA&#10;AAAAAAAAjAQAAGRycy9kb3ducmV2LnhtbFBLBQYAAAAABAAEAPMAAACbBQAAAAA=&#10;">
              <v:shape id="Shape 10715"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FA089"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92032" behindDoc="0" locked="0" layoutInCell="1" allowOverlap="1" wp14:anchorId="03E780BB" wp14:editId="63423B6E">
              <wp:simplePos x="0" y="0"/>
              <wp:positionH relativeFrom="page">
                <wp:posOffset>720000</wp:posOffset>
              </wp:positionH>
              <wp:positionV relativeFrom="page">
                <wp:posOffset>9845425</wp:posOffset>
              </wp:positionV>
              <wp:extent cx="1749499" cy="12700"/>
              <wp:effectExtent l="0" t="0" r="0" b="0"/>
              <wp:wrapSquare wrapText="bothSides"/>
              <wp:docPr id="10698" name="Group 10698"/>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99" name="Shape 10699"/>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1D5B579E" id="Group 10698" o:spid="_x0000_s1026" style="position:absolute;margin-left:56.7pt;margin-top:775.25pt;width:137.75pt;height:1pt;z-index:25169203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">
              <v:shape id="Shape 10699"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94D10" w14:textId="77777777" w:rsidR="005714EE" w:rsidRDefault="00735F46">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1846949B" wp14:editId="66BFBE5F">
              <wp:simplePos x="0" y="0"/>
              <wp:positionH relativeFrom="page">
                <wp:posOffset>720000</wp:posOffset>
              </wp:positionH>
              <wp:positionV relativeFrom="page">
                <wp:posOffset>9845425</wp:posOffset>
              </wp:positionV>
              <wp:extent cx="1737741" cy="12700"/>
              <wp:effectExtent l="0" t="0" r="0" b="0"/>
              <wp:wrapSquare wrapText="bothSides"/>
              <wp:docPr id="7280" name="Group 7280"/>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281" name="Shape 7281"/>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80" style="width:136.83pt;height:1pt;position:absolute;mso-position-horizontal-relative:page;mso-position-horizontal:absolute;margin-left:56.6929pt;mso-position-vertical-relative:page;margin-top:775.23pt;" coordsize="17377,127">
              <v:shape id="Shape 7281"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E6FF"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93056" behindDoc="0" locked="0" layoutInCell="1" allowOverlap="1" wp14:anchorId="7EEEDF52" wp14:editId="2CFA505D">
              <wp:simplePos x="0" y="0"/>
              <wp:positionH relativeFrom="page">
                <wp:posOffset>720000</wp:posOffset>
              </wp:positionH>
              <wp:positionV relativeFrom="page">
                <wp:posOffset>9845425</wp:posOffset>
              </wp:positionV>
              <wp:extent cx="1749499" cy="12700"/>
              <wp:effectExtent l="0" t="0" r="0" b="0"/>
              <wp:wrapSquare wrapText="bothSides"/>
              <wp:docPr id="10682" name="Group 1068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83" name="Shape 10683"/>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3AB48FD3" id="Group 10682" o:spid="_x0000_s1026" style="position:absolute;margin-left:56.7pt;margin-top:775.25pt;width:137.75pt;height:1pt;z-index:25169305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CilOAQyAgAANAUAAA4AAAAAAAAAAAAA&#10;AAAALgIAAGRycy9lMm9Eb2MueG1sUEsBAi0AFAAGAAgAAAAhAGq88n3iAAAADQEAAA8AAAAAAAAA&#10;AAAAAAAAjAQAAGRycy9kb3ducmV2LnhtbFBLBQYAAAAABAAEAPMAAACbBQAAAAA=&#10;">
              <v:shape id="Shape 1068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77BE5" w14:textId="77777777" w:rsidR="0071202C" w:rsidRDefault="0071202C">
    <w:pPr>
      <w:tabs>
        <w:tab w:val="center" w:pos="1364"/>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5104" behindDoc="0" locked="0" layoutInCell="1" allowOverlap="1" wp14:anchorId="6B14A8F2" wp14:editId="12A249D6">
              <wp:simplePos x="0" y="0"/>
              <wp:positionH relativeFrom="page">
                <wp:posOffset>720000</wp:posOffset>
              </wp:positionH>
              <wp:positionV relativeFrom="page">
                <wp:posOffset>9845425</wp:posOffset>
              </wp:positionV>
              <wp:extent cx="1744586" cy="12700"/>
              <wp:effectExtent l="0" t="0" r="0" b="0"/>
              <wp:wrapSquare wrapText="bothSides"/>
              <wp:docPr id="7578" name="Group 7578"/>
              <wp:cNvGraphicFramePr/>
              <a:graphic xmlns:a="http://schemas.openxmlformats.org/drawingml/2006/main">
                <a:graphicData uri="http://schemas.microsoft.com/office/word/2010/wordprocessingGroup">
                  <wpg:wgp>
                    <wpg:cNvGrpSpPr/>
                    <wpg:grpSpPr>
                      <a:xfrm>
                        <a:off x="0" y="0"/>
                        <a:ext cx="1744586" cy="12700"/>
                        <a:chOff x="0" y="0"/>
                        <a:chExt cx="1744586" cy="12700"/>
                      </a:xfrm>
                    </wpg:grpSpPr>
                    <wps:wsp>
                      <wps:cNvPr id="7579" name="Shape 7579"/>
                      <wps:cNvSpPr/>
                      <wps:spPr>
                        <a:xfrm>
                          <a:off x="0" y="0"/>
                          <a:ext cx="1744586" cy="0"/>
                        </a:xfrm>
                        <a:custGeom>
                          <a:avLst/>
                          <a:gdLst/>
                          <a:ahLst/>
                          <a:cxnLst/>
                          <a:rect l="0" t="0" r="0" b="0"/>
                          <a:pathLst>
                            <a:path w="1744586">
                              <a:moveTo>
                                <a:pt x="0" y="0"/>
                              </a:moveTo>
                              <a:lnTo>
                                <a:pt x="174458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9EFAAF" id="Group 7578" o:spid="_x0000_s1026" style="position:absolute;margin-left:56.7pt;margin-top:775.25pt;width:137.35pt;height:1pt;z-index:251695104;mso-position-horizontal-relative:page;mso-position-vertical-relative:page" coordsize="1744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">
              <v:shape id="Shape 7579" o:spid="_x0000_s1027" style="position:absolute;width:17445;height:0;visibility:visible;mso-wrap-style:square;v-text-anchor:top" coordsize="174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" path="m,l1744586,e" filled="f" strokeweight="1pt">
                <v:stroke miterlimit="1" joinstyle="miter"/>
                <v:path arrowok="t" textboxrect="0,0,1744586,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07</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007E8" w14:textId="77777777" w:rsidR="0071202C" w:rsidRDefault="0071202C">
    <w:pPr>
      <w:tabs>
        <w:tab w:val="center" w:pos="1364"/>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6128" behindDoc="0" locked="0" layoutInCell="1" allowOverlap="1" wp14:anchorId="76F740A0" wp14:editId="06772893">
              <wp:simplePos x="0" y="0"/>
              <wp:positionH relativeFrom="page">
                <wp:posOffset>720000</wp:posOffset>
              </wp:positionH>
              <wp:positionV relativeFrom="page">
                <wp:posOffset>9845425</wp:posOffset>
              </wp:positionV>
              <wp:extent cx="1744586" cy="12700"/>
              <wp:effectExtent l="0" t="0" r="0" b="0"/>
              <wp:wrapSquare wrapText="bothSides"/>
              <wp:docPr id="7562" name="Group 7562"/>
              <wp:cNvGraphicFramePr/>
              <a:graphic xmlns:a="http://schemas.openxmlformats.org/drawingml/2006/main">
                <a:graphicData uri="http://schemas.microsoft.com/office/word/2010/wordprocessingGroup">
                  <wpg:wgp>
                    <wpg:cNvGrpSpPr/>
                    <wpg:grpSpPr>
                      <a:xfrm>
                        <a:off x="0" y="0"/>
                        <a:ext cx="1744586" cy="12700"/>
                        <a:chOff x="0" y="0"/>
                        <a:chExt cx="1744586" cy="12700"/>
                      </a:xfrm>
                    </wpg:grpSpPr>
                    <wps:wsp>
                      <wps:cNvPr id="7563" name="Shape 7563"/>
                      <wps:cNvSpPr/>
                      <wps:spPr>
                        <a:xfrm>
                          <a:off x="0" y="0"/>
                          <a:ext cx="1744586" cy="0"/>
                        </a:xfrm>
                        <a:custGeom>
                          <a:avLst/>
                          <a:gdLst/>
                          <a:ahLst/>
                          <a:cxnLst/>
                          <a:rect l="0" t="0" r="0" b="0"/>
                          <a:pathLst>
                            <a:path w="1744586">
                              <a:moveTo>
                                <a:pt x="0" y="0"/>
                              </a:moveTo>
                              <a:lnTo>
                                <a:pt x="174458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B90CDF" id="Group 7562" o:spid="_x0000_s1026" style="position:absolute;margin-left:56.7pt;margin-top:775.25pt;width:137.35pt;height:1pt;z-index:251696128;mso-position-horizontal-relative:page;mso-position-vertical-relative:page" coordsize="1744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">
              <v:shape id="Shape 7563" o:spid="_x0000_s1027" style="position:absolute;width:17445;height:0;visibility:visible;mso-wrap-style:square;v-text-anchor:top" coordsize="174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" path="m,l1744586,e" filled="f" strokeweight="1pt">
                <v:stroke miterlimit="1" joinstyle="miter"/>
                <v:path arrowok="t" textboxrect="0,0,1744586,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07</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5C297" w14:textId="77777777" w:rsidR="0071202C" w:rsidRDefault="0071202C">
    <w:pPr>
      <w:tabs>
        <w:tab w:val="center" w:pos="1364"/>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7152" behindDoc="0" locked="0" layoutInCell="1" allowOverlap="1" wp14:anchorId="245C38FD" wp14:editId="0103147C">
              <wp:simplePos x="0" y="0"/>
              <wp:positionH relativeFrom="page">
                <wp:posOffset>720000</wp:posOffset>
              </wp:positionH>
              <wp:positionV relativeFrom="page">
                <wp:posOffset>9845425</wp:posOffset>
              </wp:positionV>
              <wp:extent cx="1744586" cy="12700"/>
              <wp:effectExtent l="0" t="0" r="0" b="0"/>
              <wp:wrapSquare wrapText="bothSides"/>
              <wp:docPr id="7546" name="Group 7546"/>
              <wp:cNvGraphicFramePr/>
              <a:graphic xmlns:a="http://schemas.openxmlformats.org/drawingml/2006/main">
                <a:graphicData uri="http://schemas.microsoft.com/office/word/2010/wordprocessingGroup">
                  <wpg:wgp>
                    <wpg:cNvGrpSpPr/>
                    <wpg:grpSpPr>
                      <a:xfrm>
                        <a:off x="0" y="0"/>
                        <a:ext cx="1744586" cy="12700"/>
                        <a:chOff x="0" y="0"/>
                        <a:chExt cx="1744586" cy="12700"/>
                      </a:xfrm>
                    </wpg:grpSpPr>
                    <wps:wsp>
                      <wps:cNvPr id="7547" name="Shape 7547"/>
                      <wps:cNvSpPr/>
                      <wps:spPr>
                        <a:xfrm>
                          <a:off x="0" y="0"/>
                          <a:ext cx="1744586" cy="0"/>
                        </a:xfrm>
                        <a:custGeom>
                          <a:avLst/>
                          <a:gdLst/>
                          <a:ahLst/>
                          <a:cxnLst/>
                          <a:rect l="0" t="0" r="0" b="0"/>
                          <a:pathLst>
                            <a:path w="1744586">
                              <a:moveTo>
                                <a:pt x="0" y="0"/>
                              </a:moveTo>
                              <a:lnTo>
                                <a:pt x="174458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4A669E" id="Group 7546" o:spid="_x0000_s1026" style="position:absolute;margin-left:56.7pt;margin-top:775.25pt;width:137.35pt;height:1pt;z-index:251697152;mso-position-horizontal-relative:page;mso-position-vertical-relative:page" coordsize="1744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">
              <v:shape id="Shape 7547" o:spid="_x0000_s1027" style="position:absolute;width:17445;height:0;visibility:visible;mso-wrap-style:square;v-text-anchor:top" coordsize="174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" path="m,l1744586,e" filled="f" strokeweight="1pt">
                <v:stroke miterlimit="1" joinstyle="miter"/>
                <v:path arrowok="t" textboxrect="0,0,1744586,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07</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120DC"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9200" behindDoc="0" locked="0" layoutInCell="1" allowOverlap="1" wp14:anchorId="47F2DA15" wp14:editId="4AA53D62">
              <wp:simplePos x="0" y="0"/>
              <wp:positionH relativeFrom="page">
                <wp:posOffset>720000</wp:posOffset>
              </wp:positionH>
              <wp:positionV relativeFrom="page">
                <wp:posOffset>9845425</wp:posOffset>
              </wp:positionV>
              <wp:extent cx="1749499" cy="12700"/>
              <wp:effectExtent l="0" t="0" r="0" b="0"/>
              <wp:wrapSquare wrapText="bothSides"/>
              <wp:docPr id="10362" name="Group 1036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63" name="Shape 10363"/>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E5E565" id="Group 10362" o:spid="_x0000_s1026" style="position:absolute;margin-left:56.7pt;margin-top:775.25pt;width:137.75pt;height:1pt;z-index:25169920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DO18QJSwIAALEFAAAOAAAAAAAAAAAAAAAAAC4CAABkcnMvZTJvRG9jLnhtbFBLAQItABQABgAI&#10;AAAAIQBqvPJ94gAAAA0BAAAPAAAAAAAAAAAAAAAAAKUEAABkcnMvZG93bnJldi54bWxQSwUGAAAA&#10;AAQABADzAAAAtAUAAAAA&#10;">
              <v:shape id="Shape 1036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26114"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0224" behindDoc="0" locked="0" layoutInCell="1" allowOverlap="1" wp14:anchorId="4030A5B4" wp14:editId="2551C0B6">
              <wp:simplePos x="0" y="0"/>
              <wp:positionH relativeFrom="page">
                <wp:posOffset>720000</wp:posOffset>
              </wp:positionH>
              <wp:positionV relativeFrom="page">
                <wp:posOffset>9845425</wp:posOffset>
              </wp:positionV>
              <wp:extent cx="1749499" cy="12700"/>
              <wp:effectExtent l="0" t="0" r="0" b="0"/>
              <wp:wrapSquare wrapText="bothSides"/>
              <wp:docPr id="10346" name="Group 10346"/>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47" name="Shape 10347"/>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F5C9E0" id="Group 10346" o:spid="_x0000_s1026" style="position:absolute;margin-left:56.7pt;margin-top:775.25pt;width:137.75pt;height:1pt;z-index:25170022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BcMzG8SwIAALEFAAAOAAAAAAAAAAAAAAAAAC4CAABkcnMvZTJvRG9jLnhtbFBLAQItABQABgAI&#10;AAAAIQBqvPJ94gAAAA0BAAAPAAAAAAAAAAAAAAAAAKUEAABkcnMvZG93bnJldi54bWxQSwUGAAAA&#10;AAQABADzAAAAtAUAAAAA&#10;">
              <v:shape id="Shape 10347"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B468"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1248" behindDoc="0" locked="0" layoutInCell="1" allowOverlap="1" wp14:anchorId="4C5AC32F" wp14:editId="50FEBD56">
              <wp:simplePos x="0" y="0"/>
              <wp:positionH relativeFrom="page">
                <wp:posOffset>720000</wp:posOffset>
              </wp:positionH>
              <wp:positionV relativeFrom="page">
                <wp:posOffset>9845425</wp:posOffset>
              </wp:positionV>
              <wp:extent cx="1749499" cy="12700"/>
              <wp:effectExtent l="0" t="0" r="0" b="0"/>
              <wp:wrapSquare wrapText="bothSides"/>
              <wp:docPr id="10330" name="Group 10330"/>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31" name="Shape 10331"/>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85640B" id="Group 10330" o:spid="_x0000_s1026" style="position:absolute;margin-left:56.7pt;margin-top:775.25pt;width:137.75pt;height:1pt;z-index:25170124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AdEiKoSwIAALEFAAAOAAAAAAAAAAAAAAAAAC4CAABkcnMvZTJvRG9jLnhtbFBLAQItABQABgAI&#10;AAAAIQBqvPJ94gAAAA0BAAAPAAAAAAAAAAAAAAAAAKUEAABkcnMvZG93bnJldi54bWxQSwUGAAAA&#10;AAQABADzAAAAtAUAAAAA&#10;">
              <v:shape id="Shape 10331"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A1FE3"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2272" behindDoc="0" locked="0" layoutInCell="1" allowOverlap="1" wp14:anchorId="57B26F39" wp14:editId="7361B585">
              <wp:simplePos x="0" y="0"/>
              <wp:positionH relativeFrom="page">
                <wp:posOffset>720000</wp:posOffset>
              </wp:positionH>
              <wp:positionV relativeFrom="page">
                <wp:posOffset>9845425</wp:posOffset>
              </wp:positionV>
              <wp:extent cx="1749499" cy="12700"/>
              <wp:effectExtent l="0" t="0" r="0" b="0"/>
              <wp:wrapSquare wrapText="bothSides"/>
              <wp:docPr id="10411" name="Group 1041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412" name="Shape 1041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A35408E" id="Group 10411" o:spid="_x0000_s1026" style="position:absolute;margin-left:56.7pt;margin-top:775.25pt;width:137.75pt;height:1pt;z-index:25170227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EgGDnJKAgAAsQUAAA4AAAAAAAAAAAAAAAAALgIAAGRycy9lMm9Eb2MueG1sUEsBAi0AFAAGAAgA&#10;AAAhAGq88n3iAAAADQEAAA8AAAAAAAAAAAAAAAAApAQAAGRycy9kb3ducmV2LnhtbFBLBQYAAAAA&#10;BAAEAPMAAACzBQAAAAA=&#10;">
              <v:shape id="Shape 1041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CF95F"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3296" behindDoc="0" locked="0" layoutInCell="1" allowOverlap="1" wp14:anchorId="067DAB07" wp14:editId="1E16DAD3">
              <wp:simplePos x="0" y="0"/>
              <wp:positionH relativeFrom="page">
                <wp:posOffset>720000</wp:posOffset>
              </wp:positionH>
              <wp:positionV relativeFrom="page">
                <wp:posOffset>9845425</wp:posOffset>
              </wp:positionV>
              <wp:extent cx="1749499" cy="12700"/>
              <wp:effectExtent l="0" t="0" r="0" b="0"/>
              <wp:wrapSquare wrapText="bothSides"/>
              <wp:docPr id="10395" name="Group 10395"/>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96" name="Shape 10396"/>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F7890D" id="Group 10395" o:spid="_x0000_s1026" style="position:absolute;margin-left:56.7pt;margin-top:775.25pt;width:137.75pt;height:1pt;z-index:25170329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AS3mEQSwIAALEFAAAOAAAAAAAAAAAAAAAAAC4CAABkcnMvZTJvRG9jLnhtbFBLAQItABQABgAI&#10;AAAAIQBqvPJ94gAAAA0BAAAPAAAAAAAAAAAAAAAAAKUEAABkcnMvZG93bnJldi54bWxQSwUGAAAA&#10;AAQABADzAAAAtAUAAAAA&#10;">
              <v:shape id="Shape 10396"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CDD13"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4320" behindDoc="0" locked="0" layoutInCell="1" allowOverlap="1" wp14:anchorId="6DD59BBA" wp14:editId="36C42EEC">
              <wp:simplePos x="0" y="0"/>
              <wp:positionH relativeFrom="page">
                <wp:posOffset>720000</wp:posOffset>
              </wp:positionH>
              <wp:positionV relativeFrom="page">
                <wp:posOffset>9845425</wp:posOffset>
              </wp:positionV>
              <wp:extent cx="1749499" cy="12700"/>
              <wp:effectExtent l="0" t="0" r="0" b="0"/>
              <wp:wrapSquare wrapText="bothSides"/>
              <wp:docPr id="10379" name="Group 1037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80" name="Shape 1038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8D52E4" id="Group 10379" o:spid="_x0000_s1026" style="position:absolute;margin-left:56.7pt;margin-top:775.25pt;width:137.75pt;height:1pt;z-index:25170432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ATT4IJKAgAAsQUAAA4AAAAAAAAAAAAAAAAALgIAAGRycy9lMm9Eb2MueG1sUEsBAi0AFAAGAAgA&#10;AAAhAGq88n3iAAAADQEAAA8AAAAAAAAAAAAAAAAApAQAAGRycy9kb3ducmV2LnhtbFBLBQYAAAAA&#10;BAAEAPMAAACzBQAAAAA=&#10;">
              <v:shape id="Shape 1038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D4010" w14:textId="77777777" w:rsidR="005714EE" w:rsidRDefault="00735F46">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4F727F6" wp14:editId="78C50652">
              <wp:simplePos x="0" y="0"/>
              <wp:positionH relativeFrom="page">
                <wp:posOffset>720000</wp:posOffset>
              </wp:positionH>
              <wp:positionV relativeFrom="page">
                <wp:posOffset>9845425</wp:posOffset>
              </wp:positionV>
              <wp:extent cx="1737741" cy="12700"/>
              <wp:effectExtent l="0" t="0" r="0" b="0"/>
              <wp:wrapSquare wrapText="bothSides"/>
              <wp:docPr id="7361" name="Group 7361"/>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362" name="Shape 7362"/>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61" style="width:136.83pt;height:1pt;position:absolute;mso-position-horizontal-relative:page;mso-position-horizontal:absolute;margin-left:56.6929pt;mso-position-vertical-relative:page;margin-top:775.23pt;" coordsize="17377,127">
              <v:shape id="Shape 7362"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AF5DE"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6368" behindDoc="0" locked="0" layoutInCell="1" allowOverlap="1" wp14:anchorId="73F571A6" wp14:editId="2A15F59A">
              <wp:simplePos x="0" y="0"/>
              <wp:positionH relativeFrom="page">
                <wp:posOffset>720000</wp:posOffset>
              </wp:positionH>
              <wp:positionV relativeFrom="page">
                <wp:posOffset>9845425</wp:posOffset>
              </wp:positionV>
              <wp:extent cx="1749499" cy="12700"/>
              <wp:effectExtent l="0" t="0" r="0" b="0"/>
              <wp:wrapSquare wrapText="bothSides"/>
              <wp:docPr id="412" name="Group 1036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3" name="Shape 10363"/>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C0B87A" id="Group 10362" o:spid="_x0000_s1026" style="position:absolute;margin-left:56.7pt;margin-top:775.25pt;width:137.75pt;height:1pt;z-index:25170636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BT/24ATgIAAK8FAAAOAAAAAAAAAAAAAAAAAC4CAABkcnMvZTJvRG9jLnhtbFBLAQItABQA&#10;BgAIAAAAIQBqvPJ94gAAAA0BAAAPAAAAAAAAAAAAAAAAAKgEAABkcnMvZG93bnJldi54bWxQSwUG&#10;AAAAAAQABADzAAAAtwUAAAAA&#10;">
              <v:shape id="Shape 1036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6D534"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7392" behindDoc="0" locked="0" layoutInCell="1" allowOverlap="1" wp14:anchorId="277BD802" wp14:editId="551A8E01">
              <wp:simplePos x="0" y="0"/>
              <wp:positionH relativeFrom="page">
                <wp:posOffset>720000</wp:posOffset>
              </wp:positionH>
              <wp:positionV relativeFrom="page">
                <wp:posOffset>9845425</wp:posOffset>
              </wp:positionV>
              <wp:extent cx="1749499" cy="12700"/>
              <wp:effectExtent l="0" t="0" r="0" b="0"/>
              <wp:wrapSquare wrapText="bothSides"/>
              <wp:docPr id="414" name="Group 10346"/>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5" name="Shape 10347"/>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FE4F24" id="Group 10346" o:spid="_x0000_s1026" style="position:absolute;margin-left:56.7pt;margin-top:775.25pt;width:137.75pt;height:1pt;z-index:25170739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BHcmroTgIAAK8FAAAOAAAAAAAAAAAAAAAAAC4CAABkcnMvZTJvRG9jLnhtbFBLAQItABQA&#10;BgAIAAAAIQBqvPJ94gAAAA0BAAAPAAAAAAAAAAAAAAAAAKgEAABkcnMvZG93bnJldi54bWxQSwUG&#10;AAAAAAQABADzAAAAtwUAAAAA&#10;">
              <v:shape id="Shape 10347"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396D9"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8416" behindDoc="0" locked="0" layoutInCell="1" allowOverlap="1" wp14:anchorId="76C6AEED" wp14:editId="3F31AFE3">
              <wp:simplePos x="0" y="0"/>
              <wp:positionH relativeFrom="page">
                <wp:posOffset>720000</wp:posOffset>
              </wp:positionH>
              <wp:positionV relativeFrom="page">
                <wp:posOffset>9845425</wp:posOffset>
              </wp:positionV>
              <wp:extent cx="1749499" cy="12700"/>
              <wp:effectExtent l="0" t="0" r="0" b="0"/>
              <wp:wrapSquare wrapText="bothSides"/>
              <wp:docPr id="416" name="Group 10330"/>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7" name="Shape 10331"/>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3CED23" id="Group 10330" o:spid="_x0000_s1026" style="position:absolute;margin-left:56.7pt;margin-top:775.25pt;width:137.75pt;height:1pt;z-index:25170841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CNRvcyTgIAAK8FAAAOAAAAAAAAAAAAAAAAAC4CAABkcnMvZTJvRG9jLnhtbFBLAQItABQA&#10;BgAIAAAAIQBqvPJ94gAAAA0BAAAPAAAAAAAAAAAAAAAAAKgEAABkcnMvZG93bnJldi54bWxQSwUG&#10;AAAAAAQABADzAAAAtwUAAAAA&#10;">
              <v:shape id="Shape 10331"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7C572"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9440" behindDoc="0" locked="0" layoutInCell="1" allowOverlap="1" wp14:anchorId="70355F9E" wp14:editId="4AA22D87">
              <wp:simplePos x="0" y="0"/>
              <wp:positionH relativeFrom="page">
                <wp:posOffset>720000</wp:posOffset>
              </wp:positionH>
              <wp:positionV relativeFrom="page">
                <wp:posOffset>9845425</wp:posOffset>
              </wp:positionV>
              <wp:extent cx="1749499" cy="12700"/>
              <wp:effectExtent l="0" t="0" r="0" b="0"/>
              <wp:wrapSquare wrapText="bothSides"/>
              <wp:docPr id="418" name="Group 1041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9" name="Shape 1041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FF5898" id="Group 10411" o:spid="_x0000_s1026" style="position:absolute;margin-left:56.7pt;margin-top:775.25pt;width:137.75pt;height:1pt;z-index:25170944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">
              <v:shape id="Shape 1041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C902"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10464" behindDoc="0" locked="0" layoutInCell="1" allowOverlap="1" wp14:anchorId="4AB97B12" wp14:editId="48B33203">
              <wp:simplePos x="0" y="0"/>
              <wp:positionH relativeFrom="page">
                <wp:posOffset>720000</wp:posOffset>
              </wp:positionH>
              <wp:positionV relativeFrom="page">
                <wp:posOffset>9845425</wp:posOffset>
              </wp:positionV>
              <wp:extent cx="1749499" cy="12700"/>
              <wp:effectExtent l="0" t="0" r="0" b="0"/>
              <wp:wrapSquare wrapText="bothSides"/>
              <wp:docPr id="420" name="Group 10395"/>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21" name="Shape 10396"/>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DB9B9F" id="Group 10395" o:spid="_x0000_s1026" style="position:absolute;margin-left:56.7pt;margin-top:775.25pt;width:137.75pt;height:1pt;z-index:25171046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DXKTCvTgIAAK8FAAAOAAAAAAAAAAAAAAAAAC4CAABkcnMvZTJvRG9jLnhtbFBLAQItABQA&#10;BgAIAAAAIQBqvPJ94gAAAA0BAAAPAAAAAAAAAAAAAAAAAKgEAABkcnMvZG93bnJldi54bWxQSwUG&#10;AAAAAAQABADzAAAAtwUAAAAA&#10;">
              <v:shape id="Shape 10396"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C5D10"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11488" behindDoc="0" locked="0" layoutInCell="1" allowOverlap="1" wp14:anchorId="1D927A14" wp14:editId="176214B4">
              <wp:simplePos x="0" y="0"/>
              <wp:positionH relativeFrom="page">
                <wp:posOffset>720000</wp:posOffset>
              </wp:positionH>
              <wp:positionV relativeFrom="page">
                <wp:posOffset>9845425</wp:posOffset>
              </wp:positionV>
              <wp:extent cx="1749499" cy="12700"/>
              <wp:effectExtent l="0" t="0" r="0" b="0"/>
              <wp:wrapSquare wrapText="bothSides"/>
              <wp:docPr id="423" name="Group 1037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25" name="Shape 1038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ADCDF66" id="Group 10379" o:spid="_x0000_s1026" style="position:absolute;margin-left:56.7pt;margin-top:775.25pt;width:137.75pt;height:1pt;z-index:25171148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">
              <v:shape id="Shape 1038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49E5" w14:textId="77777777" w:rsidR="007C02B1" w:rsidRDefault="007C02B1">
    <w:pPr>
      <w:tabs>
        <w:tab w:val="center" w:pos="1360"/>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713536" behindDoc="0" locked="0" layoutInCell="1" allowOverlap="1" wp14:anchorId="6BF77519" wp14:editId="0F543B31">
              <wp:simplePos x="0" y="0"/>
              <wp:positionH relativeFrom="page">
                <wp:posOffset>720000</wp:posOffset>
              </wp:positionH>
              <wp:positionV relativeFrom="page">
                <wp:posOffset>9845425</wp:posOffset>
              </wp:positionV>
              <wp:extent cx="1740345" cy="12700"/>
              <wp:effectExtent l="0" t="0" r="0" b="0"/>
              <wp:wrapSquare wrapText="bothSides"/>
              <wp:docPr id="7147" name="Group 7147"/>
              <wp:cNvGraphicFramePr/>
              <a:graphic xmlns:a="http://schemas.openxmlformats.org/drawingml/2006/main">
                <a:graphicData uri="http://schemas.microsoft.com/office/word/2010/wordprocessingGroup">
                  <wpg:wgp>
                    <wpg:cNvGrpSpPr/>
                    <wpg:grpSpPr>
                      <a:xfrm>
                        <a:off x="0" y="0"/>
                        <a:ext cx="1740345" cy="12700"/>
                        <a:chOff x="0" y="0"/>
                        <a:chExt cx="1740345" cy="12700"/>
                      </a:xfrm>
                    </wpg:grpSpPr>
                    <wps:wsp>
                      <wps:cNvPr id="7148" name="Shape 7148"/>
                      <wps:cNvSpPr/>
                      <wps:spPr>
                        <a:xfrm>
                          <a:off x="0" y="0"/>
                          <a:ext cx="1740345" cy="0"/>
                        </a:xfrm>
                        <a:custGeom>
                          <a:avLst/>
                          <a:gdLst/>
                          <a:ahLst/>
                          <a:cxnLst/>
                          <a:rect l="0" t="0" r="0" b="0"/>
                          <a:pathLst>
                            <a:path w="1740345">
                              <a:moveTo>
                                <a:pt x="0" y="0"/>
                              </a:moveTo>
                              <a:lnTo>
                                <a:pt x="17403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12CE48" id="Group 7147" o:spid="_x0000_s1026" style="position:absolute;margin-left:56.7pt;margin-top:775.25pt;width:137.05pt;height:1pt;z-index:251713536;mso-position-horizontal-relative:page;mso-position-vertical-relative:page" coordsize="1740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">
              <v:shape id="Shape 7148" o:spid="_x0000_s1027" style="position:absolute;width:17403;height:0;visibility:visible;mso-wrap-style:square;v-text-anchor:top" coordsize="1740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" path="m,l1740345,e" filled="f" strokeweight="1pt">
                <v:stroke miterlimit="1" joinstyle="miter"/>
                <v:path arrowok="t" textboxrect="0,0,17403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10</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132C5" w14:textId="77777777" w:rsidR="007C02B1" w:rsidRDefault="007C02B1">
    <w:pPr>
      <w:tabs>
        <w:tab w:val="center" w:pos="1360"/>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714560" behindDoc="0" locked="0" layoutInCell="1" allowOverlap="1" wp14:anchorId="2D6F8B10" wp14:editId="2B36AA7F">
              <wp:simplePos x="0" y="0"/>
              <wp:positionH relativeFrom="page">
                <wp:posOffset>720000</wp:posOffset>
              </wp:positionH>
              <wp:positionV relativeFrom="page">
                <wp:posOffset>9845425</wp:posOffset>
              </wp:positionV>
              <wp:extent cx="1740345" cy="12700"/>
              <wp:effectExtent l="0" t="0" r="0" b="0"/>
              <wp:wrapSquare wrapText="bothSides"/>
              <wp:docPr id="7131" name="Group 7131"/>
              <wp:cNvGraphicFramePr/>
              <a:graphic xmlns:a="http://schemas.openxmlformats.org/drawingml/2006/main">
                <a:graphicData uri="http://schemas.microsoft.com/office/word/2010/wordprocessingGroup">
                  <wpg:wgp>
                    <wpg:cNvGrpSpPr/>
                    <wpg:grpSpPr>
                      <a:xfrm>
                        <a:off x="0" y="0"/>
                        <a:ext cx="1740345" cy="12700"/>
                        <a:chOff x="0" y="0"/>
                        <a:chExt cx="1740345" cy="12700"/>
                      </a:xfrm>
                    </wpg:grpSpPr>
                    <wps:wsp>
                      <wps:cNvPr id="7132" name="Shape 7132"/>
                      <wps:cNvSpPr/>
                      <wps:spPr>
                        <a:xfrm>
                          <a:off x="0" y="0"/>
                          <a:ext cx="1740345" cy="0"/>
                        </a:xfrm>
                        <a:custGeom>
                          <a:avLst/>
                          <a:gdLst/>
                          <a:ahLst/>
                          <a:cxnLst/>
                          <a:rect l="0" t="0" r="0" b="0"/>
                          <a:pathLst>
                            <a:path w="1740345">
                              <a:moveTo>
                                <a:pt x="0" y="0"/>
                              </a:moveTo>
                              <a:lnTo>
                                <a:pt x="17403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56DF95" id="Group 7131" o:spid="_x0000_s1026" style="position:absolute;margin-left:56.7pt;margin-top:775.25pt;width:137.05pt;height:1pt;z-index:251714560;mso-position-horizontal-relative:page;mso-position-vertical-relative:page" coordsize="1740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">
              <v:shape id="Shape 7132" o:spid="_x0000_s1027" style="position:absolute;width:17403;height:0;visibility:visible;mso-wrap-style:square;v-text-anchor:top" coordsize="1740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" path="m,l1740345,e" filled="f" strokeweight="1pt">
                <v:stroke miterlimit="1" joinstyle="miter"/>
                <v:path arrowok="t" textboxrect="0,0,17403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10</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E4E99" w14:textId="77777777" w:rsidR="007C02B1" w:rsidRDefault="007C02B1">
    <w:pPr>
      <w:tabs>
        <w:tab w:val="center" w:pos="1360"/>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715584" behindDoc="0" locked="0" layoutInCell="1" allowOverlap="1" wp14:anchorId="6B37A120" wp14:editId="502D4468">
              <wp:simplePos x="0" y="0"/>
              <wp:positionH relativeFrom="page">
                <wp:posOffset>720000</wp:posOffset>
              </wp:positionH>
              <wp:positionV relativeFrom="page">
                <wp:posOffset>9845425</wp:posOffset>
              </wp:positionV>
              <wp:extent cx="1740345" cy="12700"/>
              <wp:effectExtent l="0" t="0" r="0" b="0"/>
              <wp:wrapSquare wrapText="bothSides"/>
              <wp:docPr id="7115" name="Group 7115"/>
              <wp:cNvGraphicFramePr/>
              <a:graphic xmlns:a="http://schemas.openxmlformats.org/drawingml/2006/main">
                <a:graphicData uri="http://schemas.microsoft.com/office/word/2010/wordprocessingGroup">
                  <wpg:wgp>
                    <wpg:cNvGrpSpPr/>
                    <wpg:grpSpPr>
                      <a:xfrm>
                        <a:off x="0" y="0"/>
                        <a:ext cx="1740345" cy="12700"/>
                        <a:chOff x="0" y="0"/>
                        <a:chExt cx="1740345" cy="12700"/>
                      </a:xfrm>
                    </wpg:grpSpPr>
                    <wps:wsp>
                      <wps:cNvPr id="7116" name="Shape 7116"/>
                      <wps:cNvSpPr/>
                      <wps:spPr>
                        <a:xfrm>
                          <a:off x="0" y="0"/>
                          <a:ext cx="1740345" cy="0"/>
                        </a:xfrm>
                        <a:custGeom>
                          <a:avLst/>
                          <a:gdLst/>
                          <a:ahLst/>
                          <a:cxnLst/>
                          <a:rect l="0" t="0" r="0" b="0"/>
                          <a:pathLst>
                            <a:path w="1740345">
                              <a:moveTo>
                                <a:pt x="0" y="0"/>
                              </a:moveTo>
                              <a:lnTo>
                                <a:pt x="17403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88A333" id="Group 7115" o:spid="_x0000_s1026" style="position:absolute;margin-left:56.7pt;margin-top:775.25pt;width:137.05pt;height:1pt;z-index:251715584;mso-position-horizontal-relative:page;mso-position-vertical-relative:page" coordsize="1740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">
              <v:shape id="Shape 7116" o:spid="_x0000_s1027" style="position:absolute;width:17403;height:0;visibility:visible;mso-wrap-style:square;v-text-anchor:top" coordsize="1740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" path="m,l1740345,e" filled="f" strokeweight="1pt">
                <v:stroke miterlimit="1" joinstyle="miter"/>
                <v:path arrowok="t" textboxrect="0,0,17403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10</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3C881" w14:textId="77777777" w:rsidR="00564292" w:rsidRDefault="00564292">
    <w:pPr>
      <w:tabs>
        <w:tab w:val="center" w:pos="1350"/>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17632" behindDoc="0" locked="0" layoutInCell="1" allowOverlap="1" wp14:anchorId="1851141A" wp14:editId="797CECE1">
              <wp:simplePos x="0" y="0"/>
              <wp:positionH relativeFrom="page">
                <wp:posOffset>720000</wp:posOffset>
              </wp:positionH>
              <wp:positionV relativeFrom="page">
                <wp:posOffset>9845425</wp:posOffset>
              </wp:positionV>
              <wp:extent cx="1727248" cy="12700"/>
              <wp:effectExtent l="0" t="0" r="0" b="0"/>
              <wp:wrapSquare wrapText="bothSides"/>
              <wp:docPr id="10860" name="Group 10860"/>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61" name="Shape 10861"/>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A4ED1E" id="Group 10860" o:spid="_x0000_s1026" style="position:absolute;margin-left:56.7pt;margin-top:775.25pt;width:136pt;height:1pt;z-index:251717632;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D4&#10;gN/6SQIAALEFAAAOAAAAAAAAAAAAAAAAAC4CAABkcnMvZTJvRG9jLnhtbFBLAQItABQABgAIAAAA&#10;IQAUs9IS4QAAAA0BAAAPAAAAAAAAAAAAAAAAAKMEAABkcnMvZG93bnJldi54bWxQSwUGAAAAAAQA&#10;BADzAAAAsQUAAAAA&#10;">
              <v:shape id="Shape 10861"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74C43" w14:textId="521CE7C5" w:rsidR="005714EE" w:rsidRPr="00C21FC2" w:rsidRDefault="005714EE" w:rsidP="00C21FC2">
    <w:pPr>
      <w:pStyle w:val="Rodap"/>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BFC34" w14:textId="77777777" w:rsidR="00564292" w:rsidRDefault="00564292">
    <w:pPr>
      <w:tabs>
        <w:tab w:val="center" w:pos="1350"/>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18656" behindDoc="0" locked="0" layoutInCell="1" allowOverlap="1" wp14:anchorId="48985FDC" wp14:editId="18A258F6">
              <wp:simplePos x="0" y="0"/>
              <wp:positionH relativeFrom="page">
                <wp:posOffset>720000</wp:posOffset>
              </wp:positionH>
              <wp:positionV relativeFrom="page">
                <wp:posOffset>9845425</wp:posOffset>
              </wp:positionV>
              <wp:extent cx="1727248" cy="12700"/>
              <wp:effectExtent l="0" t="0" r="0" b="0"/>
              <wp:wrapSquare wrapText="bothSides"/>
              <wp:docPr id="10844" name="Group 10844"/>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45" name="Shape 10845"/>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C0EB56" id="Group 10844" o:spid="_x0000_s1026" style="position:absolute;margin-left:56.7pt;margin-top:775.25pt;width:136pt;height:1pt;z-index:251718656;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">
              <v:shape id="Shape 10845"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ACB49" w14:textId="77777777" w:rsidR="00564292" w:rsidRDefault="00564292">
    <w:pPr>
      <w:tabs>
        <w:tab w:val="center" w:pos="1350"/>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19680" behindDoc="0" locked="0" layoutInCell="1" allowOverlap="1" wp14:anchorId="273B8745" wp14:editId="31C13ADC">
              <wp:simplePos x="0" y="0"/>
              <wp:positionH relativeFrom="page">
                <wp:posOffset>720000</wp:posOffset>
              </wp:positionH>
              <wp:positionV relativeFrom="page">
                <wp:posOffset>9845425</wp:posOffset>
              </wp:positionV>
              <wp:extent cx="1727248" cy="12700"/>
              <wp:effectExtent l="0" t="0" r="0" b="0"/>
              <wp:wrapSquare wrapText="bothSides"/>
              <wp:docPr id="10828" name="Group 10828"/>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29" name="Shape 10829"/>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E13F74" id="Group 10828" o:spid="_x0000_s1026" style="position:absolute;margin-left:56.7pt;margin-top:775.25pt;width:136pt;height:1pt;z-index:251719680;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Cd&#10;T0VKSQIAALEFAAAOAAAAAAAAAAAAAAAAAC4CAABkcnMvZTJvRG9jLnhtbFBLAQItABQABgAIAAAA&#10;IQAUs9IS4QAAAA0BAAAPAAAAAAAAAAAAAAAAAKMEAABkcnMvZG93bnJldi54bWxQSwUGAAAAAAQA&#10;BADzAAAAsQUAAAAA&#10;">
              <v:shape id="Shape 10829"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CE3A9"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20704" behindDoc="0" locked="0" layoutInCell="1" allowOverlap="1" wp14:anchorId="5CFBC6C3" wp14:editId="42051390">
              <wp:simplePos x="0" y="0"/>
              <wp:positionH relativeFrom="page">
                <wp:posOffset>720000</wp:posOffset>
              </wp:positionH>
              <wp:positionV relativeFrom="page">
                <wp:posOffset>9845425</wp:posOffset>
              </wp:positionV>
              <wp:extent cx="1727248" cy="12700"/>
              <wp:effectExtent l="0" t="0" r="0" b="0"/>
              <wp:wrapSquare wrapText="bothSides"/>
              <wp:docPr id="10909" name="Group 10909"/>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910" name="Shape 10910"/>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C44095" id="Group 10909" o:spid="_x0000_s1026" style="position:absolute;margin-left:56.7pt;margin-top:775.25pt;width:136pt;height:1pt;z-index:251720704;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AF&#10;B5x0SQIAALEFAAAOAAAAAAAAAAAAAAAAAC4CAABkcnMvZTJvRG9jLnhtbFBLAQItABQABgAIAAAA&#10;IQAUs9IS4QAAAA0BAAAPAAAAAAAAAAAAAAAAAKMEAABkcnMvZG93bnJldi54bWxQSwUGAAAAAAQA&#10;BADzAAAAsQUAAAAA&#10;">
              <v:shape id="Shape 10910"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2A2A3"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21728" behindDoc="0" locked="0" layoutInCell="1" allowOverlap="1" wp14:anchorId="57CC444B" wp14:editId="5264C7F0">
              <wp:simplePos x="0" y="0"/>
              <wp:positionH relativeFrom="page">
                <wp:posOffset>720000</wp:posOffset>
              </wp:positionH>
              <wp:positionV relativeFrom="page">
                <wp:posOffset>9845425</wp:posOffset>
              </wp:positionV>
              <wp:extent cx="1727248" cy="12700"/>
              <wp:effectExtent l="0" t="0" r="0" b="0"/>
              <wp:wrapSquare wrapText="bothSides"/>
              <wp:docPr id="10893" name="Group 10893"/>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94" name="Shape 10894"/>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6FEC02" id="Group 10893" o:spid="_x0000_s1026" style="position:absolute;margin-left:56.7pt;margin-top:775.25pt;width:136pt;height:1pt;z-index:251721728;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">
              <v:shape id="Shape 10894"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9CFE8"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22752" behindDoc="0" locked="0" layoutInCell="1" allowOverlap="1" wp14:anchorId="7F572218" wp14:editId="4CC3DFBD">
              <wp:simplePos x="0" y="0"/>
              <wp:positionH relativeFrom="page">
                <wp:posOffset>720000</wp:posOffset>
              </wp:positionH>
              <wp:positionV relativeFrom="page">
                <wp:posOffset>9845425</wp:posOffset>
              </wp:positionV>
              <wp:extent cx="1727248" cy="12700"/>
              <wp:effectExtent l="0" t="0" r="0" b="0"/>
              <wp:wrapSquare wrapText="bothSides"/>
              <wp:docPr id="10877" name="Group 10877"/>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78" name="Shape 10878"/>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A1F924" id="Group 10877" o:spid="_x0000_s1026" style="position:absolute;margin-left:56.7pt;margin-top:775.25pt;width:136pt;height:1pt;z-index:251722752;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Cm&#10;y1zLSQIAALEFAAAOAAAAAAAAAAAAAAAAAC4CAABkcnMvZTJvRG9jLnhtbFBLAQItABQABgAIAAAA&#10;IQAUs9IS4QAAAA0BAAAPAAAAAAAAAAAAAAAAAKMEAABkcnMvZG93bnJldi54bWxQSwUGAAAAAAQA&#10;BADzAAAAsQUAAAAA&#10;">
              <v:shape id="Shape 10878"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7F49E" w14:textId="77777777" w:rsidR="00564292" w:rsidRDefault="00564292">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24800" behindDoc="0" locked="0" layoutInCell="1" allowOverlap="1" wp14:anchorId="454168EA" wp14:editId="7962B0AC">
              <wp:simplePos x="0" y="0"/>
              <wp:positionH relativeFrom="page">
                <wp:posOffset>720000</wp:posOffset>
              </wp:positionH>
              <wp:positionV relativeFrom="page">
                <wp:posOffset>9845425</wp:posOffset>
              </wp:positionV>
              <wp:extent cx="1737443" cy="12700"/>
              <wp:effectExtent l="0" t="0" r="0" b="0"/>
              <wp:wrapSquare wrapText="bothSides"/>
              <wp:docPr id="8775" name="Group 8775"/>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76" name="Shape 8776"/>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B12A03" id="Group 8775" o:spid="_x0000_s1026" style="position:absolute;margin-left:56.7pt;margin-top:775.25pt;width:136.8pt;height:1pt;z-index:25172480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J5RFQ5KAgAArwUAAA4AAAAAAAAAAAAAAAAALgIAAGRycy9lMm9Eb2MueG1sUEsBAi0AFAAGAAgA&#10;AAAhANUXfT3iAAAADQEAAA8AAAAAAAAAAAAAAAAApAQAAGRycy9kb3ducmV2LnhtbFBLBQYAAAAA&#10;BAAEAPMAAACzBQAAAAA=&#10;">
              <v:shape id="Shape 8776"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38A8B" w14:textId="77777777" w:rsidR="00564292" w:rsidRDefault="00564292">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25824" behindDoc="0" locked="0" layoutInCell="1" allowOverlap="1" wp14:anchorId="5A20A441" wp14:editId="314A2F80">
              <wp:simplePos x="0" y="0"/>
              <wp:positionH relativeFrom="page">
                <wp:posOffset>720000</wp:posOffset>
              </wp:positionH>
              <wp:positionV relativeFrom="page">
                <wp:posOffset>9845425</wp:posOffset>
              </wp:positionV>
              <wp:extent cx="1737443" cy="12700"/>
              <wp:effectExtent l="0" t="0" r="0" b="0"/>
              <wp:wrapSquare wrapText="bothSides"/>
              <wp:docPr id="8759" name="Group 8759"/>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60" name="Shape 8760"/>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A1916E" id="Group 8759" o:spid="_x0000_s1026" style="position:absolute;margin-left:56.7pt;margin-top:775.25pt;width:136.8pt;height:1pt;z-index:25172582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ARjisJKAgAArwUAAA4AAAAAAAAAAAAAAAAALgIAAGRycy9lMm9Eb2MueG1sUEsBAi0AFAAGAAgA&#10;AAAhANUXfT3iAAAADQEAAA8AAAAAAAAAAAAAAAAApAQAAGRycy9kb3ducmV2LnhtbFBLBQYAAAAA&#10;BAAEAPMAAACzBQAAAAA=&#10;">
              <v:shape id="Shape 8760"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72E18" w14:textId="77777777" w:rsidR="00564292" w:rsidRDefault="00564292">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26848" behindDoc="0" locked="0" layoutInCell="1" allowOverlap="1" wp14:anchorId="060D0BD5" wp14:editId="3D8BA50C">
              <wp:simplePos x="0" y="0"/>
              <wp:positionH relativeFrom="page">
                <wp:posOffset>720000</wp:posOffset>
              </wp:positionH>
              <wp:positionV relativeFrom="page">
                <wp:posOffset>9845425</wp:posOffset>
              </wp:positionV>
              <wp:extent cx="1737443" cy="12700"/>
              <wp:effectExtent l="0" t="0" r="0" b="0"/>
              <wp:wrapSquare wrapText="bothSides"/>
              <wp:docPr id="8743" name="Group 8743"/>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44" name="Shape 8744"/>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08E041" id="Group 8743" o:spid="_x0000_s1026" style="position:absolute;margin-left:56.7pt;margin-top:775.25pt;width:136.8pt;height:1pt;z-index:251726848;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KXhGsNKAgAArwUAAA4AAAAAAAAAAAAAAAAALgIAAGRycy9lMm9Eb2MueG1sUEsBAi0AFAAGAAgA&#10;AAAhANUXfT3iAAAADQEAAA8AAAAAAAAAAAAAAAAApAQAAGRycy9kb3ducmV2LnhtbFBLBQYAAAAA&#10;BAAEAPMAAACzBQAAAAA=&#10;">
              <v:shape id="Shape 8744"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A3EE3" w14:textId="77777777" w:rsidR="00564292" w:rsidRDefault="0056429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27872" behindDoc="0" locked="0" layoutInCell="1" allowOverlap="1" wp14:anchorId="31479FD1" wp14:editId="23CAE254">
              <wp:simplePos x="0" y="0"/>
              <wp:positionH relativeFrom="page">
                <wp:posOffset>720000</wp:posOffset>
              </wp:positionH>
              <wp:positionV relativeFrom="page">
                <wp:posOffset>9845425</wp:posOffset>
              </wp:positionV>
              <wp:extent cx="1737443" cy="12700"/>
              <wp:effectExtent l="0" t="0" r="0" b="0"/>
              <wp:wrapSquare wrapText="bothSides"/>
              <wp:docPr id="8824" name="Group 8824"/>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825" name="Shape 8825"/>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45E272" id="Group 8824" o:spid="_x0000_s1026" style="position:absolute;margin-left:56.7pt;margin-top:775.25pt;width:136.8pt;height:1pt;z-index:25172787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ACxZT8SwIAAK8FAAAOAAAAAAAAAAAAAAAAAC4CAABkcnMvZTJvRG9jLnhtbFBLAQItABQABgAI&#10;AAAAIQDVF3094gAAAA0BAAAPAAAAAAAAAAAAAAAAAKUEAABkcnMvZG93bnJldi54bWxQSwUGAAAA&#10;AAQABADzAAAAtAUAAAAA&#10;">
              <v:shape id="Shape 8825"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16E44" w14:textId="77777777" w:rsidR="00564292" w:rsidRDefault="0056429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28896" behindDoc="0" locked="0" layoutInCell="1" allowOverlap="1" wp14:anchorId="39597C58" wp14:editId="39040EEA">
              <wp:simplePos x="0" y="0"/>
              <wp:positionH relativeFrom="page">
                <wp:posOffset>720000</wp:posOffset>
              </wp:positionH>
              <wp:positionV relativeFrom="page">
                <wp:posOffset>9845425</wp:posOffset>
              </wp:positionV>
              <wp:extent cx="1737443" cy="12700"/>
              <wp:effectExtent l="0" t="0" r="0" b="0"/>
              <wp:wrapSquare wrapText="bothSides"/>
              <wp:docPr id="8808" name="Group 8808"/>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809" name="Shape 8809"/>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C35ABA" id="Group 8808" o:spid="_x0000_s1026" style="position:absolute;margin-left:56.7pt;margin-top:775.25pt;width:136.8pt;height:1pt;z-index:25172889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B3ptu+SwIAAK8FAAAOAAAAAAAAAAAAAAAAAC4CAABkcnMvZTJvRG9jLnhtbFBLAQItABQABgAI&#10;AAAAIQDVF3094gAAAA0BAAAPAAAAAAAAAAAAAAAAAKUEAABkcnMvZG93bnJldi54bWxQSwUGAAAA&#10;AAQABADzAAAAtAUAAAAA&#10;">
              <v:shape id="Shape 8809"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C3BBF" w14:textId="77777777" w:rsidR="005714EE" w:rsidRDefault="00735F46">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261D105F" wp14:editId="4409CEF9">
              <wp:simplePos x="0" y="0"/>
              <wp:positionH relativeFrom="page">
                <wp:posOffset>720000</wp:posOffset>
              </wp:positionH>
              <wp:positionV relativeFrom="page">
                <wp:posOffset>9845425</wp:posOffset>
              </wp:positionV>
              <wp:extent cx="1737741" cy="12700"/>
              <wp:effectExtent l="0" t="0" r="0" b="0"/>
              <wp:wrapSquare wrapText="bothSides"/>
              <wp:docPr id="7331" name="Group 7331"/>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332" name="Shape 7332"/>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31" style="width:136.83pt;height:1pt;position:absolute;mso-position-horizontal-relative:page;mso-position-horizontal:absolute;margin-left:56.6929pt;mso-position-vertical-relative:page;margin-top:775.23pt;" coordsize="17377,127">
              <v:shape id="Shape 7332"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D8EC" w14:textId="77777777" w:rsidR="00564292" w:rsidRDefault="0056429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29920" behindDoc="0" locked="0" layoutInCell="1" allowOverlap="1" wp14:anchorId="6BBD03C4" wp14:editId="4D467176">
              <wp:simplePos x="0" y="0"/>
              <wp:positionH relativeFrom="page">
                <wp:posOffset>720000</wp:posOffset>
              </wp:positionH>
              <wp:positionV relativeFrom="page">
                <wp:posOffset>9845425</wp:posOffset>
              </wp:positionV>
              <wp:extent cx="1737443" cy="12700"/>
              <wp:effectExtent l="0" t="0" r="0" b="0"/>
              <wp:wrapSquare wrapText="bothSides"/>
              <wp:docPr id="8792" name="Group 879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93" name="Shape 879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32578A" id="Group 8792" o:spid="_x0000_s1026" style="position:absolute;margin-left:56.7pt;margin-top:775.25pt;width:136.8pt;height:1pt;z-index:25172992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CfgUUrSwIAAK8FAAAOAAAAAAAAAAAAAAAAAC4CAABkcnMvZTJvRG9jLnhtbFBLAQItABQABgAI&#10;AAAAIQDVF3094gAAAA0BAAAPAAAAAAAAAAAAAAAAAKUEAABkcnMvZG93bnJldi54bWxQSwUGAAAA&#10;AAQABADzAAAAtAUAAAAA&#10;">
              <v:shape id="Shape 879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AD35" w14:textId="77777777" w:rsidR="00EB65D6" w:rsidRDefault="00EB65D6">
    <w:pPr>
      <w:tabs>
        <w:tab w:val="center" w:pos="4819"/>
        <w:tab w:val="right" w:pos="9715"/>
      </w:tabs>
      <w:spacing w:after="0" w:line="259" w:lineRule="auto"/>
      <w:jc w:val="left"/>
    </w:pPr>
    <w:r>
      <w:rPr>
        <w:rFonts w:ascii="Calibri" w:eastAsia="Calibri" w:hAnsi="Calibri" w:cs="Calibri"/>
        <w:b/>
        <w:sz w:val="24"/>
      </w:rPr>
      <w:t>#DevWeb</w:t>
    </w:r>
    <w:r>
      <w:rPr>
        <w:rFonts w:ascii="Calibri" w:eastAsia="Calibri" w:hAnsi="Calibri" w:cs="Calibri"/>
        <w:sz w:val="24"/>
      </w:rPr>
      <w:t xml:space="preserve"> - Capítulo 18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92519" w14:textId="77777777" w:rsidR="00C21FC2" w:rsidRDefault="00C21FC2">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38CCF606" wp14:editId="2A070645">
              <wp:simplePos x="0" y="0"/>
              <wp:positionH relativeFrom="page">
                <wp:posOffset>720000</wp:posOffset>
              </wp:positionH>
              <wp:positionV relativeFrom="page">
                <wp:posOffset>9845425</wp:posOffset>
              </wp:positionV>
              <wp:extent cx="1749499" cy="12700"/>
              <wp:effectExtent l="0" t="0" r="0" b="0"/>
              <wp:wrapSquare wrapText="bothSides"/>
              <wp:docPr id="11062" name="Group 1106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63" name="Shape 11063"/>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BB9D1E" id="Group 11062" o:spid="_x0000_s1026" style="position:absolute;margin-left:56.7pt;margin-top:775.25pt;width:137.75pt;height:1pt;z-index:25166540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BD8hgJSwIAALEFAAAOAAAAAAAAAAAAAAAAAC4CAABkcnMvZTJvRG9jLnhtbFBLAQItABQABgAI&#10;AAAAIQBqvPJ94gAAAA0BAAAPAAAAAAAAAAAAAAAAAKUEAABkcnMvZG93bnJldi54bWxQSwUGAAAA&#10;AAQABADzAAAAtAUAAAAA&#10;">
              <v:shape id="Shape 1106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545BD" w14:textId="77777777" w:rsidR="00C21FC2" w:rsidRDefault="00C21FC2">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6A88407B" wp14:editId="081EB077">
              <wp:simplePos x="0" y="0"/>
              <wp:positionH relativeFrom="page">
                <wp:posOffset>720000</wp:posOffset>
              </wp:positionH>
              <wp:positionV relativeFrom="page">
                <wp:posOffset>9845425</wp:posOffset>
              </wp:positionV>
              <wp:extent cx="1749499" cy="12700"/>
              <wp:effectExtent l="0" t="0" r="0" b="0"/>
              <wp:wrapSquare wrapText="bothSides"/>
              <wp:docPr id="11046" name="Group 11046"/>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47" name="Shape 11047"/>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9678E7" id="Group 11046" o:spid="_x0000_s1026" style="position:absolute;margin-left:56.7pt;margin-top:775.25pt;width:137.75pt;height:1pt;z-index:25166643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NEW7bxKAgAAsQUAAA4AAAAAAAAAAAAAAAAALgIAAGRycy9lMm9Eb2MueG1sUEsBAi0AFAAGAAgA&#10;AAAhAGq88n3iAAAADQEAAA8AAAAAAAAAAAAAAAAApAQAAGRycy9kb3ducmV2LnhtbFBLBQYAAAAA&#10;BAAEAPMAAACzBQAAAAA=&#10;">
              <v:shape id="Shape 11047"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4D20A" w14:textId="77777777" w:rsidR="00C21FC2" w:rsidRDefault="00C21FC2">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1C64696C" wp14:editId="532D23CF">
              <wp:simplePos x="0" y="0"/>
              <wp:positionH relativeFrom="page">
                <wp:posOffset>720000</wp:posOffset>
              </wp:positionH>
              <wp:positionV relativeFrom="page">
                <wp:posOffset>9845425</wp:posOffset>
              </wp:positionV>
              <wp:extent cx="1749499" cy="12700"/>
              <wp:effectExtent l="0" t="0" r="0" b="0"/>
              <wp:wrapSquare wrapText="bothSides"/>
              <wp:docPr id="11030" name="Group 11030"/>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31" name="Shape 11031"/>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BF7413" id="Group 11030" o:spid="_x0000_s1026" style="position:absolute;margin-left:56.7pt;margin-top:775.25pt;width:137.75pt;height:1pt;z-index:25166745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CQN/6oSwIAALEFAAAOAAAAAAAAAAAAAAAAAC4CAABkcnMvZTJvRG9jLnhtbFBLAQItABQABgAI&#10;AAAAIQBqvPJ94gAAAA0BAAAPAAAAAAAAAAAAAAAAAKUEAABkcnMvZG93bnJldi54bWxQSwUGAAAA&#10;AAQABADzAAAAtAUAAAAA&#10;">
              <v:shape id="Shape 11031"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94031" w14:textId="77777777" w:rsidR="00947E42" w:rsidRDefault="00947E42">
      <w:pPr>
        <w:spacing w:after="0" w:line="240" w:lineRule="auto"/>
      </w:pPr>
      <w:r>
        <w:separator/>
      </w:r>
    </w:p>
  </w:footnote>
  <w:footnote w:type="continuationSeparator" w:id="0">
    <w:p w14:paraId="21BACB3A" w14:textId="77777777" w:rsidR="00947E42" w:rsidRDefault="00947E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7142"/>
    <w:multiLevelType w:val="hybridMultilevel"/>
    <w:tmpl w:val="5F9433A8"/>
    <w:lvl w:ilvl="0" w:tplc="FF18D81A">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4624B4">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94B10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3690C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AED80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E28021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D4486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E46A1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3B6196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296BCB"/>
    <w:multiLevelType w:val="hybridMultilevel"/>
    <w:tmpl w:val="5050A1B8"/>
    <w:lvl w:ilvl="0" w:tplc="B190883A">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4ACE27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A70013C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6A072C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762D03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740FB5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5F427D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D3423D5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0CCA1F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8A4D9A"/>
    <w:multiLevelType w:val="hybridMultilevel"/>
    <w:tmpl w:val="896EDD12"/>
    <w:lvl w:ilvl="0" w:tplc="A89604A4">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72CC41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73A09C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9D034B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E20D3C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ABCCD2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83BC3004">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164F7E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92CF3A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09B49A1"/>
    <w:multiLevelType w:val="hybridMultilevel"/>
    <w:tmpl w:val="B5CE4DA0"/>
    <w:lvl w:ilvl="0" w:tplc="66D44108">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9B81540">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C4C6DD0">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E36D834">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9E6CB40">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16A3596">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0408842">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A98C03E">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CE0F5EA">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11A408A"/>
    <w:multiLevelType w:val="hybridMultilevel"/>
    <w:tmpl w:val="645A39EA"/>
    <w:lvl w:ilvl="0" w:tplc="51E29DA8">
      <w:start w:val="8"/>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CD92DAA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B496875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7E88526">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4C6E9D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B5EB15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7E6ED19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8CC829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CA625C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13563F2"/>
    <w:multiLevelType w:val="hybridMultilevel"/>
    <w:tmpl w:val="28022632"/>
    <w:lvl w:ilvl="0" w:tplc="C496415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9FA2642">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2A86AD6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13A2E72">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8082D1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6864F32">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2CC9442">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8065D58">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7810921A">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24C329C"/>
    <w:multiLevelType w:val="hybridMultilevel"/>
    <w:tmpl w:val="7FEE6108"/>
    <w:lvl w:ilvl="0" w:tplc="FE1E86D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E2AA8A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0867A5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C72861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B2447C5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82EB79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372FC4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CD4380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F52DC4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DC95728"/>
    <w:multiLevelType w:val="hybridMultilevel"/>
    <w:tmpl w:val="C9DEF264"/>
    <w:lvl w:ilvl="0" w:tplc="AF40A7AC">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115C35E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3DC53B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E10E73C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C8481F7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10D62C02">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1FA705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500F5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B4652D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32B6EA7"/>
    <w:multiLevelType w:val="hybridMultilevel"/>
    <w:tmpl w:val="ADB47394"/>
    <w:lvl w:ilvl="0" w:tplc="7AD83AA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1B8C4BF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3D6EF7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20C776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41F47C1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C98CAEB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156AC6A">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3AE4F8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B30C67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5C94DDE"/>
    <w:multiLevelType w:val="hybridMultilevel"/>
    <w:tmpl w:val="0A40A4E0"/>
    <w:lvl w:ilvl="0" w:tplc="D18A2A74">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6283F2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3B74431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ED4EF4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B20870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132D43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176896A">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CB2CF2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C0FE5AE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76B5DBB"/>
    <w:multiLevelType w:val="hybridMultilevel"/>
    <w:tmpl w:val="32703B28"/>
    <w:lvl w:ilvl="0" w:tplc="F730A282">
      <w:start w:val="1"/>
      <w:numFmt w:val="bullet"/>
      <w:lvlText w:val="‣"/>
      <w:lvlJc w:val="left"/>
      <w:pPr>
        <w:ind w:left="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3E7D24">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7C90D0">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EE0ADB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EA0324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7C98D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B0A78B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A4E54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12F08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92528FF"/>
    <w:multiLevelType w:val="hybridMultilevel"/>
    <w:tmpl w:val="0F220320"/>
    <w:lvl w:ilvl="0" w:tplc="4E14E71C">
      <w:start w:val="1"/>
      <w:numFmt w:val="bullet"/>
      <w:lvlText w:val="•"/>
      <w:lvlJc w:val="left"/>
      <w:pPr>
        <w:ind w:left="36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1" w:tplc="E1588A8A">
      <w:start w:val="1"/>
      <w:numFmt w:val="bullet"/>
      <w:lvlText w:val="o"/>
      <w:lvlJc w:val="left"/>
      <w:pPr>
        <w:ind w:left="108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2" w:tplc="65FAA13A">
      <w:start w:val="1"/>
      <w:numFmt w:val="bullet"/>
      <w:lvlText w:val="▪"/>
      <w:lvlJc w:val="left"/>
      <w:pPr>
        <w:ind w:left="180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3" w:tplc="B2E458FA">
      <w:start w:val="1"/>
      <w:numFmt w:val="bullet"/>
      <w:lvlText w:val="•"/>
      <w:lvlJc w:val="left"/>
      <w:pPr>
        <w:ind w:left="252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4" w:tplc="C99C0C7E">
      <w:start w:val="1"/>
      <w:numFmt w:val="bullet"/>
      <w:lvlText w:val="o"/>
      <w:lvlJc w:val="left"/>
      <w:pPr>
        <w:ind w:left="324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5" w:tplc="8B22F7F6">
      <w:start w:val="1"/>
      <w:numFmt w:val="bullet"/>
      <w:lvlText w:val="▪"/>
      <w:lvlJc w:val="left"/>
      <w:pPr>
        <w:ind w:left="396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6" w:tplc="4AA28976">
      <w:start w:val="1"/>
      <w:numFmt w:val="bullet"/>
      <w:lvlText w:val="•"/>
      <w:lvlJc w:val="left"/>
      <w:pPr>
        <w:ind w:left="468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7" w:tplc="16645958">
      <w:start w:val="1"/>
      <w:numFmt w:val="bullet"/>
      <w:lvlText w:val="o"/>
      <w:lvlJc w:val="left"/>
      <w:pPr>
        <w:ind w:left="540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8" w:tplc="DDEE796E">
      <w:start w:val="1"/>
      <w:numFmt w:val="bullet"/>
      <w:lvlText w:val="▪"/>
      <w:lvlJc w:val="left"/>
      <w:pPr>
        <w:ind w:left="612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C253C29"/>
    <w:multiLevelType w:val="hybridMultilevel"/>
    <w:tmpl w:val="3D9CE60E"/>
    <w:lvl w:ilvl="0" w:tplc="51E4FCC2">
      <w:start w:val="1"/>
      <w:numFmt w:val="bullet"/>
      <w:lvlText w:val="➡"/>
      <w:lvlJc w:val="left"/>
      <w:pPr>
        <w:ind w:left="28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5C63AD8">
      <w:start w:val="1"/>
      <w:numFmt w:val="bullet"/>
      <w:lvlText w:val="o"/>
      <w:lvlJc w:val="left"/>
      <w:pPr>
        <w:ind w:left="13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A902D60">
      <w:start w:val="1"/>
      <w:numFmt w:val="bullet"/>
      <w:lvlText w:val="▪"/>
      <w:lvlJc w:val="left"/>
      <w:pPr>
        <w:ind w:left="21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F70690C">
      <w:start w:val="1"/>
      <w:numFmt w:val="bullet"/>
      <w:lvlText w:val="•"/>
      <w:lvlJc w:val="left"/>
      <w:pPr>
        <w:ind w:left="28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D6A5DBC">
      <w:start w:val="1"/>
      <w:numFmt w:val="bullet"/>
      <w:lvlText w:val="o"/>
      <w:lvlJc w:val="left"/>
      <w:pPr>
        <w:ind w:left="35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44C644">
      <w:start w:val="1"/>
      <w:numFmt w:val="bullet"/>
      <w:lvlText w:val="▪"/>
      <w:lvlJc w:val="left"/>
      <w:pPr>
        <w:ind w:left="42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6A3576">
      <w:start w:val="1"/>
      <w:numFmt w:val="bullet"/>
      <w:lvlText w:val="•"/>
      <w:lvlJc w:val="left"/>
      <w:pPr>
        <w:ind w:left="49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6203F7A">
      <w:start w:val="1"/>
      <w:numFmt w:val="bullet"/>
      <w:lvlText w:val="o"/>
      <w:lvlJc w:val="left"/>
      <w:pPr>
        <w:ind w:left="57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79E0B30">
      <w:start w:val="1"/>
      <w:numFmt w:val="bullet"/>
      <w:lvlText w:val="▪"/>
      <w:lvlJc w:val="left"/>
      <w:pPr>
        <w:ind w:left="64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E40121C"/>
    <w:multiLevelType w:val="hybridMultilevel"/>
    <w:tmpl w:val="050AAA2C"/>
    <w:lvl w:ilvl="0" w:tplc="E70A0D70">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F16AC24">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5B94B774">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4DA08A4">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C7746A0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635C2B9E">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2749266">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168D8B6">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21C8AEC">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24F3040"/>
    <w:multiLevelType w:val="hybridMultilevel"/>
    <w:tmpl w:val="76749A24"/>
    <w:lvl w:ilvl="0" w:tplc="CEB44DA2">
      <w:start w:val="1"/>
      <w:numFmt w:val="decimal"/>
      <w:lvlText w:val="%1"/>
      <w:lvlJc w:val="left"/>
      <w:pPr>
        <w:ind w:left="35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7E0163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408F0E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5788B00">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EFA0FF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2BC23C5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E32C86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A3FA2D3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C38EDC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3353FCD"/>
    <w:multiLevelType w:val="hybridMultilevel"/>
    <w:tmpl w:val="C2D89472"/>
    <w:lvl w:ilvl="0" w:tplc="46CE9CE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2C0F888">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35F4626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2F0DBD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EE70F72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6D3628F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326FAAC">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FDEC9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25A040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57A42A9"/>
    <w:multiLevelType w:val="hybridMultilevel"/>
    <w:tmpl w:val="0082DB70"/>
    <w:lvl w:ilvl="0" w:tplc="EBB068F0">
      <w:start w:val="1"/>
      <w:numFmt w:val="decimal"/>
      <w:lvlText w:val="%1."/>
      <w:lvlJc w:val="left"/>
      <w:pPr>
        <w:ind w:left="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15C0E44">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654A3E8">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6C0623A">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D59C74C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25AFD2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2F14689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F1A288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7C0448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6175193"/>
    <w:multiLevelType w:val="hybridMultilevel"/>
    <w:tmpl w:val="5EAC50DA"/>
    <w:lvl w:ilvl="0" w:tplc="510E0818">
      <w:start w:val="1"/>
      <w:numFmt w:val="upperLetter"/>
      <w:lvlText w:val="%1"/>
      <w:lvlJc w:val="left"/>
      <w:pPr>
        <w:ind w:left="228"/>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D4045E7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D1AEF48">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182C3F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4D233FC">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540FE3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7942D9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1EC2A2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05CC638">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63720EE"/>
    <w:multiLevelType w:val="hybridMultilevel"/>
    <w:tmpl w:val="E4DEC240"/>
    <w:lvl w:ilvl="0" w:tplc="BE08C1C0">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E68111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22E7FD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F629DE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455C4BF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250772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A73C3354">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A48AB85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8CA45B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7422838"/>
    <w:multiLevelType w:val="hybridMultilevel"/>
    <w:tmpl w:val="31447C1E"/>
    <w:lvl w:ilvl="0" w:tplc="FDE4A47A">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8D26FAE">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428676A">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4E4A796">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3C61542">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C38A3BE">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EB8630E">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F7AB38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658A4B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8363267"/>
    <w:multiLevelType w:val="hybridMultilevel"/>
    <w:tmpl w:val="A4086CF0"/>
    <w:lvl w:ilvl="0" w:tplc="CC5A0C20">
      <w:start w:val="9"/>
      <w:numFmt w:val="decimal"/>
      <w:lvlText w:val="%1."/>
      <w:lvlJc w:val="left"/>
      <w:pPr>
        <w:ind w:left="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97C975A">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C3A0B1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0F2890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898AFF7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AF6735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FAA986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03E2F9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0220D0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ACB40F9"/>
    <w:multiLevelType w:val="hybridMultilevel"/>
    <w:tmpl w:val="90F815A2"/>
    <w:lvl w:ilvl="0" w:tplc="62D0646C">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C7653E4">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DC14933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CA8AB7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0BC266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50CDEA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5FC22B2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A304FA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1E8F2E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B5E4C92"/>
    <w:multiLevelType w:val="hybridMultilevel"/>
    <w:tmpl w:val="636ECFBC"/>
    <w:lvl w:ilvl="0" w:tplc="DF50B49A">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ADA43B8">
      <w:start w:val="25"/>
      <w:numFmt w:val="decimal"/>
      <w:lvlText w:val="%2"/>
      <w:lvlJc w:val="left"/>
      <w:pPr>
        <w:ind w:left="402"/>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4F6A64C">
      <w:start w:val="1"/>
      <w:numFmt w:val="lowerRoman"/>
      <w:lvlText w:val="%3"/>
      <w:lvlJc w:val="left"/>
      <w:pPr>
        <w:ind w:left="124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19402D2">
      <w:start w:val="1"/>
      <w:numFmt w:val="decimal"/>
      <w:lvlText w:val="%4"/>
      <w:lvlJc w:val="left"/>
      <w:pPr>
        <w:ind w:left="196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70B42DDC">
      <w:start w:val="1"/>
      <w:numFmt w:val="lowerLetter"/>
      <w:lvlText w:val="%5"/>
      <w:lvlJc w:val="left"/>
      <w:pPr>
        <w:ind w:left="268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83089C4">
      <w:start w:val="1"/>
      <w:numFmt w:val="lowerRoman"/>
      <w:lvlText w:val="%6"/>
      <w:lvlJc w:val="left"/>
      <w:pPr>
        <w:ind w:left="340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0F40216">
      <w:start w:val="1"/>
      <w:numFmt w:val="decimal"/>
      <w:lvlText w:val="%7"/>
      <w:lvlJc w:val="left"/>
      <w:pPr>
        <w:ind w:left="412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4AA4CD6">
      <w:start w:val="1"/>
      <w:numFmt w:val="lowerLetter"/>
      <w:lvlText w:val="%8"/>
      <w:lvlJc w:val="left"/>
      <w:pPr>
        <w:ind w:left="484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3EE5BEC">
      <w:start w:val="1"/>
      <w:numFmt w:val="lowerRoman"/>
      <w:lvlText w:val="%9"/>
      <w:lvlJc w:val="left"/>
      <w:pPr>
        <w:ind w:left="556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BF73D4D"/>
    <w:multiLevelType w:val="hybridMultilevel"/>
    <w:tmpl w:val="08620C70"/>
    <w:lvl w:ilvl="0" w:tplc="73AE7E6E">
      <w:start w:val="1"/>
      <w:numFmt w:val="bullet"/>
      <w:lvlText w:val="‣"/>
      <w:lvlJc w:val="left"/>
      <w:pPr>
        <w:ind w:left="3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E0BE6D68">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87072BE">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60EB98C">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ABB6F76E">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B28B972">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F84B790">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7AE5828">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89E80716">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4" w15:restartNumberingAfterBreak="0">
    <w:nsid w:val="3CF30680"/>
    <w:multiLevelType w:val="hybridMultilevel"/>
    <w:tmpl w:val="00A28DD8"/>
    <w:lvl w:ilvl="0" w:tplc="1852512A">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D3AA5D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2281CC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D747466">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37E6B7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D78A32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99A395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79C25E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C5ACAC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ED41514"/>
    <w:multiLevelType w:val="hybridMultilevel"/>
    <w:tmpl w:val="9D0AF9D0"/>
    <w:lvl w:ilvl="0" w:tplc="600C15EA">
      <w:start w:val="1"/>
      <w:numFmt w:val="decimal"/>
      <w:lvlText w:val="%1."/>
      <w:lvlJc w:val="left"/>
      <w:pPr>
        <w:ind w:left="9"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1" w:tplc="3ACE7B1E">
      <w:start w:val="1"/>
      <w:numFmt w:val="lowerLetter"/>
      <w:lvlText w:val="%2"/>
      <w:lvlJc w:val="left"/>
      <w:pPr>
        <w:ind w:left="108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2" w:tplc="D1FC365E">
      <w:start w:val="1"/>
      <w:numFmt w:val="lowerRoman"/>
      <w:lvlText w:val="%3"/>
      <w:lvlJc w:val="left"/>
      <w:pPr>
        <w:ind w:left="180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3" w:tplc="0798938E">
      <w:start w:val="1"/>
      <w:numFmt w:val="decimal"/>
      <w:lvlText w:val="%4"/>
      <w:lvlJc w:val="left"/>
      <w:pPr>
        <w:ind w:left="252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4" w:tplc="4FD40BD0">
      <w:start w:val="1"/>
      <w:numFmt w:val="lowerLetter"/>
      <w:lvlText w:val="%5"/>
      <w:lvlJc w:val="left"/>
      <w:pPr>
        <w:ind w:left="324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5" w:tplc="A05C7176">
      <w:start w:val="1"/>
      <w:numFmt w:val="lowerRoman"/>
      <w:lvlText w:val="%6"/>
      <w:lvlJc w:val="left"/>
      <w:pPr>
        <w:ind w:left="396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6" w:tplc="46B88128">
      <w:start w:val="1"/>
      <w:numFmt w:val="decimal"/>
      <w:lvlText w:val="%7"/>
      <w:lvlJc w:val="left"/>
      <w:pPr>
        <w:ind w:left="468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7" w:tplc="827EA5D6">
      <w:start w:val="1"/>
      <w:numFmt w:val="lowerLetter"/>
      <w:lvlText w:val="%8"/>
      <w:lvlJc w:val="left"/>
      <w:pPr>
        <w:ind w:left="540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8" w:tplc="7BA4B900">
      <w:start w:val="1"/>
      <w:numFmt w:val="lowerRoman"/>
      <w:lvlText w:val="%9"/>
      <w:lvlJc w:val="left"/>
      <w:pPr>
        <w:ind w:left="612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abstractNum>
  <w:abstractNum w:abstractNumId="26" w15:restartNumberingAfterBreak="0">
    <w:nsid w:val="41191E8C"/>
    <w:multiLevelType w:val="hybridMultilevel"/>
    <w:tmpl w:val="1AE06240"/>
    <w:lvl w:ilvl="0" w:tplc="A328BC04">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D8AEE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C4FD0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FDEDB5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9E0CA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A33DA">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D0887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432C31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80D72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465D2B"/>
    <w:multiLevelType w:val="hybridMultilevel"/>
    <w:tmpl w:val="0736205C"/>
    <w:lvl w:ilvl="0" w:tplc="AAD2CEDE">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C97071F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01A0C12">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EE03A0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17CE52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9D0102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74634D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42E356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9A247E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32823CE"/>
    <w:multiLevelType w:val="hybridMultilevel"/>
    <w:tmpl w:val="B4D629DC"/>
    <w:lvl w:ilvl="0" w:tplc="5F6AF8C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ECA3064">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1C080D6">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1F87834">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2DE5746">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0289732">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5B2AB00">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D5E06E2">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85A804C">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67D5FAA"/>
    <w:multiLevelType w:val="hybridMultilevel"/>
    <w:tmpl w:val="91061CEC"/>
    <w:lvl w:ilvl="0" w:tplc="CB1695C6">
      <w:start w:val="4"/>
      <w:numFmt w:val="decimal"/>
      <w:lvlText w:val="%1."/>
      <w:lvlJc w:val="left"/>
      <w:pPr>
        <w:ind w:left="9"/>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B3A219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EDD0E00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04AA5CA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5CEF08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46D2767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516AB81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F1CC8E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5DE834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7E90720"/>
    <w:multiLevelType w:val="hybridMultilevel"/>
    <w:tmpl w:val="1A047A46"/>
    <w:lvl w:ilvl="0" w:tplc="55E6EB02">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2B68FB2">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269EC922">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9702BA70">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4F8D93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0AABAF0">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26B2D3C6">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9A0B172">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86CEF22">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CAD50E1"/>
    <w:multiLevelType w:val="hybridMultilevel"/>
    <w:tmpl w:val="0518EA74"/>
    <w:lvl w:ilvl="0" w:tplc="01322392">
      <w:start w:val="1"/>
      <w:numFmt w:val="bullet"/>
      <w:lvlText w:val="o"/>
      <w:lvlJc w:val="left"/>
      <w:pPr>
        <w:ind w:left="21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E0EF738">
      <w:start w:val="1"/>
      <w:numFmt w:val="bullet"/>
      <w:lvlText w:val="o"/>
      <w:lvlJc w:val="left"/>
      <w:pPr>
        <w:ind w:left="122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B9080920">
      <w:start w:val="1"/>
      <w:numFmt w:val="bullet"/>
      <w:lvlText w:val="▪"/>
      <w:lvlJc w:val="left"/>
      <w:pPr>
        <w:ind w:left="194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892171E">
      <w:start w:val="1"/>
      <w:numFmt w:val="bullet"/>
      <w:lvlText w:val="•"/>
      <w:lvlJc w:val="left"/>
      <w:pPr>
        <w:ind w:left="266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5A2CC806">
      <w:start w:val="1"/>
      <w:numFmt w:val="bullet"/>
      <w:lvlText w:val="o"/>
      <w:lvlJc w:val="left"/>
      <w:pPr>
        <w:ind w:left="338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4C108BCC">
      <w:start w:val="1"/>
      <w:numFmt w:val="bullet"/>
      <w:lvlText w:val="▪"/>
      <w:lvlJc w:val="left"/>
      <w:pPr>
        <w:ind w:left="410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7EE0AFC">
      <w:start w:val="1"/>
      <w:numFmt w:val="bullet"/>
      <w:lvlText w:val="•"/>
      <w:lvlJc w:val="left"/>
      <w:pPr>
        <w:ind w:left="482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D2B27246">
      <w:start w:val="1"/>
      <w:numFmt w:val="bullet"/>
      <w:lvlText w:val="o"/>
      <w:lvlJc w:val="left"/>
      <w:pPr>
        <w:ind w:left="554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21E3590">
      <w:start w:val="1"/>
      <w:numFmt w:val="bullet"/>
      <w:lvlText w:val="▪"/>
      <w:lvlJc w:val="left"/>
      <w:pPr>
        <w:ind w:left="626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1C23C0D"/>
    <w:multiLevelType w:val="hybridMultilevel"/>
    <w:tmpl w:val="F3C0B9E2"/>
    <w:lvl w:ilvl="0" w:tplc="CC0C6D80">
      <w:start w:val="5"/>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66564CB8">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E2CCE4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4A8BF8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A001EB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8E2C24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871E1AB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34E0EEA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A86000F0">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2F265C4"/>
    <w:multiLevelType w:val="hybridMultilevel"/>
    <w:tmpl w:val="991C7026"/>
    <w:lvl w:ilvl="0" w:tplc="E7F64D3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B847E26">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DF0EC38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0DD02742">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F6B0C8">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4ACD58C">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E6F284D4">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32820AA">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E62CA56">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6845CE8"/>
    <w:multiLevelType w:val="hybridMultilevel"/>
    <w:tmpl w:val="02B64330"/>
    <w:lvl w:ilvl="0" w:tplc="0F8A7EA0">
      <w:start w:val="1"/>
      <w:numFmt w:val="decimal"/>
      <w:lvlText w:val="%1"/>
      <w:lvlJc w:val="left"/>
      <w:pPr>
        <w:ind w:left="21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842EB7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DAA783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566440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464163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1C8A002">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754685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A501F1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749AC52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7E8297A"/>
    <w:multiLevelType w:val="hybridMultilevel"/>
    <w:tmpl w:val="C4DCA74A"/>
    <w:lvl w:ilvl="0" w:tplc="49AEE934">
      <w:start w:val="1"/>
      <w:numFmt w:val="bullet"/>
      <w:lvlText w:val="‣"/>
      <w:lvlJc w:val="left"/>
      <w:pPr>
        <w:ind w:left="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3280B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667EB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058550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D6A85C0">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18340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1C307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0231D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954E35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9195B9A"/>
    <w:multiLevelType w:val="hybridMultilevel"/>
    <w:tmpl w:val="F68A8EFA"/>
    <w:lvl w:ilvl="0" w:tplc="89CCE8A6">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EA82293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60C2773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CB2319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84041B0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1B62E78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D9C179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D7C4A2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E468738">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35E5666"/>
    <w:multiLevelType w:val="hybridMultilevel"/>
    <w:tmpl w:val="B7D84C2C"/>
    <w:lvl w:ilvl="0" w:tplc="BA166BBE">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B0927BD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C3A223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BF4EFB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A10BF6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94C923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E164743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614B17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4901D8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39A655B"/>
    <w:multiLevelType w:val="hybridMultilevel"/>
    <w:tmpl w:val="1F3A6432"/>
    <w:lvl w:ilvl="0" w:tplc="627214D8">
      <w:start w:val="1"/>
      <w:numFmt w:val="bullet"/>
      <w:lvlText w:val="‣"/>
      <w:lvlJc w:val="left"/>
      <w:pPr>
        <w:ind w:left="3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5FEE0EA">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590929E">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25DE02CA">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685E74C0">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BFA8A60">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13389246">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133C427C">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DC707860">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9" w15:restartNumberingAfterBreak="0">
    <w:nsid w:val="6FD87815"/>
    <w:multiLevelType w:val="hybridMultilevel"/>
    <w:tmpl w:val="09F68436"/>
    <w:lvl w:ilvl="0" w:tplc="842CE9FC">
      <w:start w:val="1"/>
      <w:numFmt w:val="bullet"/>
      <w:lvlText w:val="‣"/>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0646C6C">
      <w:start w:val="1"/>
      <w:numFmt w:val="bullet"/>
      <w:lvlText w:val="o"/>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E8ABEF2">
      <w:start w:val="1"/>
      <w:numFmt w:val="bullet"/>
      <w:lvlText w:val="▪"/>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DF5AFBD2">
      <w:start w:val="1"/>
      <w:numFmt w:val="bullet"/>
      <w:lvlText w:val="•"/>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DEA5BC4">
      <w:start w:val="1"/>
      <w:numFmt w:val="bullet"/>
      <w:lvlText w:val="o"/>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EF8215E8">
      <w:start w:val="1"/>
      <w:numFmt w:val="bullet"/>
      <w:lvlText w:val="▪"/>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C4324806">
      <w:start w:val="1"/>
      <w:numFmt w:val="bullet"/>
      <w:lvlText w:val="•"/>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95E31BC">
      <w:start w:val="1"/>
      <w:numFmt w:val="bullet"/>
      <w:lvlText w:val="o"/>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7B226382">
      <w:start w:val="1"/>
      <w:numFmt w:val="bullet"/>
      <w:lvlText w:val="▪"/>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2974914"/>
    <w:multiLevelType w:val="hybridMultilevel"/>
    <w:tmpl w:val="A08A5E4E"/>
    <w:lvl w:ilvl="0" w:tplc="528087B8">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ACA124E">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99EC82D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F3C95EE">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C145514">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8282C64">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3BE2A2B2">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F1A75CA">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281E5C12">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6CC35D1"/>
    <w:multiLevelType w:val="hybridMultilevel"/>
    <w:tmpl w:val="BEAAFAC6"/>
    <w:lvl w:ilvl="0" w:tplc="2FAC589A">
      <w:start w:val="1"/>
      <w:numFmt w:val="bullet"/>
      <w:lvlText w:val="o"/>
      <w:lvlJc w:val="left"/>
      <w:pPr>
        <w:ind w:left="304"/>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71821602">
      <w:start w:val="1"/>
      <w:numFmt w:val="bullet"/>
      <w:lvlText w:val="o"/>
      <w:lvlJc w:val="left"/>
      <w:pPr>
        <w:ind w:left="120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AE627B06">
      <w:start w:val="1"/>
      <w:numFmt w:val="bullet"/>
      <w:lvlText w:val="▪"/>
      <w:lvlJc w:val="left"/>
      <w:pPr>
        <w:ind w:left="192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0268F84">
      <w:start w:val="1"/>
      <w:numFmt w:val="bullet"/>
      <w:lvlText w:val="•"/>
      <w:lvlJc w:val="left"/>
      <w:pPr>
        <w:ind w:left="264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6F81D4C">
      <w:start w:val="1"/>
      <w:numFmt w:val="bullet"/>
      <w:lvlText w:val="o"/>
      <w:lvlJc w:val="left"/>
      <w:pPr>
        <w:ind w:left="336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134C4A4">
      <w:start w:val="1"/>
      <w:numFmt w:val="bullet"/>
      <w:lvlText w:val="▪"/>
      <w:lvlJc w:val="left"/>
      <w:pPr>
        <w:ind w:left="408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7B865B0A">
      <w:start w:val="1"/>
      <w:numFmt w:val="bullet"/>
      <w:lvlText w:val="•"/>
      <w:lvlJc w:val="left"/>
      <w:pPr>
        <w:ind w:left="480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2209CA4">
      <w:start w:val="1"/>
      <w:numFmt w:val="bullet"/>
      <w:lvlText w:val="o"/>
      <w:lvlJc w:val="left"/>
      <w:pPr>
        <w:ind w:left="552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72C4076">
      <w:start w:val="1"/>
      <w:numFmt w:val="bullet"/>
      <w:lvlText w:val="▪"/>
      <w:lvlJc w:val="left"/>
      <w:pPr>
        <w:ind w:left="624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78F93019"/>
    <w:multiLevelType w:val="hybridMultilevel"/>
    <w:tmpl w:val="F496D7C2"/>
    <w:lvl w:ilvl="0" w:tplc="A6021E36">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5AEB84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30E644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008100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B00E3A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2340D17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DFE217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098BD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0AA717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93824DA"/>
    <w:multiLevelType w:val="hybridMultilevel"/>
    <w:tmpl w:val="FEC0D908"/>
    <w:lvl w:ilvl="0" w:tplc="946C7A96">
      <w:start w:val="2"/>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CE001A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6C8261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9F5289D0">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2D61F1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AA08F8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0428E448">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B02DC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3280B8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CDB339B"/>
    <w:multiLevelType w:val="hybridMultilevel"/>
    <w:tmpl w:val="1C985BE2"/>
    <w:lvl w:ilvl="0" w:tplc="6482356E">
      <w:start w:val="1"/>
      <w:numFmt w:val="decimal"/>
      <w:lvlText w:val="%1."/>
      <w:lvlJc w:val="left"/>
      <w:pPr>
        <w:ind w:left="9"/>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E0A312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264E942">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FF4C2D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A0E2B2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8048FE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99E6B0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A7EFCBC">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900178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D5C0350"/>
    <w:multiLevelType w:val="hybridMultilevel"/>
    <w:tmpl w:val="86C80784"/>
    <w:lvl w:ilvl="0" w:tplc="C34CDBBC">
      <w:start w:val="1"/>
      <w:numFmt w:val="decimal"/>
      <w:lvlText w:val="%1."/>
      <w:lvlJc w:val="left"/>
      <w:pPr>
        <w:ind w:left="1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0D0D4CA">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9DC385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EEAF5C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8CC19C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F746A7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DEC69A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808601E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034B1A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DE47416"/>
    <w:multiLevelType w:val="hybridMultilevel"/>
    <w:tmpl w:val="72B88EA8"/>
    <w:lvl w:ilvl="0" w:tplc="66568330">
      <w:start w:val="1"/>
      <w:numFmt w:val="bullet"/>
      <w:lvlText w:val="•"/>
      <w:lvlJc w:val="left"/>
      <w:pPr>
        <w:ind w:left="36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1" w:tplc="34F29E4C">
      <w:start w:val="1"/>
      <w:numFmt w:val="bullet"/>
      <w:lvlText w:val="o"/>
      <w:lvlJc w:val="left"/>
      <w:pPr>
        <w:ind w:left="108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2" w:tplc="5C9085C8">
      <w:start w:val="1"/>
      <w:numFmt w:val="bullet"/>
      <w:lvlText w:val="▪"/>
      <w:lvlJc w:val="left"/>
      <w:pPr>
        <w:ind w:left="180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3" w:tplc="CC52FC18">
      <w:start w:val="1"/>
      <w:numFmt w:val="bullet"/>
      <w:lvlText w:val="•"/>
      <w:lvlJc w:val="left"/>
      <w:pPr>
        <w:ind w:left="252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4" w:tplc="ACDE5F24">
      <w:start w:val="1"/>
      <w:numFmt w:val="bullet"/>
      <w:lvlText w:val="o"/>
      <w:lvlJc w:val="left"/>
      <w:pPr>
        <w:ind w:left="324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5" w:tplc="69EAC512">
      <w:start w:val="1"/>
      <w:numFmt w:val="bullet"/>
      <w:lvlText w:val="▪"/>
      <w:lvlJc w:val="left"/>
      <w:pPr>
        <w:ind w:left="396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6" w:tplc="E7F4FC5A">
      <w:start w:val="1"/>
      <w:numFmt w:val="bullet"/>
      <w:lvlText w:val="•"/>
      <w:lvlJc w:val="left"/>
      <w:pPr>
        <w:ind w:left="468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7" w:tplc="9F1EAD02">
      <w:start w:val="1"/>
      <w:numFmt w:val="bullet"/>
      <w:lvlText w:val="o"/>
      <w:lvlJc w:val="left"/>
      <w:pPr>
        <w:ind w:left="540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8" w:tplc="D870E498">
      <w:start w:val="1"/>
      <w:numFmt w:val="bullet"/>
      <w:lvlText w:val="▪"/>
      <w:lvlJc w:val="left"/>
      <w:pPr>
        <w:ind w:left="612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E9614CC"/>
    <w:multiLevelType w:val="hybridMultilevel"/>
    <w:tmpl w:val="2E340326"/>
    <w:lvl w:ilvl="0" w:tplc="3CD4E164">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3EAA941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E716E1B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E189F5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9084A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AB8445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224D30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A8889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37AEBF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F65281E"/>
    <w:multiLevelType w:val="hybridMultilevel"/>
    <w:tmpl w:val="84760132"/>
    <w:lvl w:ilvl="0" w:tplc="2AC8AB5C">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7A1CE30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C62520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382A44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384D0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A72410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E3CF20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BB216E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5BC651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num w:numId="1" w16cid:durableId="1623995209">
    <w:abstractNumId w:val="40"/>
  </w:num>
  <w:num w:numId="2" w16cid:durableId="698167961">
    <w:abstractNumId w:val="16"/>
  </w:num>
  <w:num w:numId="3" w16cid:durableId="926497274">
    <w:abstractNumId w:val="41"/>
  </w:num>
  <w:num w:numId="4" w16cid:durableId="1182814264">
    <w:abstractNumId w:val="31"/>
  </w:num>
  <w:num w:numId="5" w16cid:durableId="759759402">
    <w:abstractNumId w:val="20"/>
  </w:num>
  <w:num w:numId="6" w16cid:durableId="1697148924">
    <w:abstractNumId w:val="22"/>
  </w:num>
  <w:num w:numId="7" w16cid:durableId="33624730">
    <w:abstractNumId w:val="5"/>
  </w:num>
  <w:num w:numId="8" w16cid:durableId="1292440032">
    <w:abstractNumId w:val="1"/>
  </w:num>
  <w:num w:numId="9" w16cid:durableId="45960868">
    <w:abstractNumId w:val="44"/>
  </w:num>
  <w:num w:numId="10" w16cid:durableId="711460540">
    <w:abstractNumId w:val="29"/>
  </w:num>
  <w:num w:numId="11" w16cid:durableId="1136333116">
    <w:abstractNumId w:val="30"/>
  </w:num>
  <w:num w:numId="12" w16cid:durableId="1636332615">
    <w:abstractNumId w:val="33"/>
  </w:num>
  <w:num w:numId="13" w16cid:durableId="452095922">
    <w:abstractNumId w:val="37"/>
  </w:num>
  <w:num w:numId="14" w16cid:durableId="358900241">
    <w:abstractNumId w:val="48"/>
  </w:num>
  <w:num w:numId="15" w16cid:durableId="2092967948">
    <w:abstractNumId w:val="28"/>
  </w:num>
  <w:num w:numId="16" w16cid:durableId="85462292">
    <w:abstractNumId w:val="2"/>
  </w:num>
  <w:num w:numId="17" w16cid:durableId="2064088176">
    <w:abstractNumId w:val="47"/>
  </w:num>
  <w:num w:numId="18" w16cid:durableId="729039342">
    <w:abstractNumId w:val="11"/>
  </w:num>
  <w:num w:numId="19" w16cid:durableId="2054841129">
    <w:abstractNumId w:val="36"/>
  </w:num>
  <w:num w:numId="20" w16cid:durableId="2013490149">
    <w:abstractNumId w:val="4"/>
  </w:num>
  <w:num w:numId="21" w16cid:durableId="2101945594">
    <w:abstractNumId w:val="46"/>
  </w:num>
  <w:num w:numId="22" w16cid:durableId="1113476756">
    <w:abstractNumId w:val="43"/>
  </w:num>
  <w:num w:numId="23" w16cid:durableId="975453519">
    <w:abstractNumId w:val="27"/>
  </w:num>
  <w:num w:numId="24" w16cid:durableId="993728348">
    <w:abstractNumId w:val="26"/>
  </w:num>
  <w:num w:numId="25" w16cid:durableId="1601260370">
    <w:abstractNumId w:val="8"/>
  </w:num>
  <w:num w:numId="26" w16cid:durableId="205022547">
    <w:abstractNumId w:val="35"/>
  </w:num>
  <w:num w:numId="27" w16cid:durableId="1786320">
    <w:abstractNumId w:val="0"/>
  </w:num>
  <w:num w:numId="28" w16cid:durableId="278995547">
    <w:abstractNumId w:val="10"/>
  </w:num>
  <w:num w:numId="29" w16cid:durableId="901599215">
    <w:abstractNumId w:val="18"/>
  </w:num>
  <w:num w:numId="30" w16cid:durableId="1473328489">
    <w:abstractNumId w:val="9"/>
  </w:num>
  <w:num w:numId="31" w16cid:durableId="525948418">
    <w:abstractNumId w:val="39"/>
  </w:num>
  <w:num w:numId="32" w16cid:durableId="1629508020">
    <w:abstractNumId w:val="15"/>
  </w:num>
  <w:num w:numId="33" w16cid:durableId="825508780">
    <w:abstractNumId w:val="12"/>
  </w:num>
  <w:num w:numId="34" w16cid:durableId="1479223815">
    <w:abstractNumId w:val="17"/>
  </w:num>
  <w:num w:numId="35" w16cid:durableId="2039692266">
    <w:abstractNumId w:val="14"/>
  </w:num>
  <w:num w:numId="36" w16cid:durableId="1290865510">
    <w:abstractNumId w:val="19"/>
  </w:num>
  <w:num w:numId="37" w16cid:durableId="1783188724">
    <w:abstractNumId w:val="34"/>
  </w:num>
  <w:num w:numId="38" w16cid:durableId="1931112239">
    <w:abstractNumId w:val="24"/>
  </w:num>
  <w:num w:numId="39" w16cid:durableId="747776612">
    <w:abstractNumId w:val="32"/>
  </w:num>
  <w:num w:numId="40" w16cid:durableId="418911793">
    <w:abstractNumId w:val="45"/>
  </w:num>
  <w:num w:numId="41" w16cid:durableId="1349597271">
    <w:abstractNumId w:val="42"/>
  </w:num>
  <w:num w:numId="42" w16cid:durableId="500589426">
    <w:abstractNumId w:val="6"/>
  </w:num>
  <w:num w:numId="43" w16cid:durableId="597059795">
    <w:abstractNumId w:val="7"/>
  </w:num>
  <w:num w:numId="44" w16cid:durableId="852568096">
    <w:abstractNumId w:val="21"/>
  </w:num>
  <w:num w:numId="45" w16cid:durableId="1199971800">
    <w:abstractNumId w:val="3"/>
  </w:num>
  <w:num w:numId="46" w16cid:durableId="926966107">
    <w:abstractNumId w:val="13"/>
  </w:num>
  <w:num w:numId="47" w16cid:durableId="1220090378">
    <w:abstractNumId w:val="38"/>
  </w:num>
  <w:num w:numId="48" w16cid:durableId="1744794808">
    <w:abstractNumId w:val="23"/>
  </w:num>
  <w:num w:numId="49" w16cid:durableId="208884520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4EE"/>
    <w:rsid w:val="001822A8"/>
    <w:rsid w:val="001A0E0B"/>
    <w:rsid w:val="001A17B5"/>
    <w:rsid w:val="002648CB"/>
    <w:rsid w:val="00297618"/>
    <w:rsid w:val="003E506C"/>
    <w:rsid w:val="00436515"/>
    <w:rsid w:val="00437BED"/>
    <w:rsid w:val="00494799"/>
    <w:rsid w:val="00496325"/>
    <w:rsid w:val="004A675F"/>
    <w:rsid w:val="004C3F63"/>
    <w:rsid w:val="0051241B"/>
    <w:rsid w:val="00550988"/>
    <w:rsid w:val="00562845"/>
    <w:rsid w:val="00564292"/>
    <w:rsid w:val="005714EE"/>
    <w:rsid w:val="005D0999"/>
    <w:rsid w:val="0064181D"/>
    <w:rsid w:val="006526B8"/>
    <w:rsid w:val="00663A1C"/>
    <w:rsid w:val="006A124A"/>
    <w:rsid w:val="006B649D"/>
    <w:rsid w:val="006F11C6"/>
    <w:rsid w:val="0071202C"/>
    <w:rsid w:val="0072774A"/>
    <w:rsid w:val="0072790D"/>
    <w:rsid w:val="00735F46"/>
    <w:rsid w:val="0074224F"/>
    <w:rsid w:val="00765DA0"/>
    <w:rsid w:val="00790B0A"/>
    <w:rsid w:val="007A5E60"/>
    <w:rsid w:val="007B5036"/>
    <w:rsid w:val="007C02B1"/>
    <w:rsid w:val="007C271E"/>
    <w:rsid w:val="008B6E8E"/>
    <w:rsid w:val="008D672A"/>
    <w:rsid w:val="008E230C"/>
    <w:rsid w:val="008E3E76"/>
    <w:rsid w:val="0093207B"/>
    <w:rsid w:val="00947E42"/>
    <w:rsid w:val="0098594E"/>
    <w:rsid w:val="009D3792"/>
    <w:rsid w:val="00A02BA8"/>
    <w:rsid w:val="00AD4369"/>
    <w:rsid w:val="00B31F8E"/>
    <w:rsid w:val="00B50377"/>
    <w:rsid w:val="00BC5B2D"/>
    <w:rsid w:val="00BE260B"/>
    <w:rsid w:val="00C21FC2"/>
    <w:rsid w:val="00CE7E35"/>
    <w:rsid w:val="00CF19C6"/>
    <w:rsid w:val="00D81340"/>
    <w:rsid w:val="00D976D4"/>
    <w:rsid w:val="00E50C59"/>
    <w:rsid w:val="00EB65D6"/>
    <w:rsid w:val="00F269C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B8A20E"/>
  <w15:docId w15:val="{622F7492-9F34-43F0-BA50-B34E6634A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 w:line="233" w:lineRule="auto"/>
      <w:jc w:val="both"/>
    </w:pPr>
    <w:rPr>
      <w:rFonts w:ascii="Verdana" w:eastAsia="Verdana" w:hAnsi="Verdana" w:cs="Verdana"/>
      <w:color w:val="000000"/>
    </w:rPr>
  </w:style>
  <w:style w:type="paragraph" w:styleId="Ttulo1">
    <w:name w:val="heading 1"/>
    <w:next w:val="Normal"/>
    <w:link w:val="Ttulo1Char"/>
    <w:uiPriority w:val="9"/>
    <w:qFormat/>
    <w:pPr>
      <w:keepNext/>
      <w:keepLines/>
      <w:spacing w:after="0"/>
      <w:ind w:left="10" w:hanging="10"/>
      <w:outlineLvl w:val="0"/>
    </w:pPr>
    <w:rPr>
      <w:rFonts w:ascii="Calibri" w:eastAsia="Calibri" w:hAnsi="Calibri" w:cs="Calibri"/>
      <w:b/>
      <w:color w:val="000000"/>
      <w:sz w:val="50"/>
    </w:rPr>
  </w:style>
  <w:style w:type="paragraph" w:styleId="Ttulo2">
    <w:name w:val="heading 2"/>
    <w:next w:val="Normal"/>
    <w:link w:val="Ttulo2Char"/>
    <w:uiPriority w:val="9"/>
    <w:unhideWhenUsed/>
    <w:qFormat/>
    <w:pPr>
      <w:keepNext/>
      <w:keepLines/>
      <w:spacing w:after="0"/>
      <w:ind w:left="212" w:hanging="10"/>
      <w:outlineLvl w:val="1"/>
    </w:pPr>
    <w:rPr>
      <w:rFonts w:ascii="Arial" w:eastAsia="Arial" w:hAnsi="Arial" w:cs="Arial"/>
      <w:color w:val="919191"/>
      <w:sz w:val="32"/>
    </w:rPr>
  </w:style>
  <w:style w:type="paragraph" w:styleId="Ttulo3">
    <w:name w:val="heading 3"/>
    <w:basedOn w:val="Normal"/>
    <w:next w:val="Normal"/>
    <w:link w:val="Ttulo3Char"/>
    <w:uiPriority w:val="9"/>
    <w:semiHidden/>
    <w:unhideWhenUsed/>
    <w:qFormat/>
    <w:rsid w:val="007120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Arial" w:eastAsia="Arial" w:hAnsi="Arial" w:cs="Arial"/>
      <w:color w:val="919191"/>
      <w:sz w:val="32"/>
    </w:rPr>
  </w:style>
  <w:style w:type="character" w:customStyle="1" w:styleId="Ttulo1Char">
    <w:name w:val="Título 1 Char"/>
    <w:link w:val="Ttulo1"/>
    <w:rPr>
      <w:rFonts w:ascii="Calibri" w:eastAsia="Calibri" w:hAnsi="Calibri" w:cs="Calibri"/>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bealho">
    <w:name w:val="header"/>
    <w:basedOn w:val="Normal"/>
    <w:link w:val="CabealhoChar"/>
    <w:uiPriority w:val="99"/>
    <w:unhideWhenUsed/>
    <w:rsid w:val="00C21F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21FC2"/>
    <w:rPr>
      <w:rFonts w:ascii="Verdana" w:eastAsia="Verdana" w:hAnsi="Verdana" w:cs="Verdana"/>
      <w:color w:val="000000"/>
    </w:rPr>
  </w:style>
  <w:style w:type="paragraph" w:styleId="Rodap">
    <w:name w:val="footer"/>
    <w:basedOn w:val="Normal"/>
    <w:link w:val="RodapChar"/>
    <w:uiPriority w:val="99"/>
    <w:semiHidden/>
    <w:unhideWhenUsed/>
    <w:rsid w:val="00C21FC2"/>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C21FC2"/>
    <w:rPr>
      <w:rFonts w:ascii="Verdana" w:eastAsia="Verdana" w:hAnsi="Verdana" w:cs="Verdana"/>
      <w:color w:val="000000"/>
    </w:rPr>
  </w:style>
  <w:style w:type="paragraph" w:styleId="Reviso">
    <w:name w:val="Revision"/>
    <w:hidden/>
    <w:uiPriority w:val="99"/>
    <w:semiHidden/>
    <w:rsid w:val="00C21FC2"/>
    <w:pPr>
      <w:spacing w:after="0" w:line="240" w:lineRule="auto"/>
    </w:pPr>
    <w:rPr>
      <w:rFonts w:ascii="Verdana" w:eastAsia="Verdana" w:hAnsi="Verdana" w:cs="Verdana"/>
      <w:color w:val="000000"/>
    </w:rPr>
  </w:style>
  <w:style w:type="paragraph" w:styleId="CabealhodoSumrio">
    <w:name w:val="TOC Heading"/>
    <w:basedOn w:val="Ttulo1"/>
    <w:next w:val="Normal"/>
    <w:uiPriority w:val="39"/>
    <w:unhideWhenUsed/>
    <w:qFormat/>
    <w:rsid w:val="0072790D"/>
    <w:pPr>
      <w:spacing w:before="240"/>
      <w:ind w:left="0" w:firstLine="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72790D"/>
    <w:pPr>
      <w:spacing w:after="100"/>
    </w:pPr>
  </w:style>
  <w:style w:type="paragraph" w:styleId="Sumrio2">
    <w:name w:val="toc 2"/>
    <w:basedOn w:val="Normal"/>
    <w:next w:val="Normal"/>
    <w:autoRedefine/>
    <w:uiPriority w:val="39"/>
    <w:unhideWhenUsed/>
    <w:rsid w:val="0072790D"/>
    <w:pPr>
      <w:spacing w:after="100"/>
      <w:ind w:left="220"/>
    </w:pPr>
  </w:style>
  <w:style w:type="character" w:styleId="Hyperlink">
    <w:name w:val="Hyperlink"/>
    <w:basedOn w:val="Fontepargpadro"/>
    <w:uiPriority w:val="99"/>
    <w:unhideWhenUsed/>
    <w:rsid w:val="0072790D"/>
    <w:rPr>
      <w:color w:val="0563C1" w:themeColor="hyperlink"/>
      <w:u w:val="single"/>
    </w:rPr>
  </w:style>
  <w:style w:type="character" w:customStyle="1" w:styleId="Ttulo3Char">
    <w:name w:val="Título 3 Char"/>
    <w:basedOn w:val="Fontepargpadro"/>
    <w:link w:val="Ttulo3"/>
    <w:uiPriority w:val="9"/>
    <w:semiHidden/>
    <w:rsid w:val="0071202C"/>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71202C"/>
    <w:pPr>
      <w:spacing w:after="100"/>
      <w:ind w:left="440"/>
    </w:pPr>
  </w:style>
  <w:style w:type="paragraph" w:styleId="Sumrio4">
    <w:name w:val="toc 4"/>
    <w:basedOn w:val="Normal"/>
    <w:next w:val="Normal"/>
    <w:autoRedefine/>
    <w:uiPriority w:val="39"/>
    <w:unhideWhenUsed/>
    <w:rsid w:val="008E3E76"/>
    <w:pPr>
      <w:spacing w:after="100" w:line="259" w:lineRule="auto"/>
      <w:ind w:left="660"/>
      <w:jc w:val="left"/>
    </w:pPr>
    <w:rPr>
      <w:rFonts w:asciiTheme="minorHAnsi" w:eastAsiaTheme="minorEastAsia" w:hAnsiTheme="minorHAnsi" w:cstheme="minorBidi"/>
      <w:color w:val="auto"/>
    </w:rPr>
  </w:style>
  <w:style w:type="paragraph" w:styleId="Sumrio5">
    <w:name w:val="toc 5"/>
    <w:basedOn w:val="Normal"/>
    <w:next w:val="Normal"/>
    <w:autoRedefine/>
    <w:uiPriority w:val="39"/>
    <w:unhideWhenUsed/>
    <w:rsid w:val="008E3E76"/>
    <w:pPr>
      <w:spacing w:after="100" w:line="259" w:lineRule="auto"/>
      <w:ind w:left="88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8E3E76"/>
    <w:pPr>
      <w:spacing w:after="100" w:line="259" w:lineRule="auto"/>
      <w:ind w:left="110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8E3E76"/>
    <w:pPr>
      <w:spacing w:after="100" w:line="259" w:lineRule="auto"/>
      <w:ind w:left="132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8E3E76"/>
    <w:pPr>
      <w:spacing w:after="100" w:line="259" w:lineRule="auto"/>
      <w:ind w:left="154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8E3E76"/>
    <w:pPr>
      <w:spacing w:after="100" w:line="259" w:lineRule="auto"/>
      <w:ind w:left="1760"/>
      <w:jc w:val="left"/>
    </w:pPr>
    <w:rPr>
      <w:rFonts w:asciiTheme="minorHAnsi" w:eastAsiaTheme="minorEastAsia" w:hAnsiTheme="minorHAnsi" w:cstheme="minorBidi"/>
      <w:color w:val="auto"/>
    </w:rPr>
  </w:style>
  <w:style w:type="character" w:styleId="MenoPendente">
    <w:name w:val="Unresolved Mention"/>
    <w:basedOn w:val="Fontepargpadro"/>
    <w:uiPriority w:val="99"/>
    <w:semiHidden/>
    <w:unhideWhenUsed/>
    <w:rsid w:val="008E3E76"/>
    <w:rPr>
      <w:color w:val="605E5C"/>
      <w:shd w:val="clear" w:color="auto" w:fill="E1DFDD"/>
    </w:rPr>
  </w:style>
  <w:style w:type="table" w:customStyle="1" w:styleId="TableGrid1">
    <w:name w:val="TableGrid1"/>
    <w:rsid w:val="00AD4369"/>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customStyle="1" w:styleId="blob-code-inner">
    <w:name w:val="blob-code-inner"/>
    <w:basedOn w:val="Fontepargpadro"/>
    <w:rsid w:val="001822A8"/>
  </w:style>
  <w:style w:type="character" w:customStyle="1" w:styleId="pl-kos">
    <w:name w:val="pl-kos"/>
    <w:basedOn w:val="Fontepargpadro"/>
    <w:rsid w:val="001822A8"/>
  </w:style>
  <w:style w:type="character" w:customStyle="1" w:styleId="pl-ent">
    <w:name w:val="pl-ent"/>
    <w:basedOn w:val="Fontepargpadro"/>
    <w:rsid w:val="001822A8"/>
  </w:style>
  <w:style w:type="character" w:customStyle="1" w:styleId="pl-c1">
    <w:name w:val="pl-c1"/>
    <w:basedOn w:val="Fontepargpadro"/>
    <w:rsid w:val="001822A8"/>
  </w:style>
  <w:style w:type="character" w:customStyle="1" w:styleId="pl-s">
    <w:name w:val="pl-s"/>
    <w:basedOn w:val="Fontepargpadro"/>
    <w:rsid w:val="00182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64290">
      <w:bodyDiv w:val="1"/>
      <w:marLeft w:val="0"/>
      <w:marRight w:val="0"/>
      <w:marTop w:val="0"/>
      <w:marBottom w:val="0"/>
      <w:divBdr>
        <w:top w:val="none" w:sz="0" w:space="0" w:color="auto"/>
        <w:left w:val="none" w:sz="0" w:space="0" w:color="auto"/>
        <w:bottom w:val="none" w:sz="0" w:space="0" w:color="auto"/>
        <w:right w:val="none" w:sz="0" w:space="0" w:color="auto"/>
      </w:divBdr>
    </w:div>
    <w:div w:id="333266062">
      <w:bodyDiv w:val="1"/>
      <w:marLeft w:val="0"/>
      <w:marRight w:val="0"/>
      <w:marTop w:val="0"/>
      <w:marBottom w:val="0"/>
      <w:divBdr>
        <w:top w:val="none" w:sz="0" w:space="0" w:color="auto"/>
        <w:left w:val="none" w:sz="0" w:space="0" w:color="auto"/>
        <w:bottom w:val="none" w:sz="0" w:space="0" w:color="auto"/>
        <w:right w:val="none" w:sz="0" w:space="0" w:color="auto"/>
      </w:divBdr>
    </w:div>
    <w:div w:id="640698940">
      <w:bodyDiv w:val="1"/>
      <w:marLeft w:val="0"/>
      <w:marRight w:val="0"/>
      <w:marTop w:val="0"/>
      <w:marBottom w:val="0"/>
      <w:divBdr>
        <w:top w:val="none" w:sz="0" w:space="0" w:color="auto"/>
        <w:left w:val="none" w:sz="0" w:space="0" w:color="auto"/>
        <w:bottom w:val="none" w:sz="0" w:space="0" w:color="auto"/>
        <w:right w:val="none" w:sz="0" w:space="0" w:color="auto"/>
      </w:divBdr>
    </w:div>
    <w:div w:id="896017590">
      <w:bodyDiv w:val="1"/>
      <w:marLeft w:val="0"/>
      <w:marRight w:val="0"/>
      <w:marTop w:val="0"/>
      <w:marBottom w:val="0"/>
      <w:divBdr>
        <w:top w:val="none" w:sz="0" w:space="0" w:color="auto"/>
        <w:left w:val="none" w:sz="0" w:space="0" w:color="auto"/>
        <w:bottom w:val="none" w:sz="0" w:space="0" w:color="auto"/>
        <w:right w:val="none" w:sz="0" w:space="0" w:color="auto"/>
      </w:divBdr>
    </w:div>
    <w:div w:id="974066643">
      <w:bodyDiv w:val="1"/>
      <w:marLeft w:val="0"/>
      <w:marRight w:val="0"/>
      <w:marTop w:val="0"/>
      <w:marBottom w:val="0"/>
      <w:divBdr>
        <w:top w:val="none" w:sz="0" w:space="0" w:color="auto"/>
        <w:left w:val="none" w:sz="0" w:space="0" w:color="auto"/>
        <w:bottom w:val="none" w:sz="0" w:space="0" w:color="auto"/>
        <w:right w:val="none" w:sz="0" w:space="0" w:color="auto"/>
      </w:divBdr>
    </w:div>
    <w:div w:id="1301422800">
      <w:bodyDiv w:val="1"/>
      <w:marLeft w:val="0"/>
      <w:marRight w:val="0"/>
      <w:marTop w:val="0"/>
      <w:marBottom w:val="0"/>
      <w:divBdr>
        <w:top w:val="none" w:sz="0" w:space="0" w:color="auto"/>
        <w:left w:val="none" w:sz="0" w:space="0" w:color="auto"/>
        <w:bottom w:val="none" w:sz="0" w:space="0" w:color="auto"/>
        <w:right w:val="none" w:sz="0" w:space="0" w:color="auto"/>
      </w:divBdr>
    </w:div>
    <w:div w:id="1781412797">
      <w:bodyDiv w:val="1"/>
      <w:marLeft w:val="0"/>
      <w:marRight w:val="0"/>
      <w:marTop w:val="0"/>
      <w:marBottom w:val="0"/>
      <w:divBdr>
        <w:top w:val="none" w:sz="0" w:space="0" w:color="auto"/>
        <w:left w:val="none" w:sz="0" w:space="0" w:color="auto"/>
        <w:bottom w:val="none" w:sz="0" w:space="0" w:color="auto"/>
        <w:right w:val="none" w:sz="0" w:space="0" w:color="auto"/>
      </w:divBdr>
    </w:div>
    <w:div w:id="1968661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3.xml"/><Relationship Id="rId299" Type="http://schemas.openxmlformats.org/officeDocument/2006/relationships/hyperlink" Target="https://gustavoguanabara.github.io/html-css/exercicios/" TargetMode="External"/><Relationship Id="rId63" Type="http://schemas.openxmlformats.org/officeDocument/2006/relationships/image" Target="media/image26.jpeg"/><Relationship Id="rId159" Type="http://schemas.openxmlformats.org/officeDocument/2006/relationships/hyperlink" Target="https://gustavoguanabara.github.io/" TargetMode="External"/><Relationship Id="rId324" Type="http://schemas.openxmlformats.org/officeDocument/2006/relationships/image" Target="media/image136.png"/><Relationship Id="rId366" Type="http://schemas.openxmlformats.org/officeDocument/2006/relationships/footer" Target="footer49.xml"/><Relationship Id="rId170" Type="http://schemas.openxmlformats.org/officeDocument/2006/relationships/hyperlink" Target="https://youtu.be/SJacdAbjdZI" TargetMode="External"/><Relationship Id="rId226" Type="http://schemas.openxmlformats.org/officeDocument/2006/relationships/image" Target="media/image90.png"/><Relationship Id="rId268" Type="http://schemas.openxmlformats.org/officeDocument/2006/relationships/hyperlink" Target="https://www.w3.org/TR/html5-diff/" TargetMode="External"/><Relationship Id="rId32" Type="http://schemas.openxmlformats.org/officeDocument/2006/relationships/image" Target="media/image13.jpg"/><Relationship Id="rId74" Type="http://schemas.openxmlformats.org/officeDocument/2006/relationships/image" Target="media/image30.png"/><Relationship Id="rId128" Type="http://schemas.openxmlformats.org/officeDocument/2006/relationships/image" Target="media/image55.png"/><Relationship Id="rId335" Type="http://schemas.openxmlformats.org/officeDocument/2006/relationships/hyperlink" Target="https://gustavoguanabara.github.io/" TargetMode="External"/><Relationship Id="rId377" Type="http://schemas.openxmlformats.org/officeDocument/2006/relationships/hyperlink" Target="https://www.youtube.com/playlist?list=PLHz_AreHm4dkZ9-atkcmcBaMZdmLHft8n" TargetMode="External"/><Relationship Id="rId5" Type="http://schemas.openxmlformats.org/officeDocument/2006/relationships/webSettings" Target="webSettings.xml"/><Relationship Id="rId181" Type="http://schemas.openxmlformats.org/officeDocument/2006/relationships/image" Target="media/image74.png"/><Relationship Id="rId237" Type="http://schemas.openxmlformats.org/officeDocument/2006/relationships/image" Target="media/image94.png"/><Relationship Id="rId402" Type="http://schemas.openxmlformats.org/officeDocument/2006/relationships/image" Target="media/image188.png"/><Relationship Id="rId279" Type="http://schemas.openxmlformats.org/officeDocument/2006/relationships/hyperlink" Target="https://gustavoguanabara.github.io/html-css/exercicios/" TargetMode="External"/><Relationship Id="rId43" Type="http://schemas.openxmlformats.org/officeDocument/2006/relationships/hyperlink" Target="https://www.youtube.com/playlist?list=PLHz_AreHm4dkZ9-atkcmcBaMZdmLHft8n" TargetMode="External"/><Relationship Id="rId139" Type="http://schemas.openxmlformats.org/officeDocument/2006/relationships/footer" Target="footer17.xml"/><Relationship Id="rId290" Type="http://schemas.openxmlformats.org/officeDocument/2006/relationships/image" Target="media/image1011.png"/><Relationship Id="rId304" Type="http://schemas.openxmlformats.org/officeDocument/2006/relationships/image" Target="media/image126.png"/><Relationship Id="rId346" Type="http://schemas.openxmlformats.org/officeDocument/2006/relationships/image" Target="media/image1370.png"/><Relationship Id="rId388" Type="http://schemas.openxmlformats.org/officeDocument/2006/relationships/image" Target="media/image166.png"/><Relationship Id="rId85" Type="http://schemas.openxmlformats.org/officeDocument/2006/relationships/image" Target="media/image33.png"/><Relationship Id="rId150" Type="http://schemas.openxmlformats.org/officeDocument/2006/relationships/hyperlink" Target="http://emojipedia.org/" TargetMode="External"/><Relationship Id="rId192" Type="http://schemas.openxmlformats.org/officeDocument/2006/relationships/hyperlink" Target="https://www.favicon.cc/" TargetMode="External"/><Relationship Id="rId206" Type="http://schemas.openxmlformats.org/officeDocument/2006/relationships/hyperlink" Target="https://www.youtube.com/playlist?list=PLHz_AreHm4dkZ9-atkcmcBaMZdmLHft8n" TargetMode="External"/><Relationship Id="rId413" Type="http://schemas.openxmlformats.org/officeDocument/2006/relationships/hyperlink" Target="https://gustavoguanabara.github.io/html-css/exercicios/" TargetMode="External"/><Relationship Id="rId248" Type="http://schemas.openxmlformats.org/officeDocument/2006/relationships/image" Target="media/image103.png"/><Relationship Id="rId12" Type="http://schemas.openxmlformats.org/officeDocument/2006/relationships/image" Target="media/image4.jpeg"/><Relationship Id="rId108" Type="http://schemas.openxmlformats.org/officeDocument/2006/relationships/hyperlink" Target="https://html.spec.whatwg.org/multipage/" TargetMode="External"/><Relationship Id="rId315" Type="http://schemas.openxmlformats.org/officeDocument/2006/relationships/image" Target="media/image125.png"/><Relationship Id="rId357" Type="http://schemas.openxmlformats.org/officeDocument/2006/relationships/image" Target="media/image151.png"/><Relationship Id="rId54" Type="http://schemas.openxmlformats.org/officeDocument/2006/relationships/image" Target="media/image185.png"/><Relationship Id="rId96" Type="http://schemas.openxmlformats.org/officeDocument/2006/relationships/footer" Target="footer10.xml"/><Relationship Id="rId161" Type="http://schemas.openxmlformats.org/officeDocument/2006/relationships/hyperlink" Target="https://www.youtube.com/playlist?list=PLHz_AreHm4dkZ9-atkcmcBaMZdmLHft8n" TargetMode="External"/><Relationship Id="rId217" Type="http://schemas.openxmlformats.org/officeDocument/2006/relationships/image" Target="media/image89.png"/><Relationship Id="rId399" Type="http://schemas.openxmlformats.org/officeDocument/2006/relationships/image" Target="media/image174.png"/><Relationship Id="rId259" Type="http://schemas.openxmlformats.org/officeDocument/2006/relationships/hyperlink" Target="https://gustavoguanabara.github.io/html-css/exercicios/" TargetMode="External"/><Relationship Id="rId424" Type="http://schemas.openxmlformats.org/officeDocument/2006/relationships/image" Target="media/image191.png"/><Relationship Id="rId119" Type="http://schemas.openxmlformats.org/officeDocument/2006/relationships/footer" Target="footer15.xml"/><Relationship Id="rId270" Type="http://schemas.openxmlformats.org/officeDocument/2006/relationships/hyperlink" Target="https://dev.w3.org/html5/pf-summary/obsolete.html" TargetMode="External"/><Relationship Id="rId326" Type="http://schemas.openxmlformats.org/officeDocument/2006/relationships/image" Target="media/image138.png"/><Relationship Id="rId65" Type="http://schemas.openxmlformats.org/officeDocument/2006/relationships/image" Target="media/image24.jpg"/><Relationship Id="rId130" Type="http://schemas.openxmlformats.org/officeDocument/2006/relationships/image" Target="media/image57.png"/><Relationship Id="rId368" Type="http://schemas.openxmlformats.org/officeDocument/2006/relationships/footer" Target="footer51.xml"/><Relationship Id="rId172" Type="http://schemas.openxmlformats.org/officeDocument/2006/relationships/hyperlink" Target="https://unsplash.com/" TargetMode="External"/><Relationship Id="rId228" Type="http://schemas.openxmlformats.org/officeDocument/2006/relationships/hyperlink" Target="https://www.w3.org/TR/html5-diff/" TargetMode="External"/><Relationship Id="rId281" Type="http://schemas.openxmlformats.org/officeDocument/2006/relationships/hyperlink" Target="https://www.youtube.com/playlist?list=PLHz_AreHm4dkZ9-atkcmcBaMZdmLHft8n" TargetMode="External"/><Relationship Id="rId337" Type="http://schemas.openxmlformats.org/officeDocument/2006/relationships/hyperlink" Target="https://www.youtube.com/playlist?list=PLHz_AreHm4dkZ9-atkcmcBaMZdmLHft8n" TargetMode="External"/><Relationship Id="rId34" Type="http://schemas.openxmlformats.org/officeDocument/2006/relationships/image" Target="media/image62.png"/><Relationship Id="rId76" Type="http://schemas.openxmlformats.org/officeDocument/2006/relationships/hyperlink" Target="https://youtu.be/ACGuo26MswI" TargetMode="External"/><Relationship Id="rId141" Type="http://schemas.openxmlformats.org/officeDocument/2006/relationships/hyperlink" Target="https://www.youtube.com/playlist?list=PLHz_AreHm4dkZ9-atkcmcBaMZdmLHft8n" TargetMode="External"/><Relationship Id="rId379" Type="http://schemas.openxmlformats.org/officeDocument/2006/relationships/hyperlink" Target="https://www.youtube.com/playlist?list=PLHz_AreHm4dkZ9-atkcmcBaMZdmLHft8n" TargetMode="External"/><Relationship Id="rId7" Type="http://schemas.openxmlformats.org/officeDocument/2006/relationships/endnotes" Target="endnotes.xml"/><Relationship Id="rId183" Type="http://schemas.openxmlformats.org/officeDocument/2006/relationships/hyperlink" Target="http://gustavoguanabara.github.io/" TargetMode="External"/><Relationship Id="rId239" Type="http://schemas.openxmlformats.org/officeDocument/2006/relationships/image" Target="media/image96.png"/><Relationship Id="rId390" Type="http://schemas.openxmlformats.org/officeDocument/2006/relationships/image" Target="media/image175.png"/><Relationship Id="rId404" Type="http://schemas.openxmlformats.org/officeDocument/2006/relationships/image" Target="media/image178.png"/><Relationship Id="rId250" Type="http://schemas.openxmlformats.org/officeDocument/2006/relationships/image" Target="media/image107.png"/><Relationship Id="rId292" Type="http://schemas.openxmlformats.org/officeDocument/2006/relationships/image" Target="media/image113.jpeg"/><Relationship Id="rId306" Type="http://schemas.openxmlformats.org/officeDocument/2006/relationships/image" Target="media/image128.png"/><Relationship Id="rId45" Type="http://schemas.openxmlformats.org/officeDocument/2006/relationships/image" Target="media/image17.png"/><Relationship Id="rId87" Type="http://schemas.openxmlformats.org/officeDocument/2006/relationships/hyperlink" Target="https://youtu.be/qVlMg-H_fBI" TargetMode="External"/><Relationship Id="rId110" Type="http://schemas.openxmlformats.org/officeDocument/2006/relationships/image" Target="media/image40.png"/><Relationship Id="rId348" Type="http://schemas.openxmlformats.org/officeDocument/2006/relationships/image" Target="media/image146.png"/><Relationship Id="rId152" Type="http://schemas.openxmlformats.org/officeDocument/2006/relationships/image" Target="media/image67.png"/><Relationship Id="rId194" Type="http://schemas.openxmlformats.org/officeDocument/2006/relationships/image" Target="media/image81.png"/><Relationship Id="rId208" Type="http://schemas.openxmlformats.org/officeDocument/2006/relationships/hyperlink" Target="https://www.youtube.com/playlist?list=PLHz_AreHm4dkZ9-atkcmcBaMZdmLHft8n" TargetMode="External"/><Relationship Id="rId415" Type="http://schemas.openxmlformats.org/officeDocument/2006/relationships/hyperlink" Target="https://www.youtube.com/playlist?list=PLHz_AreHm4dkZ9-atkcmcBaMZdmLHft8n" TargetMode="External"/><Relationship Id="rId261" Type="http://schemas.openxmlformats.org/officeDocument/2006/relationships/hyperlink" Target="https://www.youtube.com/playlist?list=PLHz_AreHm4dkZ9-atkcmcBaMZdmLHft8n" TargetMode="External"/><Relationship Id="rId14" Type="http://schemas.openxmlformats.org/officeDocument/2006/relationships/hyperlink" Target="https://youtu.be/cAwsLaO4HGQ?t=49" TargetMode="External"/><Relationship Id="rId56" Type="http://schemas.openxmlformats.org/officeDocument/2006/relationships/image" Target="media/image2010.png"/><Relationship Id="rId317" Type="http://schemas.openxmlformats.org/officeDocument/2006/relationships/image" Target="media/image130.png"/><Relationship Id="rId359" Type="http://schemas.openxmlformats.org/officeDocument/2006/relationships/image" Target="media/image153.png"/><Relationship Id="rId98" Type="http://schemas.openxmlformats.org/officeDocument/2006/relationships/footer" Target="footer12.xml"/><Relationship Id="rId121" Type="http://schemas.openxmlformats.org/officeDocument/2006/relationships/image" Target="media/image49.png"/><Relationship Id="rId163" Type="http://schemas.openxmlformats.org/officeDocument/2006/relationships/footer" Target="footer22.xml"/><Relationship Id="rId219" Type="http://schemas.openxmlformats.org/officeDocument/2006/relationships/hyperlink" Target="https://gustavoguanabara.github.io/html-css/exercicios/" TargetMode="External"/><Relationship Id="rId370" Type="http://schemas.openxmlformats.org/officeDocument/2006/relationships/image" Target="media/image160.png"/><Relationship Id="rId426" Type="http://schemas.openxmlformats.org/officeDocument/2006/relationships/image" Target="media/image193.png"/><Relationship Id="rId230" Type="http://schemas.openxmlformats.org/officeDocument/2006/relationships/hyperlink" Target="https://www.w3.org/TR/html5-diff/" TargetMode="External"/><Relationship Id="rId67" Type="http://schemas.openxmlformats.org/officeDocument/2006/relationships/image" Target="media/image26.jpg"/><Relationship Id="rId272" Type="http://schemas.openxmlformats.org/officeDocument/2006/relationships/hyperlink" Target="https://dev.w3.org/html5/pf-summary/obsolete.html" TargetMode="External"/><Relationship Id="rId328" Type="http://schemas.openxmlformats.org/officeDocument/2006/relationships/image" Target="media/image140.png"/><Relationship Id="rId132" Type="http://schemas.openxmlformats.org/officeDocument/2006/relationships/image" Target="media/image59.jpg"/><Relationship Id="rId174" Type="http://schemas.openxmlformats.org/officeDocument/2006/relationships/hyperlink" Target="https://www.pexels.com/pt-br/" TargetMode="External"/><Relationship Id="rId381" Type="http://schemas.openxmlformats.org/officeDocument/2006/relationships/footer" Target="footer53.xml"/><Relationship Id="rId241" Type="http://schemas.openxmlformats.org/officeDocument/2006/relationships/image" Target="media/image101.png"/><Relationship Id="rId36" Type="http://schemas.openxmlformats.org/officeDocument/2006/relationships/hyperlink" Target="https://youtu.be/pKxWPo73pX0?t=27" TargetMode="External"/><Relationship Id="rId283" Type="http://schemas.openxmlformats.org/officeDocument/2006/relationships/footer" Target="footer43.xml"/><Relationship Id="rId339" Type="http://schemas.openxmlformats.org/officeDocument/2006/relationships/footer" Target="footer46.xml"/><Relationship Id="rId78" Type="http://schemas.openxmlformats.org/officeDocument/2006/relationships/hyperlink" Target="http://facebook.com/" TargetMode="External"/><Relationship Id="rId101" Type="http://schemas.openxmlformats.org/officeDocument/2006/relationships/image" Target="media/image43.png"/><Relationship Id="rId143" Type="http://schemas.openxmlformats.org/officeDocument/2006/relationships/hyperlink" Target="https://www.youtube.com/playlist?list=PLHz_AreHm4dkZ9-atkcmcBaMZdmLHft8n" TargetMode="External"/><Relationship Id="rId185" Type="http://schemas.openxmlformats.org/officeDocument/2006/relationships/image" Target="media/image76.jpg"/><Relationship Id="rId350" Type="http://schemas.openxmlformats.org/officeDocument/2006/relationships/image" Target="media/image148.png"/><Relationship Id="rId406" Type="http://schemas.openxmlformats.org/officeDocument/2006/relationships/image" Target="media/image182.png"/><Relationship Id="rId9" Type="http://schemas.openxmlformats.org/officeDocument/2006/relationships/image" Target="media/image2.png"/><Relationship Id="rId210" Type="http://schemas.openxmlformats.org/officeDocument/2006/relationships/footer" Target="footer29.xml"/><Relationship Id="rId392" Type="http://schemas.openxmlformats.org/officeDocument/2006/relationships/image" Target="media/image169.png"/><Relationship Id="rId252" Type="http://schemas.openxmlformats.org/officeDocument/2006/relationships/image" Target="media/image112.png"/><Relationship Id="rId294" Type="http://schemas.openxmlformats.org/officeDocument/2006/relationships/image" Target="media/image117.png"/><Relationship Id="rId308" Type="http://schemas.openxmlformats.org/officeDocument/2006/relationships/image" Target="media/image122.png"/><Relationship Id="rId47" Type="http://schemas.openxmlformats.org/officeDocument/2006/relationships/footer" Target="footer2.xml"/><Relationship Id="rId89" Type="http://schemas.openxmlformats.org/officeDocument/2006/relationships/hyperlink" Target="https://youtu.be/flxzjA4tM1E?t=74" TargetMode="External"/><Relationship Id="rId112" Type="http://schemas.openxmlformats.org/officeDocument/2006/relationships/image" Target="media/image46.png"/><Relationship Id="rId154" Type="http://schemas.openxmlformats.org/officeDocument/2006/relationships/image" Target="media/image72.png"/><Relationship Id="rId361" Type="http://schemas.openxmlformats.org/officeDocument/2006/relationships/image" Target="media/image154.png"/><Relationship Id="rId196" Type="http://schemas.openxmlformats.org/officeDocument/2006/relationships/image" Target="media/image87.png"/><Relationship Id="rId417" Type="http://schemas.openxmlformats.org/officeDocument/2006/relationships/hyperlink" Target="https://www.youtube.com/playlist?list=PLHz_AreHm4dlUpEXkY1AyVLQGcpSgVF8s" TargetMode="External"/><Relationship Id="rId16" Type="http://schemas.openxmlformats.org/officeDocument/2006/relationships/image" Target="media/image4.jpg"/><Relationship Id="rId221" Type="http://schemas.openxmlformats.org/officeDocument/2006/relationships/hyperlink" Target="https://www.youtube.com/playlist?list=PLHz_AreHm4dkZ9-atkcmcBaMZdmLHft8n" TargetMode="External"/><Relationship Id="rId263" Type="http://schemas.openxmlformats.org/officeDocument/2006/relationships/hyperlink" Target="https://www.youtube.com/playlist?list=PLHz_AreHm4dkZ9-atkcmcBaMZdmLHft8n" TargetMode="External"/><Relationship Id="rId319" Type="http://schemas.openxmlformats.org/officeDocument/2006/relationships/image" Target="media/image134.png"/><Relationship Id="rId58" Type="http://schemas.openxmlformats.org/officeDocument/2006/relationships/footer" Target="footer5.xml"/><Relationship Id="rId123" Type="http://schemas.openxmlformats.org/officeDocument/2006/relationships/image" Target="media/image50.png"/><Relationship Id="rId330" Type="http://schemas.openxmlformats.org/officeDocument/2006/relationships/hyperlink" Target="https://www.iana.org/assignments/media-types/media-types.xhtml" TargetMode="External"/><Relationship Id="rId165" Type="http://schemas.openxmlformats.org/officeDocument/2006/relationships/footer" Target="footer24.xml"/><Relationship Id="rId372" Type="http://schemas.openxmlformats.org/officeDocument/2006/relationships/hyperlink" Target="https://gustavoguanabara.github.io/html-css/exercicios/" TargetMode="External"/><Relationship Id="rId428" Type="http://schemas.openxmlformats.org/officeDocument/2006/relationships/image" Target="media/image195.png"/><Relationship Id="rId232" Type="http://schemas.openxmlformats.org/officeDocument/2006/relationships/hyperlink" Target="https://dev.w3.org/html5/pf-summary/obsolete.html" TargetMode="External"/><Relationship Id="rId274" Type="http://schemas.openxmlformats.org/officeDocument/2006/relationships/footer" Target="footer40.xml"/><Relationship Id="rId27" Type="http://schemas.openxmlformats.org/officeDocument/2006/relationships/image" Target="media/image116.png"/><Relationship Id="rId69" Type="http://schemas.openxmlformats.org/officeDocument/2006/relationships/hyperlink" Target="https://youtu.be/q-rBtDub3Hc" TargetMode="External"/><Relationship Id="rId134" Type="http://schemas.openxmlformats.org/officeDocument/2006/relationships/image" Target="media/image61.png"/><Relationship Id="rId80" Type="http://schemas.openxmlformats.org/officeDocument/2006/relationships/footer" Target="footer7.xml"/><Relationship Id="rId176" Type="http://schemas.openxmlformats.org/officeDocument/2006/relationships/hyperlink" Target="https://www.freepik.es/" TargetMode="External"/><Relationship Id="rId341" Type="http://schemas.openxmlformats.org/officeDocument/2006/relationships/footer" Target="footer48.xml"/><Relationship Id="rId383" Type="http://schemas.openxmlformats.org/officeDocument/2006/relationships/image" Target="media/image163.jpg"/><Relationship Id="rId201" Type="http://schemas.openxmlformats.org/officeDocument/2006/relationships/footer" Target="footer27.xml"/><Relationship Id="rId243" Type="http://schemas.openxmlformats.org/officeDocument/2006/relationships/image" Target="media/image98.png"/><Relationship Id="rId285" Type="http://schemas.openxmlformats.org/officeDocument/2006/relationships/footer" Target="footer45.xml"/><Relationship Id="rId17" Type="http://schemas.openxmlformats.org/officeDocument/2006/relationships/image" Target="media/image7.png"/><Relationship Id="rId38" Type="http://schemas.openxmlformats.org/officeDocument/2006/relationships/hyperlink" Target="https://youtu.be/k_inQhpKprg?t=43" TargetMode="External"/><Relationship Id="rId59" Type="http://schemas.openxmlformats.org/officeDocument/2006/relationships/footer" Target="footer6.xml"/><Relationship Id="rId103" Type="http://schemas.openxmlformats.org/officeDocument/2006/relationships/image" Target="media/image45.png"/><Relationship Id="rId124" Type="http://schemas.openxmlformats.org/officeDocument/2006/relationships/image" Target="media/image51.png"/><Relationship Id="rId310" Type="http://schemas.openxmlformats.org/officeDocument/2006/relationships/image" Target="media/image132.png"/><Relationship Id="rId70" Type="http://schemas.openxmlformats.org/officeDocument/2006/relationships/image" Target="media/image27.jpg"/><Relationship Id="rId91" Type="http://schemas.openxmlformats.org/officeDocument/2006/relationships/hyperlink" Target="https://youtu.be/a2vfVAljv18" TargetMode="External"/><Relationship Id="rId145" Type="http://schemas.openxmlformats.org/officeDocument/2006/relationships/footer" Target="footer20.xml"/><Relationship Id="rId166" Type="http://schemas.openxmlformats.org/officeDocument/2006/relationships/image" Target="media/image70.png"/><Relationship Id="rId187" Type="http://schemas.openxmlformats.org/officeDocument/2006/relationships/image" Target="media/image78.png"/><Relationship Id="rId331" Type="http://schemas.openxmlformats.org/officeDocument/2006/relationships/image" Target="media/image142.png"/><Relationship Id="rId352" Type="http://schemas.openxmlformats.org/officeDocument/2006/relationships/hyperlink" Target="https://jovemnerd.com.br/?podcast_guest=gustavo-guanabara" TargetMode="External"/><Relationship Id="rId373" Type="http://schemas.openxmlformats.org/officeDocument/2006/relationships/image" Target="media/image162.png"/><Relationship Id="rId394" Type="http://schemas.openxmlformats.org/officeDocument/2006/relationships/image" Target="media/image172.png"/><Relationship Id="rId408" Type="http://schemas.openxmlformats.org/officeDocument/2006/relationships/footer" Target="footer56.xml"/><Relationship Id="rId429"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s://dev.w3.org/html5/pf-summary/obsolete.html" TargetMode="External"/><Relationship Id="rId254" Type="http://schemas.openxmlformats.org/officeDocument/2006/relationships/footer" Target="footer35.xml"/><Relationship Id="rId28" Type="http://schemas.openxmlformats.org/officeDocument/2006/relationships/image" Target="media/image11.jpg"/><Relationship Id="rId49" Type="http://schemas.openxmlformats.org/officeDocument/2006/relationships/image" Target="media/image18.png"/><Relationship Id="rId114" Type="http://schemas.openxmlformats.org/officeDocument/2006/relationships/hyperlink" Target="https://www.youtube.com/playlist?list=PLHz_AreHm4dkZ9-atkcmcBaMZdmLHft8n" TargetMode="External"/><Relationship Id="rId275" Type="http://schemas.openxmlformats.org/officeDocument/2006/relationships/footer" Target="footer41.xml"/><Relationship Id="rId296" Type="http://schemas.openxmlformats.org/officeDocument/2006/relationships/image" Target="media/image119.png"/><Relationship Id="rId300" Type="http://schemas.openxmlformats.org/officeDocument/2006/relationships/hyperlink" Target="https://www.youtube.com/playlist?list=PLHz_AreHm4dkZ9-atkcmcBaMZdmLHft8n" TargetMode="External"/><Relationship Id="rId60" Type="http://schemas.openxmlformats.org/officeDocument/2006/relationships/image" Target="media/image22.jpg"/><Relationship Id="rId81" Type="http://schemas.openxmlformats.org/officeDocument/2006/relationships/footer" Target="footer8.xml"/><Relationship Id="rId135" Type="http://schemas.openxmlformats.org/officeDocument/2006/relationships/image" Target="media/image63.png"/><Relationship Id="rId156" Type="http://schemas.openxmlformats.org/officeDocument/2006/relationships/image" Target="media/image74.jpeg"/><Relationship Id="rId177" Type="http://schemas.openxmlformats.org/officeDocument/2006/relationships/hyperlink" Target="https://www.rawpixel.com/" TargetMode="External"/><Relationship Id="rId198" Type="http://schemas.openxmlformats.org/officeDocument/2006/relationships/hyperlink" Target="https://favicon.io/" TargetMode="External"/><Relationship Id="rId321" Type="http://schemas.openxmlformats.org/officeDocument/2006/relationships/image" Target="media/image1240.png"/><Relationship Id="rId342" Type="http://schemas.openxmlformats.org/officeDocument/2006/relationships/image" Target="media/image143.png"/><Relationship Id="rId363" Type="http://schemas.openxmlformats.org/officeDocument/2006/relationships/image" Target="media/image156.png"/><Relationship Id="rId384" Type="http://schemas.openxmlformats.org/officeDocument/2006/relationships/image" Target="media/image169.jpeg"/><Relationship Id="rId419" Type="http://schemas.openxmlformats.org/officeDocument/2006/relationships/footer" Target="footer59.xml"/><Relationship Id="rId202" Type="http://schemas.openxmlformats.org/officeDocument/2006/relationships/image" Target="media/image82.png"/><Relationship Id="rId223" Type="http://schemas.openxmlformats.org/officeDocument/2006/relationships/footer" Target="footer31.xml"/><Relationship Id="rId244" Type="http://schemas.openxmlformats.org/officeDocument/2006/relationships/image" Target="media/image99.png"/><Relationship Id="rId430" Type="http://schemas.openxmlformats.org/officeDocument/2006/relationships/theme" Target="theme/theme1.xml"/><Relationship Id="rId18" Type="http://schemas.openxmlformats.org/officeDocument/2006/relationships/image" Target="media/image8.jpg"/><Relationship Id="rId39" Type="http://schemas.openxmlformats.org/officeDocument/2006/relationships/hyperlink" Target="https://youtu.be/k_inQhpKprg?t=43" TargetMode="External"/><Relationship Id="rId265" Type="http://schemas.openxmlformats.org/officeDocument/2006/relationships/footer" Target="footer38.xml"/><Relationship Id="rId286" Type="http://schemas.openxmlformats.org/officeDocument/2006/relationships/image" Target="media/image115.png"/><Relationship Id="rId50" Type="http://schemas.openxmlformats.org/officeDocument/2006/relationships/image" Target="media/image19.png"/><Relationship Id="rId104" Type="http://schemas.openxmlformats.org/officeDocument/2006/relationships/image" Target="media/image36.png"/><Relationship Id="rId125" Type="http://schemas.openxmlformats.org/officeDocument/2006/relationships/image" Target="media/image52.jpg"/><Relationship Id="rId146" Type="http://schemas.openxmlformats.org/officeDocument/2006/relationships/footer" Target="footer21.xml"/><Relationship Id="rId167" Type="http://schemas.openxmlformats.org/officeDocument/2006/relationships/hyperlink" Target="https://youtu.be/Bkym20GqOoQ?t=171" TargetMode="External"/><Relationship Id="rId188" Type="http://schemas.openxmlformats.org/officeDocument/2006/relationships/image" Target="media/image79.png"/><Relationship Id="rId311" Type="http://schemas.openxmlformats.org/officeDocument/2006/relationships/image" Target="media/image123.png"/><Relationship Id="rId332" Type="http://schemas.openxmlformats.org/officeDocument/2006/relationships/hyperlink" Target="https://gustavoguanabara.github.io/html-css/exercicios/" TargetMode="External"/><Relationship Id="rId353" Type="http://schemas.openxmlformats.org/officeDocument/2006/relationships/image" Target="media/image149.png"/><Relationship Id="rId374" Type="http://schemas.openxmlformats.org/officeDocument/2006/relationships/hyperlink" Target="https://gustavoguanabara.github.io/html-css/exercicios/" TargetMode="External"/><Relationship Id="rId395" Type="http://schemas.openxmlformats.org/officeDocument/2006/relationships/image" Target="media/image180.png"/><Relationship Id="rId409" Type="http://schemas.openxmlformats.org/officeDocument/2006/relationships/footer" Target="footer57.xml"/><Relationship Id="rId71" Type="http://schemas.openxmlformats.org/officeDocument/2006/relationships/image" Target="media/image28.png"/><Relationship Id="rId92" Type="http://schemas.openxmlformats.org/officeDocument/2006/relationships/image" Target="media/image35.png"/><Relationship Id="rId213" Type="http://schemas.openxmlformats.org/officeDocument/2006/relationships/image" Target="media/image85.png"/><Relationship Id="rId234" Type="http://schemas.openxmlformats.org/officeDocument/2006/relationships/image" Target="media/image92.png"/><Relationship Id="rId420" Type="http://schemas.openxmlformats.org/officeDocument/2006/relationships/footer" Target="footer60.xm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footer" Target="footer36.xml"/><Relationship Id="rId276" Type="http://schemas.openxmlformats.org/officeDocument/2006/relationships/footer" Target="footer42.xml"/><Relationship Id="rId297" Type="http://schemas.openxmlformats.org/officeDocument/2006/relationships/hyperlink" Target="https://gustavoguanabara.github.io/html-css/exercicios/" TargetMode="External"/><Relationship Id="rId40" Type="http://schemas.openxmlformats.org/officeDocument/2006/relationships/image" Target="media/image15.jpg"/><Relationship Id="rId115" Type="http://schemas.openxmlformats.org/officeDocument/2006/relationships/hyperlink" Target="https://www.youtube.com/playlist?list=PLHz_AreHm4dkZ9-atkcmcBaMZdmLHft8n" TargetMode="External"/><Relationship Id="rId136" Type="http://schemas.openxmlformats.org/officeDocument/2006/relationships/image" Target="media/image64.png"/><Relationship Id="rId157" Type="http://schemas.openxmlformats.org/officeDocument/2006/relationships/image" Target="media/image69.png"/><Relationship Id="rId178" Type="http://schemas.openxmlformats.org/officeDocument/2006/relationships/hyperlink" Target="https://pixabay.com/pt/" TargetMode="External"/><Relationship Id="rId301" Type="http://schemas.openxmlformats.org/officeDocument/2006/relationships/hyperlink" Target="https://www.youtube.com/playlist?list=PLHz_AreHm4dkZ9-atkcmcBaMZdmLHft8n" TargetMode="External"/><Relationship Id="rId322" Type="http://schemas.openxmlformats.org/officeDocument/2006/relationships/image" Target="media/image1250.png"/><Relationship Id="rId343" Type="http://schemas.openxmlformats.org/officeDocument/2006/relationships/hyperlink" Target="https://youtu.be/jWnMfvSdo1E" TargetMode="External"/><Relationship Id="rId364" Type="http://schemas.openxmlformats.org/officeDocument/2006/relationships/image" Target="media/image157.png"/><Relationship Id="rId61" Type="http://schemas.openxmlformats.org/officeDocument/2006/relationships/image" Target="media/image24.jpeg"/><Relationship Id="rId82" Type="http://schemas.openxmlformats.org/officeDocument/2006/relationships/footer" Target="footer9.xml"/><Relationship Id="rId199" Type="http://schemas.openxmlformats.org/officeDocument/2006/relationships/footer" Target="footer25.xml"/><Relationship Id="rId203" Type="http://schemas.openxmlformats.org/officeDocument/2006/relationships/image" Target="media/image83.png"/><Relationship Id="rId385" Type="http://schemas.openxmlformats.org/officeDocument/2006/relationships/image" Target="media/image164.jpg"/><Relationship Id="rId19" Type="http://schemas.openxmlformats.org/officeDocument/2006/relationships/image" Target="media/image9.jpg"/><Relationship Id="rId224" Type="http://schemas.openxmlformats.org/officeDocument/2006/relationships/footer" Target="footer32.xml"/><Relationship Id="rId245" Type="http://schemas.openxmlformats.org/officeDocument/2006/relationships/image" Target="media/image105.png"/><Relationship Id="rId266" Type="http://schemas.openxmlformats.org/officeDocument/2006/relationships/footer" Target="footer39.xml"/><Relationship Id="rId287" Type="http://schemas.openxmlformats.org/officeDocument/2006/relationships/image" Target="media/image110.png"/><Relationship Id="rId410" Type="http://schemas.openxmlformats.org/officeDocument/2006/relationships/image" Target="media/image184.png"/><Relationship Id="rId30" Type="http://schemas.openxmlformats.org/officeDocument/2006/relationships/image" Target="media/image120.jpg"/><Relationship Id="rId105" Type="http://schemas.openxmlformats.org/officeDocument/2006/relationships/image" Target="media/image37.png"/><Relationship Id="rId126" Type="http://schemas.openxmlformats.org/officeDocument/2006/relationships/image" Target="media/image53.png"/><Relationship Id="rId147" Type="http://schemas.openxmlformats.org/officeDocument/2006/relationships/image" Target="media/image66.png"/><Relationship Id="rId168" Type="http://schemas.openxmlformats.org/officeDocument/2006/relationships/hyperlink" Target="https://youtu.be/Bkym20GqOoQ?t=171" TargetMode="External"/><Relationship Id="rId312" Type="http://schemas.openxmlformats.org/officeDocument/2006/relationships/image" Target="media/image124.png"/><Relationship Id="rId333" Type="http://schemas.openxmlformats.org/officeDocument/2006/relationships/hyperlink" Target="https://gustavoguanabara.github.io/html-css/exercicios/" TargetMode="External"/><Relationship Id="rId354" Type="http://schemas.openxmlformats.org/officeDocument/2006/relationships/image" Target="media/image150.png"/><Relationship Id="rId51" Type="http://schemas.openxmlformats.org/officeDocument/2006/relationships/image" Target="media/image20.png"/><Relationship Id="rId72" Type="http://schemas.openxmlformats.org/officeDocument/2006/relationships/image" Target="media/image29.png"/><Relationship Id="rId93" Type="http://schemas.openxmlformats.org/officeDocument/2006/relationships/hyperlink" Target="https://www.youtube.com/playlist?list=PLHz_AreHm4dkZ9-atkcmcBaMZdmLHft8n" TargetMode="External"/><Relationship Id="rId189" Type="http://schemas.openxmlformats.org/officeDocument/2006/relationships/hyperlink" Target="http://www.iconarchive.com/" TargetMode="External"/><Relationship Id="rId375" Type="http://schemas.openxmlformats.org/officeDocument/2006/relationships/hyperlink" Target="https://gustavoguanabara.github.io/" TargetMode="External"/><Relationship Id="rId396"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hyperlink" Target="https://youtu.be/WsgrSxCmMbM" TargetMode="External"/><Relationship Id="rId235" Type="http://schemas.openxmlformats.org/officeDocument/2006/relationships/hyperlink" Target="https://gustavoguanabara.github.io/" TargetMode="External"/><Relationship Id="rId256" Type="http://schemas.openxmlformats.org/officeDocument/2006/relationships/image" Target="media/image108.png"/><Relationship Id="rId277" Type="http://schemas.openxmlformats.org/officeDocument/2006/relationships/hyperlink" Target="https://gustavoguanabara.github.io/html-css/exercicios/" TargetMode="External"/><Relationship Id="rId298" Type="http://schemas.openxmlformats.org/officeDocument/2006/relationships/image" Target="media/image120.png"/><Relationship Id="rId400" Type="http://schemas.openxmlformats.org/officeDocument/2006/relationships/image" Target="media/image176.png"/><Relationship Id="rId421" Type="http://schemas.openxmlformats.org/officeDocument/2006/relationships/footer" Target="footer61.xml"/><Relationship Id="rId116" Type="http://schemas.openxmlformats.org/officeDocument/2006/relationships/hyperlink" Target="https://www.youtube.com/playlist?list=PLHz_AreHm4dkZ9-atkcmcBaMZdmLHft8n" TargetMode="External"/><Relationship Id="rId137" Type="http://schemas.openxmlformats.org/officeDocument/2006/relationships/image" Target="media/image65.png"/><Relationship Id="rId158" Type="http://schemas.openxmlformats.org/officeDocument/2006/relationships/hyperlink" Target="https://gustavoguanabara.github.io/" TargetMode="External"/><Relationship Id="rId302" Type="http://schemas.openxmlformats.org/officeDocument/2006/relationships/hyperlink" Target="https://www.youtube.com/playlist?list=PLHz_AreHm4dkZ9-atkcmcBaMZdmLHft8n" TargetMode="External"/><Relationship Id="rId323" Type="http://schemas.openxmlformats.org/officeDocument/2006/relationships/image" Target="media/image1260.png"/><Relationship Id="rId344"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16.png"/><Relationship Id="rId62" Type="http://schemas.openxmlformats.org/officeDocument/2006/relationships/image" Target="media/image23.jpg"/><Relationship Id="rId83" Type="http://schemas.openxmlformats.org/officeDocument/2006/relationships/image" Target="media/image31.png"/><Relationship Id="rId179" Type="http://schemas.openxmlformats.org/officeDocument/2006/relationships/hyperlink" Target="https://libreshot.com/" TargetMode="External"/><Relationship Id="rId365" Type="http://schemas.openxmlformats.org/officeDocument/2006/relationships/image" Target="media/image158.jpg"/><Relationship Id="rId386" Type="http://schemas.openxmlformats.org/officeDocument/2006/relationships/image" Target="media/image171.jpeg"/><Relationship Id="rId190" Type="http://schemas.openxmlformats.org/officeDocument/2006/relationships/hyperlink" Target="http://www.iconarchive.com/" TargetMode="External"/><Relationship Id="rId204" Type="http://schemas.openxmlformats.org/officeDocument/2006/relationships/hyperlink" Target="https://gustavoguanabara.github.io/" TargetMode="External"/><Relationship Id="rId225" Type="http://schemas.openxmlformats.org/officeDocument/2006/relationships/footer" Target="footer33.xml"/><Relationship Id="rId246" Type="http://schemas.openxmlformats.org/officeDocument/2006/relationships/image" Target="media/image106.png"/><Relationship Id="rId267" Type="http://schemas.openxmlformats.org/officeDocument/2006/relationships/hyperlink" Target="https://www.w3.org/TR/html5-diff/" TargetMode="External"/><Relationship Id="rId288" Type="http://schemas.openxmlformats.org/officeDocument/2006/relationships/image" Target="media/image111.jpg"/><Relationship Id="rId411" Type="http://schemas.openxmlformats.org/officeDocument/2006/relationships/hyperlink" Target="https://gustavoguanabara.github.io/html-css/exercicios/" TargetMode="External"/><Relationship Id="rId106" Type="http://schemas.openxmlformats.org/officeDocument/2006/relationships/image" Target="media/image38.png"/><Relationship Id="rId127" Type="http://schemas.openxmlformats.org/officeDocument/2006/relationships/image" Target="media/image54.jpg"/><Relationship Id="rId313" Type="http://schemas.openxmlformats.org/officeDocument/2006/relationships/hyperlink" Target="https://youtu.be/BNHR6IQJGZs" TargetMode="External"/><Relationship Id="rId10" Type="http://schemas.openxmlformats.org/officeDocument/2006/relationships/hyperlink" Target="https://youtu.be/cAwsLaO4HGQ?t=49" TargetMode="External"/><Relationship Id="rId31" Type="http://schemas.openxmlformats.org/officeDocument/2006/relationships/image" Target="media/image1310.png"/><Relationship Id="rId52" Type="http://schemas.openxmlformats.org/officeDocument/2006/relationships/image" Target="media/image21.png"/><Relationship Id="rId73" Type="http://schemas.openxmlformats.org/officeDocument/2006/relationships/hyperlink" Target="https://youtu.be/_JbLr_C-HLk" TargetMode="External"/><Relationship Id="rId94" Type="http://schemas.openxmlformats.org/officeDocument/2006/relationships/hyperlink" Target="https://www.youtube.com/playlist?list=PLHz_AreHm4dkZ9-atkcmcBaMZdmLHft8n" TargetMode="External"/><Relationship Id="rId148" Type="http://schemas.openxmlformats.org/officeDocument/2006/relationships/hyperlink" Target="https://www.w3schools.com/charsets/ref_utf_symbols.asp" TargetMode="External"/><Relationship Id="rId169" Type="http://schemas.openxmlformats.org/officeDocument/2006/relationships/hyperlink" Target="https://youtu.be/SJacdAbjdZI" TargetMode="External"/><Relationship Id="rId334" Type="http://schemas.openxmlformats.org/officeDocument/2006/relationships/hyperlink" Target="https://gustavoguanabara.github.io/" TargetMode="External"/><Relationship Id="rId355" Type="http://schemas.openxmlformats.org/officeDocument/2006/relationships/image" Target="media/image1010.png"/><Relationship Id="rId376" Type="http://schemas.openxmlformats.org/officeDocument/2006/relationships/hyperlink" Target="https://gustavoguanabara.github.io/" TargetMode="External"/><Relationship Id="rId397" Type="http://schemas.openxmlformats.org/officeDocument/2006/relationships/image" Target="media/image173.png"/><Relationship Id="rId4" Type="http://schemas.openxmlformats.org/officeDocument/2006/relationships/settings" Target="settings.xml"/><Relationship Id="rId180" Type="http://schemas.openxmlformats.org/officeDocument/2006/relationships/hyperlink" Target="https://commons.wikimedia.org/wiki/Commons:Featured_pictures?uselang=pt-br" TargetMode="External"/><Relationship Id="rId215" Type="http://schemas.openxmlformats.org/officeDocument/2006/relationships/hyperlink" Target="https://youtu.be/WsgrSxCmMbM" TargetMode="External"/><Relationship Id="rId236" Type="http://schemas.openxmlformats.org/officeDocument/2006/relationships/image" Target="media/image93.png"/><Relationship Id="rId257" Type="http://schemas.openxmlformats.org/officeDocument/2006/relationships/hyperlink" Target="https://gustavoguanabara.github.io/html-css/exercicios/" TargetMode="External"/><Relationship Id="rId278" Type="http://schemas.openxmlformats.org/officeDocument/2006/relationships/hyperlink" Target="https://gustavoguanabara.github.io/html-css/exercicios/" TargetMode="External"/><Relationship Id="rId401" Type="http://schemas.openxmlformats.org/officeDocument/2006/relationships/image" Target="media/image187.png"/><Relationship Id="rId422" Type="http://schemas.openxmlformats.org/officeDocument/2006/relationships/image" Target="media/image189.png"/><Relationship Id="rId303" Type="http://schemas.openxmlformats.org/officeDocument/2006/relationships/image" Target="media/image1251.png"/><Relationship Id="rId42" Type="http://schemas.openxmlformats.org/officeDocument/2006/relationships/hyperlink" Target="https://www.youtube.com/playlist?list=PLHz_AreHm4dkZ9-atkcmcBaMZdmLHft8n" TargetMode="External"/><Relationship Id="rId84" Type="http://schemas.openxmlformats.org/officeDocument/2006/relationships/image" Target="media/image32.png"/><Relationship Id="rId138" Type="http://schemas.openxmlformats.org/officeDocument/2006/relationships/footer" Target="footer16.xml"/><Relationship Id="rId345" Type="http://schemas.openxmlformats.org/officeDocument/2006/relationships/image" Target="media/image145.png"/><Relationship Id="rId387" Type="http://schemas.openxmlformats.org/officeDocument/2006/relationships/image" Target="media/image165.png"/><Relationship Id="rId191" Type="http://schemas.openxmlformats.org/officeDocument/2006/relationships/hyperlink" Target="https://www.favicon.cc/" TargetMode="External"/><Relationship Id="rId205" Type="http://schemas.openxmlformats.org/officeDocument/2006/relationships/hyperlink" Target="https://gustavoguanabara.github.io/" TargetMode="External"/><Relationship Id="rId247" Type="http://schemas.openxmlformats.org/officeDocument/2006/relationships/image" Target="media/image100.png"/><Relationship Id="rId412" Type="http://schemas.openxmlformats.org/officeDocument/2006/relationships/image" Target="media/image186.png"/><Relationship Id="rId107" Type="http://schemas.openxmlformats.org/officeDocument/2006/relationships/image" Target="media/image39.jpg"/><Relationship Id="rId289" Type="http://schemas.openxmlformats.org/officeDocument/2006/relationships/image" Target="media/image117.jpeg"/><Relationship Id="rId11" Type="http://schemas.openxmlformats.org/officeDocument/2006/relationships/image" Target="media/image3.png"/><Relationship Id="rId53" Type="http://schemas.openxmlformats.org/officeDocument/2006/relationships/image" Target="media/image170.png"/><Relationship Id="rId149" Type="http://schemas.openxmlformats.org/officeDocument/2006/relationships/hyperlink" Target="https://www.w3schools.com/charsets/ref_utf_symbols.asp" TargetMode="External"/><Relationship Id="rId314" Type="http://schemas.openxmlformats.org/officeDocument/2006/relationships/hyperlink" Target="https://youtu.be/BNHR6IQJGZs" TargetMode="External"/><Relationship Id="rId356" Type="http://schemas.openxmlformats.org/officeDocument/2006/relationships/image" Target="media/image1440.png"/><Relationship Id="rId398" Type="http://schemas.openxmlformats.org/officeDocument/2006/relationships/image" Target="media/image183.png"/><Relationship Id="rId95" Type="http://schemas.openxmlformats.org/officeDocument/2006/relationships/hyperlink" Target="https://www.youtube.com/playlist?list=PLHz_AreHm4dkZ9-atkcmcBaMZdmLHft8n" TargetMode="External"/><Relationship Id="rId160" Type="http://schemas.openxmlformats.org/officeDocument/2006/relationships/hyperlink" Target="https://www.youtube.com/playlist?list=PLHz_AreHm4dkZ9-atkcmcBaMZdmLHft8n" TargetMode="External"/><Relationship Id="rId216" Type="http://schemas.openxmlformats.org/officeDocument/2006/relationships/image" Target="media/image88.png"/><Relationship Id="rId423" Type="http://schemas.openxmlformats.org/officeDocument/2006/relationships/image" Target="media/image190.png"/><Relationship Id="rId258" Type="http://schemas.openxmlformats.org/officeDocument/2006/relationships/hyperlink" Target="https://gustavoguanabara.github.io/html-css/exercicios/" TargetMode="External"/><Relationship Id="rId64" Type="http://schemas.openxmlformats.org/officeDocument/2006/relationships/image" Target="media/image27.png"/><Relationship Id="rId118" Type="http://schemas.openxmlformats.org/officeDocument/2006/relationships/footer" Target="footer14.xml"/><Relationship Id="rId325" Type="http://schemas.openxmlformats.org/officeDocument/2006/relationships/image" Target="media/image137.png"/><Relationship Id="rId367" Type="http://schemas.openxmlformats.org/officeDocument/2006/relationships/footer" Target="footer50.xml"/><Relationship Id="rId171" Type="http://schemas.openxmlformats.org/officeDocument/2006/relationships/image" Target="media/image71.png"/><Relationship Id="rId227" Type="http://schemas.openxmlformats.org/officeDocument/2006/relationships/image" Target="media/image91.png"/><Relationship Id="rId269" Type="http://schemas.openxmlformats.org/officeDocument/2006/relationships/hyperlink" Target="https://www.w3.org/TR/html5-diff/" TargetMode="External"/><Relationship Id="rId33" Type="http://schemas.openxmlformats.org/officeDocument/2006/relationships/image" Target="media/image140.jpg"/><Relationship Id="rId129" Type="http://schemas.openxmlformats.org/officeDocument/2006/relationships/image" Target="media/image56.png"/><Relationship Id="rId280" Type="http://schemas.openxmlformats.org/officeDocument/2006/relationships/hyperlink" Target="https://www.youtube.com/playlist?list=PLHz_AreHm4dkZ9-atkcmcBaMZdmLHft8n" TargetMode="External"/><Relationship Id="rId336" Type="http://schemas.openxmlformats.org/officeDocument/2006/relationships/hyperlink" Target="https://www.youtube.com/playlist?list=PLHz_AreHm4dkZ9-atkcmcBaMZdmLHft8n" TargetMode="External"/><Relationship Id="rId75" Type="http://schemas.openxmlformats.org/officeDocument/2006/relationships/hyperlink" Target="https://youtu.be/ACGuo26MswI" TargetMode="External"/><Relationship Id="rId140" Type="http://schemas.openxmlformats.org/officeDocument/2006/relationships/footer" Target="footer18.xml"/><Relationship Id="rId182" Type="http://schemas.openxmlformats.org/officeDocument/2006/relationships/image" Target="media/image75.png"/><Relationship Id="rId378" Type="http://schemas.openxmlformats.org/officeDocument/2006/relationships/hyperlink" Target="https://www.youtube.com/playlist?list=PLHz_AreHm4dkZ9-atkcmcBaMZdmLHft8n" TargetMode="External"/><Relationship Id="rId403"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95.png"/><Relationship Id="rId291" Type="http://schemas.openxmlformats.org/officeDocument/2006/relationships/image" Target="media/image112.jpeg"/><Relationship Id="rId305" Type="http://schemas.openxmlformats.org/officeDocument/2006/relationships/image" Target="media/image127.png"/><Relationship Id="rId347" Type="http://schemas.openxmlformats.org/officeDocument/2006/relationships/image" Target="media/image1380.png"/><Relationship Id="rId44" Type="http://schemas.openxmlformats.org/officeDocument/2006/relationships/hyperlink" Target="https://www.youtube.com/playlist?list=PLHz_AreHm4dkZ9-atkcmcBaMZdmLHft8n" TargetMode="External"/><Relationship Id="rId86" Type="http://schemas.openxmlformats.org/officeDocument/2006/relationships/image" Target="media/image34.png"/><Relationship Id="rId151" Type="http://schemas.openxmlformats.org/officeDocument/2006/relationships/hyperlink" Target="http://emojipedia.org/" TargetMode="External"/><Relationship Id="rId389" Type="http://schemas.openxmlformats.org/officeDocument/2006/relationships/image" Target="media/image167.png"/><Relationship Id="rId193" Type="http://schemas.openxmlformats.org/officeDocument/2006/relationships/image" Target="media/image80.png"/><Relationship Id="rId207" Type="http://schemas.openxmlformats.org/officeDocument/2006/relationships/hyperlink" Target="https://www.youtube.com/playlist?list=PLHz_AreHm4dkZ9-atkcmcBaMZdmLHft8n" TargetMode="External"/><Relationship Id="rId249" Type="http://schemas.openxmlformats.org/officeDocument/2006/relationships/image" Target="media/image104.png"/><Relationship Id="rId414" Type="http://schemas.openxmlformats.org/officeDocument/2006/relationships/hyperlink" Target="https://www.youtube.com/playlist?list=PLHz_AreHm4dkZ9-atkcmcBaMZdmLHft8n" TargetMode="External"/><Relationship Id="rId13" Type="http://schemas.openxmlformats.org/officeDocument/2006/relationships/image" Target="media/image5.png"/><Relationship Id="rId109" Type="http://schemas.openxmlformats.org/officeDocument/2006/relationships/hyperlink" Target="https://html.spec.whatwg.org/multipage/" TargetMode="External"/><Relationship Id="rId260" Type="http://schemas.openxmlformats.org/officeDocument/2006/relationships/image" Target="media/image109.png"/><Relationship Id="rId316" Type="http://schemas.openxmlformats.org/officeDocument/2006/relationships/image" Target="media/image129.png"/><Relationship Id="rId55" Type="http://schemas.openxmlformats.org/officeDocument/2006/relationships/image" Target="media/image197.png"/><Relationship Id="rId97" Type="http://schemas.openxmlformats.org/officeDocument/2006/relationships/footer" Target="footer11.xml"/><Relationship Id="rId120" Type="http://schemas.openxmlformats.org/officeDocument/2006/relationships/image" Target="media/image48.jpg"/><Relationship Id="rId358" Type="http://schemas.openxmlformats.org/officeDocument/2006/relationships/image" Target="media/image152.png"/><Relationship Id="rId162" Type="http://schemas.openxmlformats.org/officeDocument/2006/relationships/hyperlink" Target="https://www.youtube.com/playlist?list=PLHz_AreHm4dkZ9-atkcmcBaMZdmLHft8n" TargetMode="External"/><Relationship Id="rId218" Type="http://schemas.openxmlformats.org/officeDocument/2006/relationships/hyperlink" Target="https://gustavoguanabara.github.io/html-css/exercicios/" TargetMode="External"/><Relationship Id="rId425" Type="http://schemas.openxmlformats.org/officeDocument/2006/relationships/image" Target="media/image192.png"/><Relationship Id="rId271" Type="http://schemas.openxmlformats.org/officeDocument/2006/relationships/hyperlink" Target="https://dev.w3.org/html5/pf-summary/obsolete.html" TargetMode="External"/><Relationship Id="rId66" Type="http://schemas.openxmlformats.org/officeDocument/2006/relationships/image" Target="media/image25.jpg"/><Relationship Id="rId131" Type="http://schemas.openxmlformats.org/officeDocument/2006/relationships/image" Target="media/image58.jpg"/><Relationship Id="rId327" Type="http://schemas.openxmlformats.org/officeDocument/2006/relationships/image" Target="media/image139.png"/><Relationship Id="rId369" Type="http://schemas.openxmlformats.org/officeDocument/2006/relationships/image" Target="media/image159.jpg"/><Relationship Id="rId173" Type="http://schemas.openxmlformats.org/officeDocument/2006/relationships/hyperlink" Target="https://unsplash.com/" TargetMode="External"/><Relationship Id="rId229" Type="http://schemas.openxmlformats.org/officeDocument/2006/relationships/hyperlink" Target="https://www.w3.org/TR/html5-diff/" TargetMode="External"/><Relationship Id="rId380" Type="http://schemas.openxmlformats.org/officeDocument/2006/relationships/footer" Target="footer52.xml"/><Relationship Id="rId240" Type="http://schemas.openxmlformats.org/officeDocument/2006/relationships/image" Target="media/image97.png"/><Relationship Id="rId35" Type="http://schemas.openxmlformats.org/officeDocument/2006/relationships/hyperlink" Target="https://youtu.be/pKxWPo73pX0?t=27" TargetMode="External"/><Relationship Id="rId77" Type="http://schemas.openxmlformats.org/officeDocument/2006/relationships/hyperlink" Target="http://www.facebook.com/" TargetMode="External"/><Relationship Id="rId100" Type="http://schemas.openxmlformats.org/officeDocument/2006/relationships/image" Target="media/image42.png"/><Relationship Id="rId282" Type="http://schemas.openxmlformats.org/officeDocument/2006/relationships/hyperlink" Target="https://www.youtube.com/playlist?list=PLHz_AreHm4dkZ9-atkcmcBaMZdmLHft8n" TargetMode="External"/><Relationship Id="rId338" Type="http://schemas.openxmlformats.org/officeDocument/2006/relationships/hyperlink" Target="https://www.youtube.com/playlist?list=PLHz_AreHm4dkZ9-atkcmcBaMZdmLHft8n" TargetMode="External"/><Relationship Id="rId8" Type="http://schemas.openxmlformats.org/officeDocument/2006/relationships/image" Target="media/image1.jpg"/><Relationship Id="rId142" Type="http://schemas.openxmlformats.org/officeDocument/2006/relationships/hyperlink" Target="https://www.youtube.com/playlist?list=PLHz_AreHm4dkZ9-atkcmcBaMZdmLHft8n" TargetMode="External"/><Relationship Id="rId184" Type="http://schemas.openxmlformats.org/officeDocument/2006/relationships/hyperlink" Target="http://gustavoguanabara.github.io/" TargetMode="External"/><Relationship Id="rId391" Type="http://schemas.openxmlformats.org/officeDocument/2006/relationships/image" Target="media/image168.png"/><Relationship Id="rId405" Type="http://schemas.openxmlformats.org/officeDocument/2006/relationships/image" Target="media/image179.png"/><Relationship Id="rId251" Type="http://schemas.openxmlformats.org/officeDocument/2006/relationships/image" Target="media/image111.png"/><Relationship Id="rId46" Type="http://schemas.openxmlformats.org/officeDocument/2006/relationships/footer" Target="footer1.xml"/><Relationship Id="rId293" Type="http://schemas.openxmlformats.org/officeDocument/2006/relationships/image" Target="media/image114.png"/><Relationship Id="rId307" Type="http://schemas.openxmlformats.org/officeDocument/2006/relationships/image" Target="media/image121.png"/><Relationship Id="rId349" Type="http://schemas.openxmlformats.org/officeDocument/2006/relationships/image" Target="media/image147.png"/><Relationship Id="rId88" Type="http://schemas.openxmlformats.org/officeDocument/2006/relationships/hyperlink" Target="https://youtu.be/flxzjA4tM1E?t=74" TargetMode="External"/><Relationship Id="rId111" Type="http://schemas.openxmlformats.org/officeDocument/2006/relationships/image" Target="media/image41.png"/><Relationship Id="rId153" Type="http://schemas.openxmlformats.org/officeDocument/2006/relationships/image" Target="media/image68.png"/><Relationship Id="rId195" Type="http://schemas.openxmlformats.org/officeDocument/2006/relationships/image" Target="media/image86.png"/><Relationship Id="rId209" Type="http://schemas.openxmlformats.org/officeDocument/2006/relationships/footer" Target="footer28.xml"/><Relationship Id="rId360" Type="http://schemas.openxmlformats.org/officeDocument/2006/relationships/hyperlink" Target="https://handbrake.fr/downloads.php" TargetMode="External"/><Relationship Id="rId416" Type="http://schemas.openxmlformats.org/officeDocument/2006/relationships/hyperlink" Target="https://www.youtube.com/playlist?list=PLHz_AreHm4dlUpEXkY1AyVLQGcpSgVF8s" TargetMode="External"/><Relationship Id="rId220" Type="http://schemas.openxmlformats.org/officeDocument/2006/relationships/hyperlink" Target="https://www.youtube.com/playlist?list=PLHz_AreHm4dkZ9-atkcmcBaMZdmLHft8n" TargetMode="External"/><Relationship Id="rId15" Type="http://schemas.openxmlformats.org/officeDocument/2006/relationships/image" Target="media/image6.png"/><Relationship Id="rId57" Type="http://schemas.openxmlformats.org/officeDocument/2006/relationships/footer" Target="footer4.xml"/><Relationship Id="rId262" Type="http://schemas.openxmlformats.org/officeDocument/2006/relationships/hyperlink" Target="https://www.youtube.com/playlist?list=PLHz_AreHm4dkZ9-atkcmcBaMZdmLHft8n" TargetMode="External"/><Relationship Id="rId318" Type="http://schemas.openxmlformats.org/officeDocument/2006/relationships/image" Target="media/image133.png"/><Relationship Id="rId122" Type="http://schemas.openxmlformats.org/officeDocument/2006/relationships/hyperlink" Target="https://code.visualstudio.com/" TargetMode="External"/><Relationship Id="rId164" Type="http://schemas.openxmlformats.org/officeDocument/2006/relationships/footer" Target="footer23.xml"/><Relationship Id="rId371" Type="http://schemas.openxmlformats.org/officeDocument/2006/relationships/image" Target="media/image161.jpg"/><Relationship Id="rId427" Type="http://schemas.openxmlformats.org/officeDocument/2006/relationships/image" Target="media/image194.png"/><Relationship Id="rId26" Type="http://schemas.openxmlformats.org/officeDocument/2006/relationships/image" Target="media/image100.jpg"/><Relationship Id="rId231" Type="http://schemas.openxmlformats.org/officeDocument/2006/relationships/hyperlink" Target="https://dev.w3.org/html5/pf-summary/obsolete.html" TargetMode="External"/><Relationship Id="rId273" Type="http://schemas.openxmlformats.org/officeDocument/2006/relationships/hyperlink" Target="https://gustavoguanabara.github.io/" TargetMode="External"/><Relationship Id="rId329" Type="http://schemas.openxmlformats.org/officeDocument/2006/relationships/image" Target="media/image141.png"/><Relationship Id="rId68" Type="http://schemas.openxmlformats.org/officeDocument/2006/relationships/hyperlink" Target="https://www.submarinecablemap.com/" TargetMode="External"/><Relationship Id="rId133" Type="http://schemas.openxmlformats.org/officeDocument/2006/relationships/image" Target="media/image60.png"/><Relationship Id="rId175" Type="http://schemas.openxmlformats.org/officeDocument/2006/relationships/hyperlink" Target="https://www.freepik.es/" TargetMode="External"/><Relationship Id="rId340" Type="http://schemas.openxmlformats.org/officeDocument/2006/relationships/footer" Target="footer47.xml"/><Relationship Id="rId200" Type="http://schemas.openxmlformats.org/officeDocument/2006/relationships/footer" Target="footer26.xml"/><Relationship Id="rId382" Type="http://schemas.openxmlformats.org/officeDocument/2006/relationships/footer" Target="footer54.xml"/><Relationship Id="rId242" Type="http://schemas.openxmlformats.org/officeDocument/2006/relationships/image" Target="media/image102.png"/><Relationship Id="rId284" Type="http://schemas.openxmlformats.org/officeDocument/2006/relationships/footer" Target="footer44.xml"/><Relationship Id="rId37" Type="http://schemas.openxmlformats.org/officeDocument/2006/relationships/image" Target="media/image14.png"/><Relationship Id="rId79" Type="http://schemas.openxmlformats.org/officeDocument/2006/relationships/hyperlink" Target="https://www.iplocation.net/" TargetMode="External"/><Relationship Id="rId102" Type="http://schemas.openxmlformats.org/officeDocument/2006/relationships/image" Target="media/image44.png"/><Relationship Id="rId144" Type="http://schemas.openxmlformats.org/officeDocument/2006/relationships/footer" Target="footer19.xml"/><Relationship Id="rId90" Type="http://schemas.openxmlformats.org/officeDocument/2006/relationships/hyperlink" Target="https://youtu.be/a2vfVAljv18" TargetMode="External"/><Relationship Id="rId186" Type="http://schemas.openxmlformats.org/officeDocument/2006/relationships/image" Target="media/image77.png"/><Relationship Id="rId351" Type="http://schemas.openxmlformats.org/officeDocument/2006/relationships/hyperlink" Target="https://jovemnerd.com.br/?podcast_guest=gustavo-guanabara" TargetMode="External"/><Relationship Id="rId393" Type="http://schemas.openxmlformats.org/officeDocument/2006/relationships/image" Target="media/image171.png"/><Relationship Id="rId407" Type="http://schemas.openxmlformats.org/officeDocument/2006/relationships/footer" Target="footer55.xml"/><Relationship Id="rId211" Type="http://schemas.openxmlformats.org/officeDocument/2006/relationships/footer" Target="footer30.xml"/><Relationship Id="rId253" Type="http://schemas.openxmlformats.org/officeDocument/2006/relationships/footer" Target="footer34.xml"/><Relationship Id="rId295" Type="http://schemas.openxmlformats.org/officeDocument/2006/relationships/image" Target="media/image118.jpeg"/><Relationship Id="rId309" Type="http://schemas.openxmlformats.org/officeDocument/2006/relationships/image" Target="media/image131.png"/><Relationship Id="rId48" Type="http://schemas.openxmlformats.org/officeDocument/2006/relationships/footer" Target="footer3.xml"/><Relationship Id="rId113" Type="http://schemas.openxmlformats.org/officeDocument/2006/relationships/image" Target="media/image47.jpg"/><Relationship Id="rId320" Type="http://schemas.openxmlformats.org/officeDocument/2006/relationships/image" Target="media/image135.png"/><Relationship Id="rId155" Type="http://schemas.openxmlformats.org/officeDocument/2006/relationships/image" Target="media/image73.png"/><Relationship Id="rId197" Type="http://schemas.openxmlformats.org/officeDocument/2006/relationships/hyperlink" Target="https://favicon.io/" TargetMode="External"/><Relationship Id="rId362" Type="http://schemas.openxmlformats.org/officeDocument/2006/relationships/image" Target="media/image155.png"/><Relationship Id="rId418" Type="http://schemas.openxmlformats.org/officeDocument/2006/relationships/footer" Target="footer58.xml"/><Relationship Id="rId222" Type="http://schemas.openxmlformats.org/officeDocument/2006/relationships/hyperlink" Target="https://www.youtube.com/playlist?list=PLHz_AreHm4dkZ9-atkcmcBaMZdmLHft8n" TargetMode="External"/><Relationship Id="rId264" Type="http://schemas.openxmlformats.org/officeDocument/2006/relationships/footer" Target="footer37.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0AF0C-71BD-4DC1-8353-319D15128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Pages>
  <Words>31688</Words>
  <Characters>171118</Characters>
  <Application>Microsoft Office Word</Application>
  <DocSecurity>0</DocSecurity>
  <Lines>1425</Lines>
  <Paragraphs>404</Paragraphs>
  <ScaleCrop>false</ScaleCrop>
  <HeadingPairs>
    <vt:vector size="2" baseType="variant">
      <vt:variant>
        <vt:lpstr>Título</vt:lpstr>
      </vt:variant>
      <vt:variant>
        <vt:i4>1</vt:i4>
      </vt:variant>
    </vt:vector>
  </HeadingPairs>
  <TitlesOfParts>
    <vt:vector size="1" baseType="lpstr">
      <vt:lpstr>01 - História da Internet</vt:lpstr>
    </vt:vector>
  </TitlesOfParts>
  <Company/>
  <LinksUpToDate>false</LinksUpToDate>
  <CharactersWithSpaces>202402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01 - História da Internet</dc:title>
  <dc:subject/>
  <dc:creator>Ezequiel Silva Chioquetta</dc:creator>
  <cp:keywords/>
  <cp:lastModifiedBy>Ezequiel Silva Chioquetta</cp:lastModifiedBy>
  <cp:revision>5</cp:revision>
  <dcterms:created xsi:type="dcterms:W3CDTF">2023-01-05T23:22:00Z</dcterms:created>
  <dcterms:modified xsi:type="dcterms:W3CDTF">2023-01-06T00:46:00Z</dcterms:modified>
</cp:coreProperties>
</file>